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Bidi" w:eastAsiaTheme="minorHAnsi" w:hAnsiTheme="minorBidi" w:cstheme="minorBidi"/>
          <w:color w:val="auto"/>
          <w:kern w:val="2"/>
          <w:sz w:val="22"/>
          <w:szCs w:val="22"/>
          <w:cs w:val="0"/>
          <w:lang w:val="he-IL"/>
        </w:rPr>
        <w:id w:val="85132385"/>
        <w:docPartObj>
          <w:docPartGallery w:val="Table of Contents"/>
          <w:docPartUnique/>
        </w:docPartObj>
      </w:sdtPr>
      <w:sdtEndPr>
        <w:rPr>
          <w:kern w:val="0"/>
          <w:cs/>
          <w:lang w:val="en-US"/>
        </w:rPr>
      </w:sdtEndPr>
      <w:sdtContent>
        <w:sdt>
          <w:sdtPr>
            <w:rPr>
              <w:rFonts w:asciiTheme="minorBidi" w:eastAsiaTheme="minorHAnsi" w:hAnsiTheme="minorBidi" w:cstheme="minorBidi"/>
              <w:color w:val="auto"/>
              <w:kern w:val="2"/>
              <w:sz w:val="22"/>
              <w:szCs w:val="22"/>
              <w:cs w:val="0"/>
              <w:lang w:val="he-IL"/>
            </w:rPr>
            <w:id w:val="-560484184"/>
            <w:docPartObj>
              <w:docPartGallery w:val="Table of Contents"/>
              <w:docPartUnique/>
            </w:docPartObj>
          </w:sdtPr>
          <w:sdtEndPr>
            <w:rPr>
              <w:kern w:val="0"/>
              <w:cs/>
              <w:lang w:val="en-US"/>
            </w:rPr>
          </w:sdtEndPr>
          <w:sdtContent>
            <w:p w14:paraId="16B8EA00" w14:textId="77777777" w:rsidR="008C46FF" w:rsidRPr="0025193E" w:rsidRDefault="008C46FF" w:rsidP="008C46FF">
              <w:pPr>
                <w:pStyle w:val="af6"/>
                <w:spacing w:line="240" w:lineRule="auto"/>
                <w:jc w:val="center"/>
                <w:rPr>
                  <w:rFonts w:asciiTheme="minorBidi" w:hAnsiTheme="minorBidi" w:cstheme="minorBidi"/>
                  <w:b/>
                  <w:bCs/>
                  <w:color w:val="auto"/>
                  <w:sz w:val="24"/>
                  <w:szCs w:val="24"/>
                  <w:cs w:val="0"/>
                </w:rPr>
              </w:pPr>
              <w:r w:rsidRPr="0025193E">
                <w:rPr>
                  <w:rFonts w:asciiTheme="minorBidi" w:hAnsiTheme="minorBidi" w:cstheme="minorBidi"/>
                  <w:b/>
                  <w:bCs/>
                  <w:color w:val="auto"/>
                  <w:sz w:val="24"/>
                  <w:szCs w:val="24"/>
                  <w:cs w:val="0"/>
                  <w:lang w:val="he-IL"/>
                </w:rPr>
                <w:t>תוכן עניינים</w:t>
              </w:r>
            </w:p>
            <w:p w14:paraId="4EF5C50F" w14:textId="77777777" w:rsidR="008C46FF" w:rsidRPr="00217B07" w:rsidRDefault="008C46FF" w:rsidP="008C46FF">
              <w:pPr>
                <w:rPr>
                  <w:rFonts w:asciiTheme="minorBidi" w:hAnsiTheme="minorBidi"/>
                  <w:rtl/>
                  <w:cs/>
                </w:rPr>
              </w:pPr>
            </w:p>
            <w:p w14:paraId="4595C018" w14:textId="3F844C5D" w:rsidR="00461838" w:rsidRPr="00CB7C16" w:rsidRDefault="00461838" w:rsidP="00461838">
              <w:pPr>
                <w:pStyle w:val="TOC1"/>
                <w:tabs>
                  <w:tab w:val="left" w:pos="660"/>
                  <w:tab w:val="right" w:leader="dot" w:pos="8296"/>
                </w:tabs>
                <w:rPr>
                  <w:rFonts w:asciiTheme="minorBidi" w:eastAsiaTheme="minorEastAsia" w:hAnsiTheme="minorBidi"/>
                  <w:noProof/>
                  <w:rtl/>
                </w:rPr>
              </w:pPr>
              <w:r w:rsidRPr="00CB7C16">
                <w:rPr>
                  <w:rFonts w:asciiTheme="minorBidi" w:hAnsiTheme="minorBidi"/>
                  <w:rtl/>
                  <w:cs/>
                </w:rPr>
                <w:fldChar w:fldCharType="begin"/>
              </w:r>
              <w:r w:rsidRPr="00461838">
                <w:rPr>
                  <w:rFonts w:asciiTheme="minorBidi" w:hAnsiTheme="minorBidi"/>
                  <w:rtl/>
                </w:rPr>
                <w:instrText xml:space="preserve"> </w:instrText>
              </w:r>
              <w:r w:rsidRPr="00461838">
                <w:rPr>
                  <w:rFonts w:asciiTheme="minorBidi" w:hAnsiTheme="minorBidi"/>
                </w:rPr>
                <w:instrText>TOC</w:instrText>
              </w:r>
              <w:r w:rsidRPr="00461838">
                <w:rPr>
                  <w:rFonts w:asciiTheme="minorBidi" w:hAnsiTheme="minorBidi"/>
                  <w:rtl/>
                </w:rPr>
                <w:instrText xml:space="preserve"> \</w:instrText>
              </w:r>
              <w:r w:rsidRPr="00461838">
                <w:rPr>
                  <w:rFonts w:asciiTheme="minorBidi" w:hAnsiTheme="minorBidi"/>
                </w:rPr>
                <w:instrText>h \z \t "Heading 1,1</w:instrText>
              </w:r>
              <w:r w:rsidRPr="00461838">
                <w:rPr>
                  <w:rFonts w:asciiTheme="minorBidi" w:hAnsiTheme="minorBidi"/>
                  <w:rtl/>
                </w:rPr>
                <w:instrText xml:space="preserve">,סעיף רמה 2,2,סעיף רמה 3,3,כותרת רמה 1,1,סעיף רמה 22,2,סעיף רמה 33,3" </w:instrText>
              </w:r>
              <w:r w:rsidRPr="00CB7C16">
                <w:rPr>
                  <w:rFonts w:asciiTheme="minorBidi" w:hAnsiTheme="minorBidi"/>
                  <w:rtl/>
                  <w:cs/>
                </w:rPr>
                <w:fldChar w:fldCharType="separate"/>
              </w:r>
              <w:hyperlink w:anchor="_Toc137638171" w:history="1">
                <w:r w:rsidRPr="00126076">
                  <w:rPr>
                    <w:rStyle w:val="Hyperlink"/>
                    <w:rFonts w:asciiTheme="minorBidi" w:hAnsiTheme="minorBidi"/>
                    <w:b/>
                    <w:bCs/>
                    <w:noProof/>
                    <w:rtl/>
                  </w:rPr>
                  <w:t>1</w:t>
                </w:r>
                <w:r w:rsidRPr="00CB7C16">
                  <w:rPr>
                    <w:rStyle w:val="Hyperlink"/>
                    <w:rFonts w:asciiTheme="minorBidi" w:hAnsiTheme="minorBidi"/>
                    <w:noProof/>
                    <w:rtl/>
                  </w:rPr>
                  <w:t>.</w:t>
                </w:r>
                <w:r w:rsidRPr="00CB7C16">
                  <w:rPr>
                    <w:rFonts w:asciiTheme="minorBidi" w:eastAsiaTheme="minorEastAsia" w:hAnsiTheme="minorBidi"/>
                    <w:noProof/>
                    <w:rtl/>
                  </w:rPr>
                  <w:tab/>
                </w:r>
                <w:r w:rsidRPr="00CB7C16">
                  <w:rPr>
                    <w:rStyle w:val="Hyperlink"/>
                    <w:rFonts w:asciiTheme="minorBidi" w:hAnsiTheme="minorBidi"/>
                    <w:b/>
                    <w:bCs/>
                    <w:noProof/>
                    <w:rtl/>
                  </w:rPr>
                  <w:t>מבוא</w:t>
                </w:r>
                <w:r w:rsidRPr="00CB7C16">
                  <w:rPr>
                    <w:rFonts w:asciiTheme="minorBidi" w:hAnsiTheme="minorBidi"/>
                    <w:b/>
                    <w:bCs/>
                    <w:noProof/>
                    <w:webHidden/>
                    <w:rtl/>
                  </w:rPr>
                  <w:tab/>
                </w:r>
                <w:r>
                  <w:rPr>
                    <w:rStyle w:val="Hyperlink"/>
                    <w:rFonts w:asciiTheme="minorBidi" w:hAnsiTheme="minorBidi" w:hint="cs"/>
                    <w:b/>
                    <w:bCs/>
                    <w:noProof/>
                    <w:rtl/>
                  </w:rPr>
                  <w:t>3</w:t>
                </w:r>
              </w:hyperlink>
            </w:p>
            <w:p w14:paraId="1CF724EC" w14:textId="2CD3FB3F" w:rsidR="00461838" w:rsidRPr="00CB7C16" w:rsidRDefault="008821EF" w:rsidP="00CB7C16">
              <w:pPr>
                <w:pStyle w:val="TOC1"/>
                <w:tabs>
                  <w:tab w:val="left" w:pos="660"/>
                  <w:tab w:val="right" w:leader="dot" w:pos="8296"/>
                </w:tabs>
                <w:rPr>
                  <w:rFonts w:asciiTheme="minorBidi" w:eastAsiaTheme="minorEastAsia" w:hAnsiTheme="minorBidi"/>
                  <w:noProof/>
                  <w:rtl/>
                </w:rPr>
              </w:pPr>
              <w:hyperlink w:anchor="_Toc137638181" w:history="1">
                <w:r w:rsidR="00461838" w:rsidRPr="00CB7C16">
                  <w:rPr>
                    <w:rStyle w:val="Hyperlink"/>
                    <w:rFonts w:asciiTheme="minorBidi" w:hAnsiTheme="minorBidi"/>
                    <w:b/>
                    <w:bCs/>
                    <w:noProof/>
                    <w:rtl/>
                  </w:rPr>
                  <w:t>2.</w:t>
                </w:r>
                <w:r w:rsidR="00461838" w:rsidRPr="00CB7C16">
                  <w:rPr>
                    <w:rFonts w:asciiTheme="minorBidi" w:eastAsiaTheme="minorEastAsia" w:hAnsiTheme="minorBidi"/>
                    <w:b/>
                    <w:bCs/>
                    <w:noProof/>
                    <w:rtl/>
                  </w:rPr>
                  <w:tab/>
                </w:r>
                <w:r w:rsidR="00461838" w:rsidRPr="00CB7C16">
                  <w:rPr>
                    <w:rStyle w:val="Hyperlink"/>
                    <w:rFonts w:asciiTheme="minorBidi" w:hAnsiTheme="minorBidi"/>
                    <w:b/>
                    <w:bCs/>
                    <w:noProof/>
                    <w:rtl/>
                  </w:rPr>
                  <w:t>הנחיות לביצוע</w:t>
                </w:r>
                <w:r w:rsidR="00461838" w:rsidRPr="00CB7C16">
                  <w:rPr>
                    <w:rFonts w:asciiTheme="minorBidi" w:hAnsiTheme="minorBidi"/>
                    <w:b/>
                    <w:bCs/>
                    <w:noProof/>
                    <w:webHidden/>
                    <w:rtl/>
                  </w:rPr>
                  <w:tab/>
                </w:r>
                <w:r w:rsidR="00461838">
                  <w:rPr>
                    <w:rStyle w:val="Hyperlink"/>
                    <w:rFonts w:asciiTheme="minorBidi" w:hAnsiTheme="minorBidi" w:hint="cs"/>
                    <w:b/>
                    <w:bCs/>
                    <w:noProof/>
                    <w:rtl/>
                  </w:rPr>
                  <w:t>3</w:t>
                </w:r>
              </w:hyperlink>
            </w:p>
            <w:p w14:paraId="50504128" w14:textId="3741FA29" w:rsidR="00461838" w:rsidRPr="00CB7C16" w:rsidRDefault="008821EF" w:rsidP="00CB7C16">
              <w:pPr>
                <w:pStyle w:val="TOC2"/>
                <w:tabs>
                  <w:tab w:val="left" w:pos="1760"/>
                </w:tabs>
                <w:rPr>
                  <w:rFonts w:asciiTheme="minorBidi" w:eastAsiaTheme="minorEastAsia" w:hAnsiTheme="minorBidi"/>
                  <w:noProof/>
                  <w:rtl/>
                </w:rPr>
              </w:pPr>
              <w:hyperlink w:anchor="_Toc137638182" w:history="1">
                <w:r w:rsidR="00461838" w:rsidRPr="00CB7C16">
                  <w:rPr>
                    <w:rStyle w:val="Hyperlink"/>
                    <w:rFonts w:asciiTheme="minorBidi" w:hAnsiTheme="minorBidi"/>
                    <w:noProof/>
                    <w14:scene3d>
                      <w14:camera w14:prst="orthographicFront"/>
                      <w14:lightRig w14:rig="threePt" w14:dir="t">
                        <w14:rot w14:lat="0" w14:lon="0" w14:rev="0"/>
                      </w14:lightRig>
                    </w14:scene3d>
                  </w:rPr>
                  <w:t>2.1</w:t>
                </w:r>
                <w:r w:rsidR="00461838" w:rsidRPr="00CB7C16">
                  <w:rPr>
                    <w:rFonts w:asciiTheme="minorBidi" w:eastAsiaTheme="minorEastAsia" w:hAnsiTheme="minorBidi"/>
                    <w:noProof/>
                    <w:rtl/>
                  </w:rPr>
                  <w:t>.</w:t>
                </w:r>
                <w:r w:rsidR="00461838" w:rsidRPr="00CB7C16">
                  <w:rPr>
                    <w:rFonts w:asciiTheme="minorBidi" w:eastAsiaTheme="minorEastAsia" w:hAnsiTheme="minorBidi"/>
                    <w:noProof/>
                    <w:rtl/>
                  </w:rPr>
                  <w:tab/>
                </w:r>
                <w:r w:rsidR="00461838" w:rsidRPr="00CB7C16">
                  <w:rPr>
                    <w:rStyle w:val="Hyperlink"/>
                    <w:rFonts w:asciiTheme="minorBidi" w:hAnsiTheme="minorBidi"/>
                    <w:noProof/>
                    <w:rtl/>
                  </w:rPr>
                  <w:t>מסמכי המכרז - כללי</w:t>
                </w:r>
                <w:r w:rsidR="00461838" w:rsidRPr="00CB7C16">
                  <w:rPr>
                    <w:rFonts w:asciiTheme="minorBidi" w:hAnsiTheme="minorBidi"/>
                    <w:noProof/>
                    <w:webHidden/>
                    <w:rtl/>
                  </w:rPr>
                  <w:tab/>
                </w:r>
                <w:r w:rsidR="00461838">
                  <w:rPr>
                    <w:rStyle w:val="Hyperlink"/>
                    <w:rFonts w:asciiTheme="minorBidi" w:hAnsiTheme="minorBidi" w:hint="cs"/>
                    <w:noProof/>
                    <w:rtl/>
                  </w:rPr>
                  <w:t>3</w:t>
                </w:r>
              </w:hyperlink>
            </w:p>
            <w:p w14:paraId="31E08A0D" w14:textId="5E70AD01" w:rsidR="00461838" w:rsidRPr="00CB7C16" w:rsidRDefault="008821EF" w:rsidP="00CB7C16">
              <w:pPr>
                <w:pStyle w:val="TOC2"/>
                <w:tabs>
                  <w:tab w:val="left" w:pos="1760"/>
                </w:tabs>
                <w:rPr>
                  <w:rFonts w:asciiTheme="minorBidi" w:eastAsiaTheme="minorEastAsia" w:hAnsiTheme="minorBidi"/>
                  <w:noProof/>
                  <w:rtl/>
                </w:rPr>
              </w:pPr>
              <w:hyperlink w:anchor="_Toc137638186" w:history="1">
                <w:r w:rsidR="00461838" w:rsidRPr="00CB7C16">
                  <w:rPr>
                    <w:rStyle w:val="Hyperlink"/>
                    <w:rFonts w:asciiTheme="minorBidi" w:hAnsiTheme="minorBidi"/>
                    <w:noProof/>
                    <w14:scene3d>
                      <w14:camera w14:prst="orthographicFront"/>
                      <w14:lightRig w14:rig="threePt" w14:dir="t">
                        <w14:rot w14:lat="0" w14:lon="0" w14:rev="0"/>
                      </w14:lightRig>
                    </w14:scene3d>
                  </w:rPr>
                  <w:t>2.2</w:t>
                </w:r>
                <w:r w:rsidR="00461838" w:rsidRPr="00CB7C16">
                  <w:rPr>
                    <w:rFonts w:asciiTheme="minorBidi" w:eastAsiaTheme="minorEastAsia" w:hAnsiTheme="minorBidi"/>
                    <w:noProof/>
                    <w:rtl/>
                  </w:rPr>
                  <w:t>.</w:t>
                </w:r>
                <w:r w:rsidR="00461838" w:rsidRPr="00CB7C16">
                  <w:rPr>
                    <w:rFonts w:asciiTheme="minorBidi" w:eastAsiaTheme="minorEastAsia" w:hAnsiTheme="minorBidi"/>
                    <w:noProof/>
                    <w:rtl/>
                  </w:rPr>
                  <w:tab/>
                </w:r>
                <w:r w:rsidR="00461838" w:rsidRPr="00CB7C16">
                  <w:rPr>
                    <w:rStyle w:val="Hyperlink"/>
                    <w:rFonts w:asciiTheme="minorBidi" w:hAnsiTheme="minorBidi"/>
                    <w:noProof/>
                    <w:rtl/>
                  </w:rPr>
                  <w:t>כללים להשתתפות וזכייה במכרז</w:t>
                </w:r>
                <w:r w:rsidR="00461838" w:rsidRPr="00CB7C16">
                  <w:rPr>
                    <w:rFonts w:asciiTheme="minorBidi" w:hAnsiTheme="minorBidi"/>
                    <w:noProof/>
                    <w:webHidden/>
                    <w:rtl/>
                  </w:rPr>
                  <w:tab/>
                </w:r>
                <w:r w:rsidR="00461838">
                  <w:rPr>
                    <w:rStyle w:val="Hyperlink"/>
                    <w:rFonts w:asciiTheme="minorBidi" w:hAnsiTheme="minorBidi" w:hint="cs"/>
                    <w:noProof/>
                    <w:rtl/>
                  </w:rPr>
                  <w:t>4</w:t>
                </w:r>
              </w:hyperlink>
            </w:p>
            <w:p w14:paraId="0E1CEB7E" w14:textId="4A70BE59" w:rsidR="00461838" w:rsidRPr="00CB7C16" w:rsidRDefault="008821EF" w:rsidP="00CB7C16">
              <w:pPr>
                <w:pStyle w:val="TOC3"/>
                <w:tabs>
                  <w:tab w:val="left" w:pos="2395"/>
                </w:tabs>
                <w:rPr>
                  <w:rFonts w:eastAsiaTheme="minorEastAsia"/>
                  <w:rtl/>
                </w:rPr>
              </w:pPr>
              <w:hyperlink w:anchor="_Toc137638188" w:history="1">
                <w:r w:rsidR="00461838" w:rsidRPr="00CB7C16">
                  <w:rPr>
                    <w:rStyle w:val="Hyperlink"/>
                    <w14:scene3d>
                      <w14:camera w14:prst="orthographicFront"/>
                      <w14:lightRig w14:rig="threePt" w14:dir="t">
                        <w14:rot w14:lat="0" w14:lon="0" w14:rev="0"/>
                      </w14:lightRig>
                    </w14:scene3d>
                  </w:rPr>
                  <w:t>2.2.1</w:t>
                </w:r>
                <w:r w:rsidR="00461838" w:rsidRPr="00CB7C16">
                  <w:rPr>
                    <w:rFonts w:eastAsiaTheme="minorEastAsia"/>
                    <w:rtl/>
                  </w:rPr>
                  <w:t>.</w:t>
                </w:r>
                <w:r w:rsidR="00461838" w:rsidRPr="00CB7C16">
                  <w:rPr>
                    <w:rFonts w:eastAsiaTheme="minorEastAsia"/>
                    <w:rtl/>
                  </w:rPr>
                  <w:tab/>
                </w:r>
                <w:r w:rsidR="00461838" w:rsidRPr="00461838">
                  <w:rPr>
                    <w:rStyle w:val="Hyperlink"/>
                    <w:rtl/>
                  </w:rPr>
                  <w:t>סוג המכרז</w:t>
                </w:r>
                <w:r w:rsidR="00461838" w:rsidRPr="00461838">
                  <w:rPr>
                    <w:webHidden/>
                    <w:rtl/>
                  </w:rPr>
                  <w:tab/>
                </w:r>
                <w:r w:rsidR="00461838">
                  <w:rPr>
                    <w:rStyle w:val="Hyperlink"/>
                    <w:rFonts w:hint="cs"/>
                    <w:rtl/>
                  </w:rPr>
                  <w:t>4</w:t>
                </w:r>
              </w:hyperlink>
            </w:p>
            <w:p w14:paraId="0683014A" w14:textId="4A1729E9" w:rsidR="00461838" w:rsidRPr="00CB7C16" w:rsidRDefault="008821EF" w:rsidP="00CB7C16">
              <w:pPr>
                <w:pStyle w:val="TOC3"/>
                <w:tabs>
                  <w:tab w:val="left" w:pos="2395"/>
                </w:tabs>
                <w:rPr>
                  <w:rFonts w:eastAsiaTheme="minorEastAsia"/>
                  <w:rtl/>
                </w:rPr>
              </w:pPr>
              <w:hyperlink w:anchor="_Toc137638189" w:history="1">
                <w:r w:rsidR="00461838" w:rsidRPr="00CB7C16">
                  <w:rPr>
                    <w:rStyle w:val="Hyperlink"/>
                    <w14:scene3d>
                      <w14:camera w14:prst="orthographicFront"/>
                      <w14:lightRig w14:rig="threePt" w14:dir="t">
                        <w14:rot w14:lat="0" w14:lon="0" w14:rev="0"/>
                      </w14:lightRig>
                    </w14:scene3d>
                  </w:rPr>
                  <w:t>2.2.2</w:t>
                </w:r>
                <w:r w:rsidR="00461838" w:rsidRPr="00CB7C16">
                  <w:rPr>
                    <w:rFonts w:eastAsiaTheme="minorEastAsia"/>
                    <w:rtl/>
                  </w:rPr>
                  <w:t>.</w:t>
                </w:r>
                <w:r w:rsidR="00461838" w:rsidRPr="00CB7C16">
                  <w:rPr>
                    <w:rFonts w:eastAsiaTheme="minorEastAsia"/>
                    <w:rtl/>
                  </w:rPr>
                  <w:tab/>
                </w:r>
                <w:r w:rsidR="00461838" w:rsidRPr="00461838">
                  <w:rPr>
                    <w:rStyle w:val="Hyperlink"/>
                    <w:rtl/>
                  </w:rPr>
                  <w:t>הזוכים במכרז</w:t>
                </w:r>
                <w:r w:rsidR="00461838" w:rsidRPr="00461838">
                  <w:rPr>
                    <w:webHidden/>
                    <w:rtl/>
                  </w:rPr>
                  <w:tab/>
                </w:r>
                <w:r w:rsidR="00461838">
                  <w:rPr>
                    <w:rStyle w:val="Hyperlink"/>
                    <w:rFonts w:hint="cs"/>
                    <w:rtl/>
                  </w:rPr>
                  <w:t>4</w:t>
                </w:r>
              </w:hyperlink>
            </w:p>
            <w:p w14:paraId="6AD5366B" w14:textId="70A3B918" w:rsidR="00461838" w:rsidRPr="00CB7C16" w:rsidRDefault="008821EF" w:rsidP="00CB7C16">
              <w:pPr>
                <w:pStyle w:val="TOC3"/>
                <w:tabs>
                  <w:tab w:val="left" w:pos="2348"/>
                </w:tabs>
                <w:rPr>
                  <w:rFonts w:eastAsiaTheme="minorEastAsia"/>
                  <w:rtl/>
                </w:rPr>
              </w:pPr>
              <w:hyperlink w:anchor="_Toc137638190" w:history="1">
                <w:r w:rsidR="00461838" w:rsidRPr="00CB7C16">
                  <w:rPr>
                    <w:rStyle w:val="Hyperlink"/>
                    <w14:scene3d>
                      <w14:camera w14:prst="orthographicFront"/>
                      <w14:lightRig w14:rig="threePt" w14:dir="t">
                        <w14:rot w14:lat="0" w14:lon="0" w14:rev="0"/>
                      </w14:lightRig>
                    </w14:scene3d>
                  </w:rPr>
                  <w:t>2.2.3</w:t>
                </w:r>
                <w:r w:rsidR="00461838" w:rsidRPr="00CB7C16">
                  <w:rPr>
                    <w:rStyle w:val="Hyperlink"/>
                    <w:rtl/>
                    <w14:scene3d>
                      <w14:camera w14:prst="orthographicFront"/>
                      <w14:lightRig w14:rig="threePt" w14:dir="t">
                        <w14:rot w14:lat="0" w14:lon="0" w14:rev="0"/>
                      </w14:lightRig>
                    </w14:scene3d>
                  </w:rPr>
                  <w:t>.</w:t>
                </w:r>
                <w:r w:rsidR="00461838" w:rsidRPr="00CB7C16">
                  <w:rPr>
                    <w:rFonts w:eastAsiaTheme="minorEastAsia"/>
                    <w:rtl/>
                  </w:rPr>
                  <w:tab/>
                </w:r>
                <w:r w:rsidR="00461838" w:rsidRPr="00461838">
                  <w:rPr>
                    <w:rStyle w:val="Hyperlink"/>
                    <w:rtl/>
                  </w:rPr>
                  <w:t>תנאי סף להשתתפות במכרז</w:t>
                </w:r>
                <w:r w:rsidR="00461838" w:rsidRPr="00461838">
                  <w:rPr>
                    <w:webHidden/>
                    <w:rtl/>
                  </w:rPr>
                  <w:tab/>
                </w:r>
                <w:r w:rsidR="00461838">
                  <w:rPr>
                    <w:rStyle w:val="Hyperlink"/>
                    <w:rFonts w:hint="cs"/>
                    <w:rtl/>
                  </w:rPr>
                  <w:t>5</w:t>
                </w:r>
              </w:hyperlink>
            </w:p>
            <w:p w14:paraId="10958C1A" w14:textId="3B2B480A" w:rsidR="00461838" w:rsidRPr="00CB7C16" w:rsidRDefault="008821EF" w:rsidP="00CB7C16">
              <w:pPr>
                <w:pStyle w:val="TOC3"/>
                <w:tabs>
                  <w:tab w:val="left" w:pos="2395"/>
                </w:tabs>
                <w:rPr>
                  <w:rFonts w:eastAsiaTheme="minorEastAsia"/>
                  <w:rtl/>
                </w:rPr>
              </w:pPr>
              <w:hyperlink w:anchor="_Toc137638191" w:history="1">
                <w:r w:rsidR="00461838" w:rsidRPr="00CB7C16">
                  <w:rPr>
                    <w:rStyle w:val="Hyperlink"/>
                    <w14:scene3d>
                      <w14:camera w14:prst="orthographicFront"/>
                      <w14:lightRig w14:rig="threePt" w14:dir="t">
                        <w14:rot w14:lat="0" w14:lon="0" w14:rev="0"/>
                      </w14:lightRig>
                    </w14:scene3d>
                  </w:rPr>
                  <w:t>2.2.4</w:t>
                </w:r>
                <w:r w:rsidR="00461838" w:rsidRPr="00CB7C16">
                  <w:rPr>
                    <w:rStyle w:val="Hyperlink"/>
                    <w:rtl/>
                    <w14:scene3d>
                      <w14:camera w14:prst="orthographicFront"/>
                      <w14:lightRig w14:rig="threePt" w14:dir="t">
                        <w14:rot w14:lat="0" w14:lon="0" w14:rev="0"/>
                      </w14:lightRig>
                    </w14:scene3d>
                  </w:rPr>
                  <w:t>.</w:t>
                </w:r>
                <w:r w:rsidR="00461838" w:rsidRPr="00CB7C16">
                  <w:rPr>
                    <w:rFonts w:eastAsiaTheme="minorEastAsia"/>
                    <w:rtl/>
                  </w:rPr>
                  <w:tab/>
                </w:r>
                <w:r w:rsidR="00461838" w:rsidRPr="00461838">
                  <w:rPr>
                    <w:rStyle w:val="Hyperlink"/>
                    <w:rtl/>
                  </w:rPr>
                  <w:t>אמות מידה לבחירת זוכה במכרז</w:t>
                </w:r>
                <w:r w:rsidR="00461838" w:rsidRPr="00461838">
                  <w:rPr>
                    <w:webHidden/>
                    <w:rtl/>
                  </w:rPr>
                  <w:tab/>
                </w:r>
                <w:r w:rsidR="00461838">
                  <w:rPr>
                    <w:rStyle w:val="Hyperlink"/>
                    <w:rFonts w:hint="cs"/>
                    <w:rtl/>
                  </w:rPr>
                  <w:t>8</w:t>
                </w:r>
              </w:hyperlink>
            </w:p>
            <w:p w14:paraId="542C8435" w14:textId="20E4FAB0" w:rsidR="00461838" w:rsidRPr="00CB7C16" w:rsidRDefault="008821EF" w:rsidP="00CB7C16">
              <w:pPr>
                <w:pStyle w:val="TOC3"/>
                <w:tabs>
                  <w:tab w:val="left" w:pos="2395"/>
                </w:tabs>
                <w:rPr>
                  <w:rFonts w:eastAsiaTheme="minorEastAsia"/>
                  <w:rtl/>
                </w:rPr>
              </w:pPr>
              <w:hyperlink w:anchor="_Toc137638192" w:history="1">
                <w:r w:rsidR="00461838" w:rsidRPr="00CB7C16">
                  <w:rPr>
                    <w:rStyle w:val="Hyperlink"/>
                    <w14:scene3d>
                      <w14:camera w14:prst="orthographicFront"/>
                      <w14:lightRig w14:rig="threePt" w14:dir="t">
                        <w14:rot w14:lat="0" w14:lon="0" w14:rev="0"/>
                      </w14:lightRig>
                    </w14:scene3d>
                  </w:rPr>
                  <w:t>2.2.5</w:t>
                </w:r>
                <w:r w:rsidR="00461838" w:rsidRPr="00CB7C16">
                  <w:rPr>
                    <w:rStyle w:val="Hyperlink"/>
                    <w:rtl/>
                    <w14:scene3d>
                      <w14:camera w14:prst="orthographicFront"/>
                      <w14:lightRig w14:rig="threePt" w14:dir="t">
                        <w14:rot w14:lat="0" w14:lon="0" w14:rev="0"/>
                      </w14:lightRig>
                    </w14:scene3d>
                  </w:rPr>
                  <w:t>.</w:t>
                </w:r>
                <w:r w:rsidR="00461838" w:rsidRPr="00CB7C16">
                  <w:rPr>
                    <w:rFonts w:eastAsiaTheme="minorEastAsia"/>
                    <w:rtl/>
                  </w:rPr>
                  <w:tab/>
                </w:r>
                <w:r w:rsidR="00461838" w:rsidRPr="00461838">
                  <w:rPr>
                    <w:rStyle w:val="Hyperlink"/>
                    <w:rtl/>
                  </w:rPr>
                  <w:t>כללים נוספים לבחירת זוכה</w:t>
                </w:r>
                <w:r w:rsidR="00461838" w:rsidRPr="00461838">
                  <w:rPr>
                    <w:webHidden/>
                    <w:rtl/>
                  </w:rPr>
                  <w:tab/>
                </w:r>
                <w:r w:rsidR="00461838" w:rsidRPr="00CB7C16">
                  <w:rPr>
                    <w:rStyle w:val="Hyperlink"/>
                    <w:rtl/>
                  </w:rPr>
                  <w:fldChar w:fldCharType="begin"/>
                </w:r>
                <w:r w:rsidR="00461838" w:rsidRPr="00461838">
                  <w:rPr>
                    <w:webHidden/>
                    <w:rtl/>
                  </w:rPr>
                  <w:instrText xml:space="preserve"> </w:instrText>
                </w:r>
                <w:r w:rsidR="00461838" w:rsidRPr="00461838">
                  <w:rPr>
                    <w:webHidden/>
                  </w:rPr>
                  <w:instrText>PAGEREF</w:instrText>
                </w:r>
                <w:r w:rsidR="00461838" w:rsidRPr="00461838">
                  <w:rPr>
                    <w:webHidden/>
                    <w:rtl/>
                  </w:rPr>
                  <w:instrText xml:space="preserve"> _</w:instrText>
                </w:r>
                <w:r w:rsidR="00461838" w:rsidRPr="00461838">
                  <w:rPr>
                    <w:webHidden/>
                  </w:rPr>
                  <w:instrText>Toc137638192 \h</w:instrText>
                </w:r>
                <w:r w:rsidR="00461838" w:rsidRPr="00461838">
                  <w:rPr>
                    <w:webHidden/>
                    <w:rtl/>
                  </w:rPr>
                  <w:instrText xml:space="preserve"> </w:instrText>
                </w:r>
                <w:r w:rsidR="00461838" w:rsidRPr="00CB7C16">
                  <w:rPr>
                    <w:rStyle w:val="Hyperlink"/>
                    <w:rtl/>
                  </w:rPr>
                </w:r>
                <w:r w:rsidR="00461838" w:rsidRPr="00CB7C16">
                  <w:rPr>
                    <w:rStyle w:val="Hyperlink"/>
                    <w:rtl/>
                  </w:rPr>
                  <w:fldChar w:fldCharType="separate"/>
                </w:r>
                <w:r w:rsidR="00CE2239">
                  <w:rPr>
                    <w:webHidden/>
                    <w:rtl/>
                  </w:rPr>
                  <w:t>13</w:t>
                </w:r>
                <w:r w:rsidR="00461838" w:rsidRPr="00CB7C16">
                  <w:rPr>
                    <w:rStyle w:val="Hyperlink"/>
                    <w:rtl/>
                  </w:rPr>
                  <w:fldChar w:fldCharType="end"/>
                </w:r>
              </w:hyperlink>
            </w:p>
            <w:p w14:paraId="4AD8B906" w14:textId="6DC902B5" w:rsidR="00461838" w:rsidRPr="00CB7C16" w:rsidRDefault="008821EF" w:rsidP="00CB7C16">
              <w:pPr>
                <w:pStyle w:val="TOC3"/>
                <w:tabs>
                  <w:tab w:val="left" w:pos="2395"/>
                </w:tabs>
                <w:rPr>
                  <w:rFonts w:eastAsiaTheme="minorEastAsia"/>
                  <w:rtl/>
                </w:rPr>
              </w:pPr>
              <w:hyperlink w:anchor="_Toc137638193" w:history="1">
                <w:r w:rsidR="00461838" w:rsidRPr="00CB7C16">
                  <w:rPr>
                    <w:rStyle w:val="Hyperlink"/>
                    <w14:scene3d>
                      <w14:camera w14:prst="orthographicFront"/>
                      <w14:lightRig w14:rig="threePt" w14:dir="t">
                        <w14:rot w14:lat="0" w14:lon="0" w14:rev="0"/>
                      </w14:lightRig>
                    </w14:scene3d>
                  </w:rPr>
                  <w:t>2.2.6</w:t>
                </w:r>
                <w:r w:rsidR="00461838" w:rsidRPr="00CB7C16">
                  <w:rPr>
                    <w:rStyle w:val="Hyperlink"/>
                    <w:rtl/>
                    <w14:scene3d>
                      <w14:camera w14:prst="orthographicFront"/>
                      <w14:lightRig w14:rig="threePt" w14:dir="t">
                        <w14:rot w14:lat="0" w14:lon="0" w14:rev="0"/>
                      </w14:lightRig>
                    </w14:scene3d>
                  </w:rPr>
                  <w:t>.</w:t>
                </w:r>
                <w:r w:rsidR="00461838" w:rsidRPr="00CB7C16">
                  <w:rPr>
                    <w:rFonts w:eastAsiaTheme="minorEastAsia"/>
                    <w:rtl/>
                  </w:rPr>
                  <w:tab/>
                </w:r>
                <w:r w:rsidR="00461838" w:rsidRPr="00461838">
                  <w:rPr>
                    <w:rStyle w:val="Hyperlink"/>
                    <w:rtl/>
                  </w:rPr>
                  <w:t>תנאים לחתימה על הסכם ההתקשרות עם הספק הזוכה</w:t>
                </w:r>
                <w:r w:rsidR="00461838" w:rsidRPr="00461838">
                  <w:rPr>
                    <w:webHidden/>
                    <w:rtl/>
                  </w:rPr>
                  <w:tab/>
                </w:r>
                <w:r w:rsidR="00461838" w:rsidRPr="00CB7C16">
                  <w:rPr>
                    <w:rStyle w:val="Hyperlink"/>
                    <w:rtl/>
                  </w:rPr>
                  <w:fldChar w:fldCharType="begin"/>
                </w:r>
                <w:r w:rsidR="00461838" w:rsidRPr="00461838">
                  <w:rPr>
                    <w:webHidden/>
                    <w:rtl/>
                  </w:rPr>
                  <w:instrText xml:space="preserve"> </w:instrText>
                </w:r>
                <w:r w:rsidR="00461838" w:rsidRPr="00461838">
                  <w:rPr>
                    <w:webHidden/>
                  </w:rPr>
                  <w:instrText>PAGEREF</w:instrText>
                </w:r>
                <w:r w:rsidR="00461838" w:rsidRPr="00461838">
                  <w:rPr>
                    <w:webHidden/>
                    <w:rtl/>
                  </w:rPr>
                  <w:instrText xml:space="preserve"> _</w:instrText>
                </w:r>
                <w:r w:rsidR="00461838" w:rsidRPr="00461838">
                  <w:rPr>
                    <w:webHidden/>
                  </w:rPr>
                  <w:instrText>Toc137638193 \h</w:instrText>
                </w:r>
                <w:r w:rsidR="00461838" w:rsidRPr="00461838">
                  <w:rPr>
                    <w:webHidden/>
                    <w:rtl/>
                  </w:rPr>
                  <w:instrText xml:space="preserve"> </w:instrText>
                </w:r>
                <w:r w:rsidR="00461838" w:rsidRPr="00CB7C16">
                  <w:rPr>
                    <w:rStyle w:val="Hyperlink"/>
                    <w:rtl/>
                  </w:rPr>
                </w:r>
                <w:r w:rsidR="00461838" w:rsidRPr="00CB7C16">
                  <w:rPr>
                    <w:rStyle w:val="Hyperlink"/>
                    <w:rtl/>
                  </w:rPr>
                  <w:fldChar w:fldCharType="separate"/>
                </w:r>
                <w:r w:rsidR="00CE2239">
                  <w:rPr>
                    <w:webHidden/>
                    <w:rtl/>
                  </w:rPr>
                  <w:t>14</w:t>
                </w:r>
                <w:r w:rsidR="00461838" w:rsidRPr="00CB7C16">
                  <w:rPr>
                    <w:rStyle w:val="Hyperlink"/>
                    <w:rtl/>
                  </w:rPr>
                  <w:fldChar w:fldCharType="end"/>
                </w:r>
              </w:hyperlink>
            </w:p>
            <w:p w14:paraId="773EF7DD" w14:textId="6F96D70C" w:rsidR="00461838" w:rsidRPr="00CB7C16" w:rsidRDefault="008821EF" w:rsidP="00CB7C16">
              <w:pPr>
                <w:pStyle w:val="TOC3"/>
                <w:tabs>
                  <w:tab w:val="left" w:pos="2395"/>
                </w:tabs>
                <w:rPr>
                  <w:rFonts w:eastAsiaTheme="minorEastAsia"/>
                  <w:rtl/>
                </w:rPr>
              </w:pPr>
              <w:hyperlink w:anchor="_Toc137638194" w:history="1">
                <w:r w:rsidR="00461838" w:rsidRPr="00CB7C16">
                  <w:rPr>
                    <w:rStyle w:val="Hyperlink"/>
                    <w:rtl/>
                    <w14:scene3d>
                      <w14:camera w14:prst="orthographicFront"/>
                      <w14:lightRig w14:rig="threePt" w14:dir="t">
                        <w14:rot w14:lat="0" w14:lon="0" w14:rev="0"/>
                      </w14:lightRig>
                    </w14:scene3d>
                  </w:rPr>
                  <w:t>2.2.7.</w:t>
                </w:r>
                <w:r w:rsidR="00461838" w:rsidRPr="00CB7C16">
                  <w:rPr>
                    <w:rFonts w:eastAsiaTheme="minorEastAsia"/>
                    <w:rtl/>
                  </w:rPr>
                  <w:tab/>
                </w:r>
                <w:r w:rsidR="00461838" w:rsidRPr="00461838">
                  <w:rPr>
                    <w:rStyle w:val="Hyperlink"/>
                    <w:rtl/>
                  </w:rPr>
                  <w:t>מועדים במכרז</w:t>
                </w:r>
                <w:r w:rsidR="00461838" w:rsidRPr="00461838">
                  <w:rPr>
                    <w:webHidden/>
                    <w:rtl/>
                  </w:rPr>
                  <w:tab/>
                </w:r>
                <w:r w:rsidR="00461838" w:rsidRPr="00CB7C16">
                  <w:rPr>
                    <w:rStyle w:val="Hyperlink"/>
                    <w:rtl/>
                  </w:rPr>
                  <w:fldChar w:fldCharType="begin"/>
                </w:r>
                <w:r w:rsidR="00461838" w:rsidRPr="00461838">
                  <w:rPr>
                    <w:webHidden/>
                    <w:rtl/>
                  </w:rPr>
                  <w:instrText xml:space="preserve"> </w:instrText>
                </w:r>
                <w:r w:rsidR="00461838" w:rsidRPr="00461838">
                  <w:rPr>
                    <w:webHidden/>
                  </w:rPr>
                  <w:instrText>PAGEREF</w:instrText>
                </w:r>
                <w:r w:rsidR="00461838" w:rsidRPr="00461838">
                  <w:rPr>
                    <w:webHidden/>
                    <w:rtl/>
                  </w:rPr>
                  <w:instrText xml:space="preserve"> _</w:instrText>
                </w:r>
                <w:r w:rsidR="00461838" w:rsidRPr="00461838">
                  <w:rPr>
                    <w:webHidden/>
                  </w:rPr>
                  <w:instrText>Toc137638194 \h</w:instrText>
                </w:r>
                <w:r w:rsidR="00461838" w:rsidRPr="00461838">
                  <w:rPr>
                    <w:webHidden/>
                    <w:rtl/>
                  </w:rPr>
                  <w:instrText xml:space="preserve"> </w:instrText>
                </w:r>
                <w:r w:rsidR="00461838" w:rsidRPr="00CB7C16">
                  <w:rPr>
                    <w:rStyle w:val="Hyperlink"/>
                    <w:rtl/>
                  </w:rPr>
                </w:r>
                <w:r w:rsidR="00461838" w:rsidRPr="00CB7C16">
                  <w:rPr>
                    <w:rStyle w:val="Hyperlink"/>
                    <w:rtl/>
                  </w:rPr>
                  <w:fldChar w:fldCharType="separate"/>
                </w:r>
                <w:r w:rsidR="00CE2239">
                  <w:rPr>
                    <w:webHidden/>
                    <w:rtl/>
                  </w:rPr>
                  <w:t>16</w:t>
                </w:r>
                <w:r w:rsidR="00461838" w:rsidRPr="00CB7C16">
                  <w:rPr>
                    <w:rStyle w:val="Hyperlink"/>
                    <w:rtl/>
                  </w:rPr>
                  <w:fldChar w:fldCharType="end"/>
                </w:r>
              </w:hyperlink>
            </w:p>
            <w:p w14:paraId="45B7CD93" w14:textId="344ABEE4" w:rsidR="00461838" w:rsidRPr="00CB7C16" w:rsidRDefault="008821EF" w:rsidP="00CB7C16">
              <w:pPr>
                <w:pStyle w:val="TOC3"/>
                <w:tabs>
                  <w:tab w:val="left" w:pos="2395"/>
                </w:tabs>
                <w:rPr>
                  <w:rFonts w:eastAsiaTheme="minorEastAsia"/>
                  <w:rtl/>
                </w:rPr>
              </w:pPr>
              <w:hyperlink w:anchor="_Toc137638195" w:history="1">
                <w:r w:rsidR="00461838" w:rsidRPr="00CB7C16">
                  <w:rPr>
                    <w:rStyle w:val="Hyperlink"/>
                    <w14:scene3d>
                      <w14:camera w14:prst="orthographicFront"/>
                      <w14:lightRig w14:rig="threePt" w14:dir="t">
                        <w14:rot w14:lat="0" w14:lon="0" w14:rev="0"/>
                      </w14:lightRig>
                    </w14:scene3d>
                  </w:rPr>
                  <w:t>2.2.8</w:t>
                </w:r>
                <w:r w:rsidR="00461838" w:rsidRPr="00CB7C16">
                  <w:rPr>
                    <w:rStyle w:val="Hyperlink"/>
                    <w:rtl/>
                    <w14:scene3d>
                      <w14:camera w14:prst="orthographicFront"/>
                      <w14:lightRig w14:rig="threePt" w14:dir="t">
                        <w14:rot w14:lat="0" w14:lon="0" w14:rev="0"/>
                      </w14:lightRig>
                    </w14:scene3d>
                  </w:rPr>
                  <w:t>.</w:t>
                </w:r>
                <w:r w:rsidR="00461838" w:rsidRPr="00CB7C16">
                  <w:rPr>
                    <w:rFonts w:eastAsiaTheme="minorEastAsia"/>
                    <w:rtl/>
                  </w:rPr>
                  <w:tab/>
                </w:r>
                <w:r w:rsidR="00461838" w:rsidRPr="00461838">
                  <w:rPr>
                    <w:rStyle w:val="Hyperlink"/>
                    <w:rtl/>
                  </w:rPr>
                  <w:t>חוברת ההצעה</w:t>
                </w:r>
                <w:r w:rsidR="00461838" w:rsidRPr="00461838">
                  <w:rPr>
                    <w:webHidden/>
                    <w:rtl/>
                  </w:rPr>
                  <w:tab/>
                </w:r>
                <w:r w:rsidR="00461838" w:rsidRPr="00CB7C16">
                  <w:rPr>
                    <w:rStyle w:val="Hyperlink"/>
                    <w:rtl/>
                  </w:rPr>
                  <w:fldChar w:fldCharType="begin"/>
                </w:r>
                <w:r w:rsidR="00461838" w:rsidRPr="00461838">
                  <w:rPr>
                    <w:webHidden/>
                    <w:rtl/>
                  </w:rPr>
                  <w:instrText xml:space="preserve"> </w:instrText>
                </w:r>
                <w:r w:rsidR="00461838" w:rsidRPr="00461838">
                  <w:rPr>
                    <w:webHidden/>
                  </w:rPr>
                  <w:instrText>PAGEREF</w:instrText>
                </w:r>
                <w:r w:rsidR="00461838" w:rsidRPr="00461838">
                  <w:rPr>
                    <w:webHidden/>
                    <w:rtl/>
                  </w:rPr>
                  <w:instrText xml:space="preserve"> _</w:instrText>
                </w:r>
                <w:r w:rsidR="00461838" w:rsidRPr="00461838">
                  <w:rPr>
                    <w:webHidden/>
                  </w:rPr>
                  <w:instrText>Toc137638195 \h</w:instrText>
                </w:r>
                <w:r w:rsidR="00461838" w:rsidRPr="00461838">
                  <w:rPr>
                    <w:webHidden/>
                    <w:rtl/>
                  </w:rPr>
                  <w:instrText xml:space="preserve"> </w:instrText>
                </w:r>
                <w:r w:rsidR="00461838" w:rsidRPr="00CB7C16">
                  <w:rPr>
                    <w:rStyle w:val="Hyperlink"/>
                    <w:rtl/>
                  </w:rPr>
                </w:r>
                <w:r w:rsidR="00461838" w:rsidRPr="00CB7C16">
                  <w:rPr>
                    <w:rStyle w:val="Hyperlink"/>
                    <w:rtl/>
                  </w:rPr>
                  <w:fldChar w:fldCharType="separate"/>
                </w:r>
                <w:r w:rsidR="00CE2239">
                  <w:rPr>
                    <w:webHidden/>
                    <w:rtl/>
                  </w:rPr>
                  <w:t>17</w:t>
                </w:r>
                <w:r w:rsidR="00461838" w:rsidRPr="00CB7C16">
                  <w:rPr>
                    <w:rStyle w:val="Hyperlink"/>
                    <w:rtl/>
                  </w:rPr>
                  <w:fldChar w:fldCharType="end"/>
                </w:r>
              </w:hyperlink>
            </w:p>
            <w:p w14:paraId="375656A5" w14:textId="50DCD798" w:rsidR="00461838" w:rsidRPr="00CB7C16" w:rsidRDefault="008821EF" w:rsidP="00CB7C16">
              <w:pPr>
                <w:pStyle w:val="TOC3"/>
                <w:tabs>
                  <w:tab w:val="left" w:pos="2395"/>
                </w:tabs>
                <w:rPr>
                  <w:rFonts w:eastAsiaTheme="minorEastAsia"/>
                  <w:rtl/>
                </w:rPr>
              </w:pPr>
              <w:hyperlink w:anchor="_Toc137638196" w:history="1">
                <w:r w:rsidR="00461838" w:rsidRPr="00CB7C16">
                  <w:rPr>
                    <w:rStyle w:val="Hyperlink"/>
                    <w14:scene3d>
                      <w14:camera w14:prst="orthographicFront"/>
                      <w14:lightRig w14:rig="threePt" w14:dir="t">
                        <w14:rot w14:lat="0" w14:lon="0" w14:rev="0"/>
                      </w14:lightRig>
                    </w14:scene3d>
                  </w:rPr>
                  <w:t>2.2.9</w:t>
                </w:r>
                <w:r w:rsidR="00461838" w:rsidRPr="00CB7C16">
                  <w:rPr>
                    <w:rStyle w:val="Hyperlink"/>
                    <w:rtl/>
                    <w14:scene3d>
                      <w14:camera w14:prst="orthographicFront"/>
                      <w14:lightRig w14:rig="threePt" w14:dir="t">
                        <w14:rot w14:lat="0" w14:lon="0" w14:rev="0"/>
                      </w14:lightRig>
                    </w14:scene3d>
                  </w:rPr>
                  <w:t>.</w:t>
                </w:r>
                <w:r w:rsidR="00461838" w:rsidRPr="00CB7C16">
                  <w:rPr>
                    <w:rFonts w:eastAsiaTheme="minorEastAsia"/>
                    <w:rtl/>
                  </w:rPr>
                  <w:tab/>
                </w:r>
                <w:r w:rsidR="00461838" w:rsidRPr="00461838">
                  <w:rPr>
                    <w:rStyle w:val="Hyperlink"/>
                    <w:rtl/>
                  </w:rPr>
                  <w:t>אופן הגשת הצעות</w:t>
                </w:r>
                <w:r w:rsidR="00461838" w:rsidRPr="00461838">
                  <w:rPr>
                    <w:webHidden/>
                    <w:rtl/>
                  </w:rPr>
                  <w:tab/>
                </w:r>
                <w:r w:rsidR="00461838" w:rsidRPr="00CB7C16">
                  <w:rPr>
                    <w:rStyle w:val="Hyperlink"/>
                    <w:rtl/>
                  </w:rPr>
                  <w:fldChar w:fldCharType="begin"/>
                </w:r>
                <w:r w:rsidR="00461838" w:rsidRPr="00461838">
                  <w:rPr>
                    <w:webHidden/>
                    <w:rtl/>
                  </w:rPr>
                  <w:instrText xml:space="preserve"> </w:instrText>
                </w:r>
                <w:r w:rsidR="00461838" w:rsidRPr="00461838">
                  <w:rPr>
                    <w:webHidden/>
                  </w:rPr>
                  <w:instrText>PAGEREF</w:instrText>
                </w:r>
                <w:r w:rsidR="00461838" w:rsidRPr="00461838">
                  <w:rPr>
                    <w:webHidden/>
                    <w:rtl/>
                  </w:rPr>
                  <w:instrText xml:space="preserve"> _</w:instrText>
                </w:r>
                <w:r w:rsidR="00461838" w:rsidRPr="00461838">
                  <w:rPr>
                    <w:webHidden/>
                  </w:rPr>
                  <w:instrText>Toc137638196 \h</w:instrText>
                </w:r>
                <w:r w:rsidR="00461838" w:rsidRPr="00461838">
                  <w:rPr>
                    <w:webHidden/>
                    <w:rtl/>
                  </w:rPr>
                  <w:instrText xml:space="preserve"> </w:instrText>
                </w:r>
                <w:r w:rsidR="00461838" w:rsidRPr="00CB7C16">
                  <w:rPr>
                    <w:rStyle w:val="Hyperlink"/>
                    <w:rtl/>
                  </w:rPr>
                </w:r>
                <w:r w:rsidR="00461838" w:rsidRPr="00CB7C16">
                  <w:rPr>
                    <w:rStyle w:val="Hyperlink"/>
                    <w:rtl/>
                  </w:rPr>
                  <w:fldChar w:fldCharType="separate"/>
                </w:r>
                <w:r w:rsidR="00CE2239">
                  <w:rPr>
                    <w:webHidden/>
                    <w:rtl/>
                  </w:rPr>
                  <w:t>17</w:t>
                </w:r>
                <w:r w:rsidR="00461838" w:rsidRPr="00CB7C16">
                  <w:rPr>
                    <w:rStyle w:val="Hyperlink"/>
                    <w:rtl/>
                  </w:rPr>
                  <w:fldChar w:fldCharType="end"/>
                </w:r>
              </w:hyperlink>
            </w:p>
            <w:p w14:paraId="0646D468" w14:textId="29885303" w:rsidR="00461838" w:rsidRPr="00CB7C16" w:rsidRDefault="008821EF" w:rsidP="00CB7C16">
              <w:pPr>
                <w:pStyle w:val="TOC3"/>
                <w:tabs>
                  <w:tab w:val="left" w:pos="2517"/>
                </w:tabs>
                <w:rPr>
                  <w:rFonts w:eastAsiaTheme="minorEastAsia"/>
                  <w:rtl/>
                </w:rPr>
              </w:pPr>
              <w:hyperlink w:anchor="_Toc137638197" w:history="1">
                <w:r w:rsidR="00461838" w:rsidRPr="00CB7C16">
                  <w:rPr>
                    <w:rStyle w:val="Hyperlink"/>
                    <w14:scene3d>
                      <w14:camera w14:prst="orthographicFront"/>
                      <w14:lightRig w14:rig="threePt" w14:dir="t">
                        <w14:rot w14:lat="0" w14:lon="0" w14:rev="0"/>
                      </w14:lightRig>
                    </w14:scene3d>
                  </w:rPr>
                  <w:t>2.2.10</w:t>
                </w:r>
                <w:r w:rsidR="00461838" w:rsidRPr="00CB7C16">
                  <w:rPr>
                    <w:rStyle w:val="Hyperlink"/>
                    <w:rtl/>
                    <w14:scene3d>
                      <w14:camera w14:prst="orthographicFront"/>
                      <w14:lightRig w14:rig="threePt" w14:dir="t">
                        <w14:rot w14:lat="0" w14:lon="0" w14:rev="0"/>
                      </w14:lightRig>
                    </w14:scene3d>
                  </w:rPr>
                  <w:t>.</w:t>
                </w:r>
                <w:r w:rsidR="00461838" w:rsidRPr="00CB7C16">
                  <w:rPr>
                    <w:rFonts w:eastAsiaTheme="minorEastAsia"/>
                    <w:rtl/>
                  </w:rPr>
                  <w:tab/>
                </w:r>
                <w:r w:rsidR="00461838" w:rsidRPr="00461838">
                  <w:rPr>
                    <w:rStyle w:val="Hyperlink"/>
                    <w:rtl/>
                  </w:rPr>
                  <w:t>שאלות הבהרה</w:t>
                </w:r>
                <w:r w:rsidR="00461838" w:rsidRPr="00CB7C16">
                  <w:rPr>
                    <w:rStyle w:val="Hyperlink"/>
                    <w:rtl/>
                  </w:rPr>
                  <w:t xml:space="preserve"> והערות</w:t>
                </w:r>
                <w:r w:rsidR="00461838" w:rsidRPr="00461838">
                  <w:rPr>
                    <w:webHidden/>
                    <w:rtl/>
                  </w:rPr>
                  <w:tab/>
                </w:r>
                <w:r w:rsidR="00461838" w:rsidRPr="00CB7C16">
                  <w:rPr>
                    <w:rStyle w:val="Hyperlink"/>
                    <w:rtl/>
                  </w:rPr>
                  <w:fldChar w:fldCharType="begin"/>
                </w:r>
                <w:r w:rsidR="00461838" w:rsidRPr="00461838">
                  <w:rPr>
                    <w:webHidden/>
                    <w:rtl/>
                  </w:rPr>
                  <w:instrText xml:space="preserve"> </w:instrText>
                </w:r>
                <w:r w:rsidR="00461838" w:rsidRPr="00461838">
                  <w:rPr>
                    <w:webHidden/>
                  </w:rPr>
                  <w:instrText>PAGEREF</w:instrText>
                </w:r>
                <w:r w:rsidR="00461838" w:rsidRPr="00461838">
                  <w:rPr>
                    <w:webHidden/>
                    <w:rtl/>
                  </w:rPr>
                  <w:instrText xml:space="preserve"> _</w:instrText>
                </w:r>
                <w:r w:rsidR="00461838" w:rsidRPr="00461838">
                  <w:rPr>
                    <w:webHidden/>
                  </w:rPr>
                  <w:instrText>Toc137638197 \h</w:instrText>
                </w:r>
                <w:r w:rsidR="00461838" w:rsidRPr="00461838">
                  <w:rPr>
                    <w:webHidden/>
                    <w:rtl/>
                  </w:rPr>
                  <w:instrText xml:space="preserve"> </w:instrText>
                </w:r>
                <w:r w:rsidR="00461838" w:rsidRPr="00CB7C16">
                  <w:rPr>
                    <w:rStyle w:val="Hyperlink"/>
                    <w:rtl/>
                  </w:rPr>
                </w:r>
                <w:r w:rsidR="00461838" w:rsidRPr="00CB7C16">
                  <w:rPr>
                    <w:rStyle w:val="Hyperlink"/>
                    <w:rtl/>
                  </w:rPr>
                  <w:fldChar w:fldCharType="separate"/>
                </w:r>
                <w:r w:rsidR="00CE2239">
                  <w:rPr>
                    <w:webHidden/>
                    <w:rtl/>
                  </w:rPr>
                  <w:t>18</w:t>
                </w:r>
                <w:r w:rsidR="00461838" w:rsidRPr="00CB7C16">
                  <w:rPr>
                    <w:rStyle w:val="Hyperlink"/>
                    <w:rtl/>
                  </w:rPr>
                  <w:fldChar w:fldCharType="end"/>
                </w:r>
              </w:hyperlink>
            </w:p>
            <w:p w14:paraId="664F52CD" w14:textId="7DA2B10D" w:rsidR="00461838" w:rsidRPr="00CB7C16" w:rsidRDefault="008821EF" w:rsidP="00CB7C16">
              <w:pPr>
                <w:pStyle w:val="TOC3"/>
                <w:tabs>
                  <w:tab w:val="left" w:pos="2517"/>
                </w:tabs>
                <w:rPr>
                  <w:rFonts w:eastAsiaTheme="minorEastAsia"/>
                  <w:rtl/>
                </w:rPr>
              </w:pPr>
              <w:hyperlink w:anchor="_Toc137638198" w:history="1">
                <w:r w:rsidR="00461838" w:rsidRPr="00CB7C16">
                  <w:rPr>
                    <w:rStyle w:val="Hyperlink"/>
                    <w14:scene3d>
                      <w14:camera w14:prst="orthographicFront"/>
                      <w14:lightRig w14:rig="threePt" w14:dir="t">
                        <w14:rot w14:lat="0" w14:lon="0" w14:rev="0"/>
                      </w14:lightRig>
                    </w14:scene3d>
                  </w:rPr>
                  <w:t>2.2.11</w:t>
                </w:r>
                <w:r w:rsidR="00461838" w:rsidRPr="00CB7C16">
                  <w:rPr>
                    <w:rStyle w:val="Hyperlink"/>
                    <w:rtl/>
                    <w14:scene3d>
                      <w14:camera w14:prst="orthographicFront"/>
                      <w14:lightRig w14:rig="threePt" w14:dir="t">
                        <w14:rot w14:lat="0" w14:lon="0" w14:rev="0"/>
                      </w14:lightRig>
                    </w14:scene3d>
                  </w:rPr>
                  <w:t>.</w:t>
                </w:r>
                <w:r w:rsidR="00461838" w:rsidRPr="00CB7C16">
                  <w:rPr>
                    <w:rFonts w:eastAsiaTheme="minorEastAsia"/>
                    <w:rtl/>
                  </w:rPr>
                  <w:tab/>
                </w:r>
                <w:r w:rsidR="00461838" w:rsidRPr="00461838">
                  <w:rPr>
                    <w:rStyle w:val="Hyperlink"/>
                    <w:rtl/>
                  </w:rPr>
                  <w:t>כנס מציעים</w:t>
                </w:r>
                <w:r w:rsidR="00461838" w:rsidRPr="00461838">
                  <w:rPr>
                    <w:webHidden/>
                    <w:rtl/>
                  </w:rPr>
                  <w:tab/>
                </w:r>
                <w:r w:rsidR="00461838" w:rsidRPr="00CB7C16">
                  <w:rPr>
                    <w:rStyle w:val="Hyperlink"/>
                    <w:rtl/>
                  </w:rPr>
                  <w:fldChar w:fldCharType="begin"/>
                </w:r>
                <w:r w:rsidR="00461838" w:rsidRPr="00461838">
                  <w:rPr>
                    <w:webHidden/>
                    <w:rtl/>
                  </w:rPr>
                  <w:instrText xml:space="preserve"> </w:instrText>
                </w:r>
                <w:r w:rsidR="00461838" w:rsidRPr="00461838">
                  <w:rPr>
                    <w:webHidden/>
                  </w:rPr>
                  <w:instrText>PAGEREF</w:instrText>
                </w:r>
                <w:r w:rsidR="00461838" w:rsidRPr="00461838">
                  <w:rPr>
                    <w:webHidden/>
                    <w:rtl/>
                  </w:rPr>
                  <w:instrText xml:space="preserve"> _</w:instrText>
                </w:r>
                <w:r w:rsidR="00461838" w:rsidRPr="00461838">
                  <w:rPr>
                    <w:webHidden/>
                  </w:rPr>
                  <w:instrText>Toc137638198 \h</w:instrText>
                </w:r>
                <w:r w:rsidR="00461838" w:rsidRPr="00461838">
                  <w:rPr>
                    <w:webHidden/>
                    <w:rtl/>
                  </w:rPr>
                  <w:instrText xml:space="preserve"> </w:instrText>
                </w:r>
                <w:r w:rsidR="00461838" w:rsidRPr="00CB7C16">
                  <w:rPr>
                    <w:rStyle w:val="Hyperlink"/>
                    <w:rtl/>
                  </w:rPr>
                </w:r>
                <w:r w:rsidR="00461838" w:rsidRPr="00CB7C16">
                  <w:rPr>
                    <w:rStyle w:val="Hyperlink"/>
                    <w:rtl/>
                  </w:rPr>
                  <w:fldChar w:fldCharType="separate"/>
                </w:r>
                <w:r w:rsidR="00CE2239">
                  <w:rPr>
                    <w:webHidden/>
                    <w:rtl/>
                  </w:rPr>
                  <w:t>19</w:t>
                </w:r>
                <w:r w:rsidR="00461838" w:rsidRPr="00CB7C16">
                  <w:rPr>
                    <w:rStyle w:val="Hyperlink"/>
                    <w:rtl/>
                  </w:rPr>
                  <w:fldChar w:fldCharType="end"/>
                </w:r>
              </w:hyperlink>
            </w:p>
            <w:p w14:paraId="0C286515" w14:textId="15A2BF7C" w:rsidR="00461838" w:rsidRPr="00CB7C16" w:rsidRDefault="008821EF" w:rsidP="00CB7C16">
              <w:pPr>
                <w:pStyle w:val="TOC3"/>
                <w:tabs>
                  <w:tab w:val="left" w:pos="2517"/>
                </w:tabs>
                <w:rPr>
                  <w:rFonts w:eastAsiaTheme="minorEastAsia"/>
                  <w:rtl/>
                </w:rPr>
              </w:pPr>
              <w:hyperlink w:anchor="_Toc137638199" w:history="1">
                <w:r w:rsidR="00461838" w:rsidRPr="00CB7C16">
                  <w:rPr>
                    <w:rStyle w:val="Hyperlink"/>
                    <w14:scene3d>
                      <w14:camera w14:prst="orthographicFront"/>
                      <w14:lightRig w14:rig="threePt" w14:dir="t">
                        <w14:rot w14:lat="0" w14:lon="0" w14:rev="0"/>
                      </w14:lightRig>
                    </w14:scene3d>
                  </w:rPr>
                  <w:t>2.2.12</w:t>
                </w:r>
                <w:r w:rsidR="00461838" w:rsidRPr="00CB7C16">
                  <w:rPr>
                    <w:rStyle w:val="Hyperlink"/>
                    <w:rtl/>
                    <w14:scene3d>
                      <w14:camera w14:prst="orthographicFront"/>
                      <w14:lightRig w14:rig="threePt" w14:dir="t">
                        <w14:rot w14:lat="0" w14:lon="0" w14:rev="0"/>
                      </w14:lightRig>
                    </w14:scene3d>
                  </w:rPr>
                  <w:t>.</w:t>
                </w:r>
                <w:r w:rsidR="00461838" w:rsidRPr="00CB7C16">
                  <w:rPr>
                    <w:rFonts w:eastAsiaTheme="minorEastAsia"/>
                    <w:rtl/>
                  </w:rPr>
                  <w:tab/>
                </w:r>
                <w:r w:rsidR="00461838" w:rsidRPr="00461838">
                  <w:rPr>
                    <w:rStyle w:val="Hyperlink"/>
                    <w:rtl/>
                  </w:rPr>
                  <w:t>זכות עיון</w:t>
                </w:r>
                <w:r w:rsidR="00461838" w:rsidRPr="00CB7C16">
                  <w:rPr>
                    <w:rStyle w:val="Hyperlink"/>
                    <w:rtl/>
                  </w:rPr>
                  <w:t>......</w:t>
                </w:r>
                <w:r w:rsidR="00461838" w:rsidRPr="00461838">
                  <w:rPr>
                    <w:webHidden/>
                    <w:rtl/>
                  </w:rPr>
                  <w:tab/>
                </w:r>
                <w:r w:rsidR="00461838" w:rsidRPr="00CB7C16">
                  <w:rPr>
                    <w:rStyle w:val="Hyperlink"/>
                    <w:rtl/>
                  </w:rPr>
                  <w:fldChar w:fldCharType="begin"/>
                </w:r>
                <w:r w:rsidR="00461838" w:rsidRPr="00461838">
                  <w:rPr>
                    <w:webHidden/>
                    <w:rtl/>
                  </w:rPr>
                  <w:instrText xml:space="preserve"> </w:instrText>
                </w:r>
                <w:r w:rsidR="00461838" w:rsidRPr="00461838">
                  <w:rPr>
                    <w:webHidden/>
                  </w:rPr>
                  <w:instrText>PAGEREF</w:instrText>
                </w:r>
                <w:r w:rsidR="00461838" w:rsidRPr="00461838">
                  <w:rPr>
                    <w:webHidden/>
                    <w:rtl/>
                  </w:rPr>
                  <w:instrText xml:space="preserve"> _</w:instrText>
                </w:r>
                <w:r w:rsidR="00461838" w:rsidRPr="00461838">
                  <w:rPr>
                    <w:webHidden/>
                  </w:rPr>
                  <w:instrText>Toc137638199 \h</w:instrText>
                </w:r>
                <w:r w:rsidR="00461838" w:rsidRPr="00461838">
                  <w:rPr>
                    <w:webHidden/>
                    <w:rtl/>
                  </w:rPr>
                  <w:instrText xml:space="preserve"> </w:instrText>
                </w:r>
                <w:r w:rsidR="00461838" w:rsidRPr="00CB7C16">
                  <w:rPr>
                    <w:rStyle w:val="Hyperlink"/>
                    <w:rtl/>
                  </w:rPr>
                </w:r>
                <w:r w:rsidR="00461838" w:rsidRPr="00CB7C16">
                  <w:rPr>
                    <w:rStyle w:val="Hyperlink"/>
                    <w:rtl/>
                  </w:rPr>
                  <w:fldChar w:fldCharType="separate"/>
                </w:r>
                <w:r w:rsidR="00CE2239">
                  <w:rPr>
                    <w:webHidden/>
                    <w:rtl/>
                  </w:rPr>
                  <w:t>19</w:t>
                </w:r>
                <w:r w:rsidR="00461838" w:rsidRPr="00CB7C16">
                  <w:rPr>
                    <w:rStyle w:val="Hyperlink"/>
                    <w:rtl/>
                  </w:rPr>
                  <w:fldChar w:fldCharType="end"/>
                </w:r>
              </w:hyperlink>
            </w:p>
            <w:p w14:paraId="04BA8B9B" w14:textId="04770EF9" w:rsidR="00461838" w:rsidRPr="00CB7C16" w:rsidRDefault="008821EF" w:rsidP="00CB7C16">
              <w:pPr>
                <w:pStyle w:val="TOC3"/>
                <w:tabs>
                  <w:tab w:val="left" w:pos="2517"/>
                </w:tabs>
                <w:rPr>
                  <w:rFonts w:eastAsiaTheme="minorEastAsia"/>
                  <w:rtl/>
                </w:rPr>
              </w:pPr>
              <w:hyperlink w:anchor="_Toc137638200" w:history="1">
                <w:r w:rsidR="00461838" w:rsidRPr="00CB7C16">
                  <w:rPr>
                    <w:rStyle w:val="Hyperlink"/>
                    <w14:scene3d>
                      <w14:camera w14:prst="orthographicFront"/>
                      <w14:lightRig w14:rig="threePt" w14:dir="t">
                        <w14:rot w14:lat="0" w14:lon="0" w14:rev="0"/>
                      </w14:lightRig>
                    </w14:scene3d>
                  </w:rPr>
                  <w:t>2.2.13</w:t>
                </w:r>
                <w:r w:rsidR="00461838" w:rsidRPr="00CB7C16">
                  <w:rPr>
                    <w:rStyle w:val="Hyperlink"/>
                    <w:rtl/>
                    <w14:scene3d>
                      <w14:camera w14:prst="orthographicFront"/>
                      <w14:lightRig w14:rig="threePt" w14:dir="t">
                        <w14:rot w14:lat="0" w14:lon="0" w14:rev="0"/>
                      </w14:lightRig>
                    </w14:scene3d>
                  </w:rPr>
                  <w:t>.</w:t>
                </w:r>
                <w:r w:rsidR="00461838" w:rsidRPr="00CB7C16">
                  <w:rPr>
                    <w:rFonts w:eastAsiaTheme="minorEastAsia"/>
                    <w:rtl/>
                  </w:rPr>
                  <w:tab/>
                </w:r>
                <w:r w:rsidR="00461838" w:rsidRPr="00461838">
                  <w:rPr>
                    <w:rStyle w:val="Hyperlink"/>
                    <w:rtl/>
                  </w:rPr>
                  <w:t>אפשרות לנהל משא ומתן עם מציעים</w:t>
                </w:r>
                <w:r w:rsidR="00461838" w:rsidRPr="00461838">
                  <w:rPr>
                    <w:webHidden/>
                    <w:rtl/>
                  </w:rPr>
                  <w:tab/>
                </w:r>
                <w:r w:rsidR="00461838" w:rsidRPr="00CB7C16">
                  <w:rPr>
                    <w:rStyle w:val="Hyperlink"/>
                    <w:rtl/>
                  </w:rPr>
                  <w:fldChar w:fldCharType="begin"/>
                </w:r>
                <w:r w:rsidR="00461838" w:rsidRPr="00461838">
                  <w:rPr>
                    <w:webHidden/>
                    <w:rtl/>
                  </w:rPr>
                  <w:instrText xml:space="preserve"> </w:instrText>
                </w:r>
                <w:r w:rsidR="00461838" w:rsidRPr="00461838">
                  <w:rPr>
                    <w:webHidden/>
                  </w:rPr>
                  <w:instrText>PAGEREF</w:instrText>
                </w:r>
                <w:r w:rsidR="00461838" w:rsidRPr="00461838">
                  <w:rPr>
                    <w:webHidden/>
                    <w:rtl/>
                  </w:rPr>
                  <w:instrText xml:space="preserve"> _</w:instrText>
                </w:r>
                <w:r w:rsidR="00461838" w:rsidRPr="00461838">
                  <w:rPr>
                    <w:webHidden/>
                  </w:rPr>
                  <w:instrText>Toc137638200 \h</w:instrText>
                </w:r>
                <w:r w:rsidR="00461838" w:rsidRPr="00461838">
                  <w:rPr>
                    <w:webHidden/>
                    <w:rtl/>
                  </w:rPr>
                  <w:instrText xml:space="preserve"> </w:instrText>
                </w:r>
                <w:r w:rsidR="00461838" w:rsidRPr="00CB7C16">
                  <w:rPr>
                    <w:rStyle w:val="Hyperlink"/>
                    <w:rtl/>
                  </w:rPr>
                </w:r>
                <w:r w:rsidR="00461838" w:rsidRPr="00CB7C16">
                  <w:rPr>
                    <w:rStyle w:val="Hyperlink"/>
                    <w:rtl/>
                  </w:rPr>
                  <w:fldChar w:fldCharType="separate"/>
                </w:r>
                <w:r w:rsidR="00CE2239">
                  <w:rPr>
                    <w:webHidden/>
                    <w:rtl/>
                  </w:rPr>
                  <w:t>20</w:t>
                </w:r>
                <w:r w:rsidR="00461838" w:rsidRPr="00CB7C16">
                  <w:rPr>
                    <w:rStyle w:val="Hyperlink"/>
                    <w:rtl/>
                  </w:rPr>
                  <w:fldChar w:fldCharType="end"/>
                </w:r>
              </w:hyperlink>
            </w:p>
            <w:p w14:paraId="038A7CE6" w14:textId="042B62A3" w:rsidR="00461838" w:rsidRPr="00CB7C16" w:rsidRDefault="008821EF" w:rsidP="00CB7C16">
              <w:pPr>
                <w:pStyle w:val="TOC3"/>
                <w:tabs>
                  <w:tab w:val="left" w:pos="2517"/>
                </w:tabs>
                <w:rPr>
                  <w:rFonts w:eastAsiaTheme="minorEastAsia"/>
                  <w:rtl/>
                </w:rPr>
              </w:pPr>
              <w:hyperlink w:anchor="_Toc137638201" w:history="1">
                <w:r w:rsidR="00461838" w:rsidRPr="00CB7C16">
                  <w:rPr>
                    <w:rStyle w:val="Hyperlink"/>
                    <w14:scene3d>
                      <w14:camera w14:prst="orthographicFront"/>
                      <w14:lightRig w14:rig="threePt" w14:dir="t">
                        <w14:rot w14:lat="0" w14:lon="0" w14:rev="0"/>
                      </w14:lightRig>
                    </w14:scene3d>
                  </w:rPr>
                  <w:t>2.2.14</w:t>
                </w:r>
                <w:r w:rsidR="00461838" w:rsidRPr="00CB7C16">
                  <w:rPr>
                    <w:rStyle w:val="Hyperlink"/>
                    <w:rtl/>
                    <w14:scene3d>
                      <w14:camera w14:prst="orthographicFront"/>
                      <w14:lightRig w14:rig="threePt" w14:dir="t">
                        <w14:rot w14:lat="0" w14:lon="0" w14:rev="0"/>
                      </w14:lightRig>
                    </w14:scene3d>
                  </w:rPr>
                  <w:t>.</w:t>
                </w:r>
                <w:r w:rsidR="00461838" w:rsidRPr="00CB7C16">
                  <w:rPr>
                    <w:rFonts w:eastAsiaTheme="minorEastAsia"/>
                    <w:rtl/>
                  </w:rPr>
                  <w:tab/>
                </w:r>
                <w:r w:rsidR="00461838" w:rsidRPr="00461838">
                  <w:rPr>
                    <w:rStyle w:val="Hyperlink"/>
                    <w:rtl/>
                  </w:rPr>
                  <w:t>אומדן</w:t>
                </w:r>
                <w:r w:rsidR="00461838" w:rsidRPr="00CB7C16">
                  <w:rPr>
                    <w:webHidden/>
                    <w:rtl/>
                  </w:rPr>
                  <w:t>......</w:t>
                </w:r>
                <w:r w:rsidR="00461838" w:rsidRPr="00461838">
                  <w:rPr>
                    <w:webHidden/>
                    <w:rtl/>
                  </w:rPr>
                  <w:tab/>
                </w:r>
                <w:r w:rsidR="00461838" w:rsidRPr="00CB7C16">
                  <w:rPr>
                    <w:rStyle w:val="Hyperlink"/>
                    <w:rtl/>
                  </w:rPr>
                  <w:fldChar w:fldCharType="begin"/>
                </w:r>
                <w:r w:rsidR="00461838" w:rsidRPr="00461838">
                  <w:rPr>
                    <w:webHidden/>
                    <w:rtl/>
                  </w:rPr>
                  <w:instrText xml:space="preserve"> </w:instrText>
                </w:r>
                <w:r w:rsidR="00461838" w:rsidRPr="00461838">
                  <w:rPr>
                    <w:webHidden/>
                  </w:rPr>
                  <w:instrText>PAGEREF</w:instrText>
                </w:r>
                <w:r w:rsidR="00461838" w:rsidRPr="00461838">
                  <w:rPr>
                    <w:webHidden/>
                    <w:rtl/>
                  </w:rPr>
                  <w:instrText xml:space="preserve"> _</w:instrText>
                </w:r>
                <w:r w:rsidR="00461838" w:rsidRPr="00461838">
                  <w:rPr>
                    <w:webHidden/>
                  </w:rPr>
                  <w:instrText>Toc137638201 \h</w:instrText>
                </w:r>
                <w:r w:rsidR="00461838" w:rsidRPr="00461838">
                  <w:rPr>
                    <w:webHidden/>
                    <w:rtl/>
                  </w:rPr>
                  <w:instrText xml:space="preserve"> </w:instrText>
                </w:r>
                <w:r w:rsidR="00461838" w:rsidRPr="00CB7C16">
                  <w:rPr>
                    <w:rStyle w:val="Hyperlink"/>
                    <w:rtl/>
                  </w:rPr>
                </w:r>
                <w:r w:rsidR="00461838" w:rsidRPr="00CB7C16">
                  <w:rPr>
                    <w:rStyle w:val="Hyperlink"/>
                    <w:rtl/>
                  </w:rPr>
                  <w:fldChar w:fldCharType="separate"/>
                </w:r>
                <w:r w:rsidR="00CE2239">
                  <w:rPr>
                    <w:webHidden/>
                    <w:rtl/>
                  </w:rPr>
                  <w:t>20</w:t>
                </w:r>
                <w:r w:rsidR="00461838" w:rsidRPr="00CB7C16">
                  <w:rPr>
                    <w:rStyle w:val="Hyperlink"/>
                    <w:rtl/>
                  </w:rPr>
                  <w:fldChar w:fldCharType="end"/>
                </w:r>
              </w:hyperlink>
            </w:p>
            <w:p w14:paraId="72E630E2" w14:textId="13A54704" w:rsidR="00461838" w:rsidRPr="00CB7C16" w:rsidRDefault="008821EF" w:rsidP="00CB7C16">
              <w:pPr>
                <w:pStyle w:val="TOC3"/>
                <w:tabs>
                  <w:tab w:val="left" w:pos="2517"/>
                </w:tabs>
                <w:rPr>
                  <w:rFonts w:eastAsiaTheme="minorEastAsia"/>
                  <w:rtl/>
                </w:rPr>
              </w:pPr>
              <w:hyperlink w:anchor="_Toc137638202" w:history="1">
                <w:r w:rsidR="00461838" w:rsidRPr="00CB7C16">
                  <w:rPr>
                    <w:rStyle w:val="Hyperlink"/>
                    <w14:scene3d>
                      <w14:camera w14:prst="orthographicFront"/>
                      <w14:lightRig w14:rig="threePt" w14:dir="t">
                        <w14:rot w14:lat="0" w14:lon="0" w14:rev="0"/>
                      </w14:lightRig>
                    </w14:scene3d>
                  </w:rPr>
                  <w:t>2.2.15</w:t>
                </w:r>
                <w:r w:rsidR="00461838" w:rsidRPr="00CB7C16">
                  <w:rPr>
                    <w:rStyle w:val="Hyperlink"/>
                    <w:rtl/>
                    <w14:scene3d>
                      <w14:camera w14:prst="orthographicFront"/>
                      <w14:lightRig w14:rig="threePt" w14:dir="t">
                        <w14:rot w14:lat="0" w14:lon="0" w14:rev="0"/>
                      </w14:lightRig>
                    </w14:scene3d>
                  </w:rPr>
                  <w:t>.</w:t>
                </w:r>
                <w:r w:rsidR="00461838" w:rsidRPr="00CB7C16">
                  <w:rPr>
                    <w:rFonts w:eastAsiaTheme="minorEastAsia"/>
                    <w:rtl/>
                  </w:rPr>
                  <w:tab/>
                </w:r>
                <w:r w:rsidR="00461838" w:rsidRPr="00461838">
                  <w:rPr>
                    <w:rStyle w:val="Hyperlink"/>
                    <w:rtl/>
                  </w:rPr>
                  <w:t>מאפיינים מיוחדים של הליך המכרז</w:t>
                </w:r>
                <w:r w:rsidR="00461838" w:rsidRPr="00461838">
                  <w:rPr>
                    <w:webHidden/>
                    <w:rtl/>
                  </w:rPr>
                  <w:tab/>
                </w:r>
                <w:r w:rsidR="00461838" w:rsidRPr="00CB7C16">
                  <w:rPr>
                    <w:rStyle w:val="Hyperlink"/>
                    <w:rtl/>
                  </w:rPr>
                  <w:fldChar w:fldCharType="begin"/>
                </w:r>
                <w:r w:rsidR="00461838" w:rsidRPr="00461838">
                  <w:rPr>
                    <w:webHidden/>
                    <w:rtl/>
                  </w:rPr>
                  <w:instrText xml:space="preserve"> </w:instrText>
                </w:r>
                <w:r w:rsidR="00461838" w:rsidRPr="00461838">
                  <w:rPr>
                    <w:webHidden/>
                  </w:rPr>
                  <w:instrText>PAGEREF</w:instrText>
                </w:r>
                <w:r w:rsidR="00461838" w:rsidRPr="00461838">
                  <w:rPr>
                    <w:webHidden/>
                    <w:rtl/>
                  </w:rPr>
                  <w:instrText xml:space="preserve"> _</w:instrText>
                </w:r>
                <w:r w:rsidR="00461838" w:rsidRPr="00461838">
                  <w:rPr>
                    <w:webHidden/>
                  </w:rPr>
                  <w:instrText>Toc137638202 \h</w:instrText>
                </w:r>
                <w:r w:rsidR="00461838" w:rsidRPr="00461838">
                  <w:rPr>
                    <w:webHidden/>
                    <w:rtl/>
                  </w:rPr>
                  <w:instrText xml:space="preserve"> </w:instrText>
                </w:r>
                <w:r w:rsidR="00461838" w:rsidRPr="00CB7C16">
                  <w:rPr>
                    <w:rStyle w:val="Hyperlink"/>
                    <w:rtl/>
                  </w:rPr>
                </w:r>
                <w:r w:rsidR="00461838" w:rsidRPr="00CB7C16">
                  <w:rPr>
                    <w:rStyle w:val="Hyperlink"/>
                    <w:rtl/>
                  </w:rPr>
                  <w:fldChar w:fldCharType="separate"/>
                </w:r>
                <w:r w:rsidR="00CE2239">
                  <w:rPr>
                    <w:webHidden/>
                    <w:rtl/>
                  </w:rPr>
                  <w:t>21</w:t>
                </w:r>
                <w:r w:rsidR="00461838" w:rsidRPr="00CB7C16">
                  <w:rPr>
                    <w:rStyle w:val="Hyperlink"/>
                    <w:rtl/>
                  </w:rPr>
                  <w:fldChar w:fldCharType="end"/>
                </w:r>
              </w:hyperlink>
            </w:p>
            <w:p w14:paraId="03EE4A30" w14:textId="6E17FEC4" w:rsidR="00461838" w:rsidRPr="00CB7C16" w:rsidRDefault="008821EF" w:rsidP="00CB7C16">
              <w:pPr>
                <w:pStyle w:val="TOC2"/>
                <w:tabs>
                  <w:tab w:val="left" w:pos="1760"/>
                </w:tabs>
                <w:rPr>
                  <w:rFonts w:asciiTheme="minorBidi" w:eastAsiaTheme="minorEastAsia" w:hAnsiTheme="minorBidi"/>
                  <w:noProof/>
                  <w:rtl/>
                </w:rPr>
              </w:pPr>
              <w:hyperlink w:anchor="_Toc137638203" w:history="1">
                <w:r w:rsidR="00461838" w:rsidRPr="00CB7C16">
                  <w:rPr>
                    <w:rStyle w:val="Hyperlink"/>
                    <w:rFonts w:asciiTheme="minorBidi" w:hAnsiTheme="minorBidi"/>
                    <w:noProof/>
                    <w14:scene3d>
                      <w14:camera w14:prst="orthographicFront"/>
                      <w14:lightRig w14:rig="threePt" w14:dir="t">
                        <w14:rot w14:lat="0" w14:lon="0" w14:rev="0"/>
                      </w14:lightRig>
                    </w14:scene3d>
                  </w:rPr>
                  <w:t>2.3</w:t>
                </w:r>
                <w:r w:rsidR="00461838" w:rsidRPr="00CB7C16">
                  <w:rPr>
                    <w:rStyle w:val="Hyperlink"/>
                    <w:rFonts w:asciiTheme="minorBidi" w:hAnsiTheme="minorBidi"/>
                    <w:noProof/>
                    <w:rtl/>
                    <w14:scene3d>
                      <w14:camera w14:prst="orthographicFront"/>
                      <w14:lightRig w14:rig="threePt" w14:dir="t">
                        <w14:rot w14:lat="0" w14:lon="0" w14:rev="0"/>
                      </w14:lightRig>
                    </w14:scene3d>
                  </w:rPr>
                  <w:t>.</w:t>
                </w:r>
                <w:r w:rsidR="00461838" w:rsidRPr="00CB7C16">
                  <w:rPr>
                    <w:rFonts w:asciiTheme="minorBidi" w:eastAsiaTheme="minorEastAsia" w:hAnsiTheme="minorBidi"/>
                    <w:noProof/>
                    <w:rtl/>
                  </w:rPr>
                  <w:tab/>
                </w:r>
                <w:r w:rsidR="00461838" w:rsidRPr="00CB7C16">
                  <w:rPr>
                    <w:rStyle w:val="Hyperlink"/>
                    <w:rFonts w:asciiTheme="minorBidi" w:hAnsiTheme="minorBidi"/>
                    <w:noProof/>
                    <w:rtl/>
                  </w:rPr>
                  <w:t>תנאי ההתקשרות עם הספק הזוכה</w:t>
                </w:r>
                <w:r w:rsidR="00461838" w:rsidRPr="00CB7C16">
                  <w:rPr>
                    <w:rFonts w:asciiTheme="minorBidi" w:hAnsiTheme="minorBidi"/>
                    <w:noProof/>
                    <w:webHidden/>
                    <w:rtl/>
                  </w:rPr>
                  <w:tab/>
                </w:r>
                <w:r w:rsidR="00461838" w:rsidRPr="00CB7C16">
                  <w:rPr>
                    <w:rStyle w:val="Hyperlink"/>
                    <w:rFonts w:asciiTheme="minorBidi" w:hAnsiTheme="minorBidi"/>
                    <w:noProof/>
                    <w:rtl/>
                  </w:rPr>
                  <w:fldChar w:fldCharType="begin"/>
                </w:r>
                <w:r w:rsidR="00461838" w:rsidRPr="00CB7C16">
                  <w:rPr>
                    <w:rFonts w:asciiTheme="minorBidi" w:hAnsiTheme="minorBidi"/>
                    <w:noProof/>
                    <w:webHidden/>
                    <w:rtl/>
                  </w:rPr>
                  <w:instrText xml:space="preserve"> </w:instrText>
                </w:r>
                <w:r w:rsidR="00461838" w:rsidRPr="00CB7C16">
                  <w:rPr>
                    <w:rFonts w:asciiTheme="minorBidi" w:hAnsiTheme="minorBidi"/>
                    <w:noProof/>
                    <w:webHidden/>
                  </w:rPr>
                  <w:instrText>PAGEREF</w:instrText>
                </w:r>
                <w:r w:rsidR="00461838" w:rsidRPr="00CB7C16">
                  <w:rPr>
                    <w:rFonts w:asciiTheme="minorBidi" w:hAnsiTheme="minorBidi"/>
                    <w:noProof/>
                    <w:webHidden/>
                    <w:rtl/>
                  </w:rPr>
                  <w:instrText xml:space="preserve"> _</w:instrText>
                </w:r>
                <w:r w:rsidR="00461838" w:rsidRPr="00CB7C16">
                  <w:rPr>
                    <w:rFonts w:asciiTheme="minorBidi" w:hAnsiTheme="minorBidi"/>
                    <w:noProof/>
                    <w:webHidden/>
                  </w:rPr>
                  <w:instrText>Toc137638203 \h</w:instrText>
                </w:r>
                <w:r w:rsidR="00461838" w:rsidRPr="00CB7C16">
                  <w:rPr>
                    <w:rFonts w:asciiTheme="minorBidi" w:hAnsiTheme="minorBidi"/>
                    <w:noProof/>
                    <w:webHidden/>
                    <w:rtl/>
                  </w:rPr>
                  <w:instrText xml:space="preserve"> </w:instrText>
                </w:r>
                <w:r w:rsidR="00461838" w:rsidRPr="00CB7C16">
                  <w:rPr>
                    <w:rStyle w:val="Hyperlink"/>
                    <w:rFonts w:asciiTheme="minorBidi" w:hAnsiTheme="minorBidi"/>
                    <w:noProof/>
                    <w:rtl/>
                  </w:rPr>
                </w:r>
                <w:r w:rsidR="00461838" w:rsidRPr="00CB7C16">
                  <w:rPr>
                    <w:rStyle w:val="Hyperlink"/>
                    <w:rFonts w:asciiTheme="minorBidi" w:hAnsiTheme="minorBidi"/>
                    <w:noProof/>
                    <w:rtl/>
                  </w:rPr>
                  <w:fldChar w:fldCharType="separate"/>
                </w:r>
                <w:r w:rsidR="00CE2239">
                  <w:rPr>
                    <w:rFonts w:asciiTheme="minorBidi" w:hAnsiTheme="minorBidi"/>
                    <w:noProof/>
                    <w:webHidden/>
                    <w:rtl/>
                  </w:rPr>
                  <w:t>21</w:t>
                </w:r>
                <w:r w:rsidR="00461838" w:rsidRPr="00CB7C16">
                  <w:rPr>
                    <w:rStyle w:val="Hyperlink"/>
                    <w:rFonts w:asciiTheme="minorBidi" w:hAnsiTheme="minorBidi"/>
                    <w:noProof/>
                    <w:rtl/>
                  </w:rPr>
                  <w:fldChar w:fldCharType="end"/>
                </w:r>
              </w:hyperlink>
            </w:p>
            <w:p w14:paraId="67A0BF1E" w14:textId="140216F1" w:rsidR="00461838" w:rsidRPr="00CB7C16" w:rsidRDefault="008821EF" w:rsidP="00CB7C16">
              <w:pPr>
                <w:pStyle w:val="TOC3"/>
                <w:tabs>
                  <w:tab w:val="left" w:pos="2395"/>
                </w:tabs>
                <w:rPr>
                  <w:rFonts w:eastAsiaTheme="minorEastAsia"/>
                  <w:rtl/>
                </w:rPr>
              </w:pPr>
              <w:hyperlink w:anchor="_Toc137638204" w:history="1">
                <w:r w:rsidR="00461838" w:rsidRPr="00CB7C16">
                  <w:rPr>
                    <w:rStyle w:val="Hyperlink"/>
                    <w14:scene3d>
                      <w14:camera w14:prst="orthographicFront"/>
                      <w14:lightRig w14:rig="threePt" w14:dir="t">
                        <w14:rot w14:lat="0" w14:lon="0" w14:rev="0"/>
                      </w14:lightRig>
                    </w14:scene3d>
                  </w:rPr>
                  <w:t>2.3.1</w:t>
                </w:r>
                <w:r w:rsidR="00461838" w:rsidRPr="00CB7C16">
                  <w:rPr>
                    <w:rFonts w:eastAsiaTheme="minorEastAsia"/>
                    <w:rtl/>
                  </w:rPr>
                  <w:t>.</w:t>
                </w:r>
                <w:r w:rsidR="00461838" w:rsidRPr="00CB7C16">
                  <w:rPr>
                    <w:rFonts w:eastAsiaTheme="minorEastAsia"/>
                    <w:rtl/>
                  </w:rPr>
                  <w:tab/>
                </w:r>
                <w:r w:rsidR="00461838" w:rsidRPr="00461838">
                  <w:rPr>
                    <w:rStyle w:val="Hyperlink"/>
                    <w:rtl/>
                  </w:rPr>
                  <w:t>תנאי ההתקשרות עם הספק הזוכה</w:t>
                </w:r>
                <w:r w:rsidR="00461838" w:rsidRPr="00CB7C16">
                  <w:rPr>
                    <w:rStyle w:val="Hyperlink"/>
                    <w:rtl/>
                  </w:rPr>
                  <w:t xml:space="preserve"> - כללי</w:t>
                </w:r>
                <w:r w:rsidR="00461838" w:rsidRPr="00461838">
                  <w:rPr>
                    <w:webHidden/>
                    <w:rtl/>
                  </w:rPr>
                  <w:tab/>
                </w:r>
                <w:r w:rsidR="00461838" w:rsidRPr="00CB7C16">
                  <w:rPr>
                    <w:rStyle w:val="Hyperlink"/>
                    <w:rtl/>
                  </w:rPr>
                  <w:fldChar w:fldCharType="begin"/>
                </w:r>
                <w:r w:rsidR="00461838" w:rsidRPr="00461838">
                  <w:rPr>
                    <w:webHidden/>
                    <w:rtl/>
                  </w:rPr>
                  <w:instrText xml:space="preserve"> </w:instrText>
                </w:r>
                <w:r w:rsidR="00461838" w:rsidRPr="00461838">
                  <w:rPr>
                    <w:webHidden/>
                  </w:rPr>
                  <w:instrText>PAGEREF</w:instrText>
                </w:r>
                <w:r w:rsidR="00461838" w:rsidRPr="00461838">
                  <w:rPr>
                    <w:webHidden/>
                    <w:rtl/>
                  </w:rPr>
                  <w:instrText xml:space="preserve"> _</w:instrText>
                </w:r>
                <w:r w:rsidR="00461838" w:rsidRPr="00461838">
                  <w:rPr>
                    <w:webHidden/>
                  </w:rPr>
                  <w:instrText>Toc137638204 \h</w:instrText>
                </w:r>
                <w:r w:rsidR="00461838" w:rsidRPr="00461838">
                  <w:rPr>
                    <w:webHidden/>
                    <w:rtl/>
                  </w:rPr>
                  <w:instrText xml:space="preserve"> </w:instrText>
                </w:r>
                <w:r w:rsidR="00461838" w:rsidRPr="00CB7C16">
                  <w:rPr>
                    <w:rStyle w:val="Hyperlink"/>
                    <w:rtl/>
                  </w:rPr>
                </w:r>
                <w:r w:rsidR="00461838" w:rsidRPr="00CB7C16">
                  <w:rPr>
                    <w:rStyle w:val="Hyperlink"/>
                    <w:rtl/>
                  </w:rPr>
                  <w:fldChar w:fldCharType="separate"/>
                </w:r>
                <w:r w:rsidR="00CE2239">
                  <w:rPr>
                    <w:webHidden/>
                    <w:rtl/>
                  </w:rPr>
                  <w:t>21</w:t>
                </w:r>
                <w:r w:rsidR="00461838" w:rsidRPr="00CB7C16">
                  <w:rPr>
                    <w:rStyle w:val="Hyperlink"/>
                    <w:rtl/>
                  </w:rPr>
                  <w:fldChar w:fldCharType="end"/>
                </w:r>
              </w:hyperlink>
            </w:p>
            <w:p w14:paraId="1CD0DE22" w14:textId="42A7D985" w:rsidR="00461838" w:rsidRPr="00CB7C16" w:rsidRDefault="008821EF" w:rsidP="00CB7C16">
              <w:pPr>
                <w:pStyle w:val="TOC3"/>
                <w:tabs>
                  <w:tab w:val="left" w:pos="2395"/>
                </w:tabs>
                <w:rPr>
                  <w:rFonts w:eastAsiaTheme="minorEastAsia"/>
                  <w:rtl/>
                </w:rPr>
              </w:pPr>
              <w:hyperlink w:anchor="_Toc137638205" w:history="1">
                <w:r w:rsidR="00461838" w:rsidRPr="00CB7C16">
                  <w:rPr>
                    <w:rStyle w:val="Hyperlink"/>
                    <w14:scene3d>
                      <w14:camera w14:prst="orthographicFront"/>
                      <w14:lightRig w14:rig="threePt" w14:dir="t">
                        <w14:rot w14:lat="0" w14:lon="0" w14:rev="0"/>
                      </w14:lightRig>
                    </w14:scene3d>
                  </w:rPr>
                  <w:t>2.3.2</w:t>
                </w:r>
                <w:r w:rsidR="00461838" w:rsidRPr="00CB7C16">
                  <w:rPr>
                    <w:rStyle w:val="Hyperlink"/>
                    <w:rtl/>
                    <w14:scene3d>
                      <w14:camera w14:prst="orthographicFront"/>
                      <w14:lightRig w14:rig="threePt" w14:dir="t">
                        <w14:rot w14:lat="0" w14:lon="0" w14:rev="0"/>
                      </w14:lightRig>
                    </w14:scene3d>
                  </w:rPr>
                  <w:t>.</w:t>
                </w:r>
                <w:r w:rsidR="00461838" w:rsidRPr="00CB7C16">
                  <w:rPr>
                    <w:rFonts w:eastAsiaTheme="minorEastAsia"/>
                    <w:rtl/>
                  </w:rPr>
                  <w:tab/>
                </w:r>
                <w:r w:rsidR="00461838" w:rsidRPr="00461838">
                  <w:rPr>
                    <w:rStyle w:val="Hyperlink"/>
                    <w:rtl/>
                  </w:rPr>
                  <w:t>פירוט מקצועי</w:t>
                </w:r>
                <w:r w:rsidR="00461838" w:rsidRPr="00461838">
                  <w:rPr>
                    <w:webHidden/>
                    <w:rtl/>
                  </w:rPr>
                  <w:tab/>
                </w:r>
                <w:r w:rsidR="00461838" w:rsidRPr="00CB7C16">
                  <w:rPr>
                    <w:rStyle w:val="Hyperlink"/>
                    <w:rtl/>
                  </w:rPr>
                  <w:fldChar w:fldCharType="begin"/>
                </w:r>
                <w:r w:rsidR="00461838" w:rsidRPr="00461838">
                  <w:rPr>
                    <w:webHidden/>
                    <w:rtl/>
                  </w:rPr>
                  <w:instrText xml:space="preserve"> </w:instrText>
                </w:r>
                <w:r w:rsidR="00461838" w:rsidRPr="00461838">
                  <w:rPr>
                    <w:webHidden/>
                  </w:rPr>
                  <w:instrText>PAGEREF</w:instrText>
                </w:r>
                <w:r w:rsidR="00461838" w:rsidRPr="00461838">
                  <w:rPr>
                    <w:webHidden/>
                    <w:rtl/>
                  </w:rPr>
                  <w:instrText xml:space="preserve"> _</w:instrText>
                </w:r>
                <w:r w:rsidR="00461838" w:rsidRPr="00461838">
                  <w:rPr>
                    <w:webHidden/>
                  </w:rPr>
                  <w:instrText>Toc137638205 \h</w:instrText>
                </w:r>
                <w:r w:rsidR="00461838" w:rsidRPr="00461838">
                  <w:rPr>
                    <w:webHidden/>
                    <w:rtl/>
                  </w:rPr>
                  <w:instrText xml:space="preserve"> </w:instrText>
                </w:r>
                <w:r w:rsidR="00461838" w:rsidRPr="00CB7C16">
                  <w:rPr>
                    <w:rStyle w:val="Hyperlink"/>
                    <w:rtl/>
                  </w:rPr>
                </w:r>
                <w:r w:rsidR="00461838" w:rsidRPr="00CB7C16">
                  <w:rPr>
                    <w:rStyle w:val="Hyperlink"/>
                    <w:rtl/>
                  </w:rPr>
                  <w:fldChar w:fldCharType="separate"/>
                </w:r>
                <w:r w:rsidR="00CE2239">
                  <w:rPr>
                    <w:webHidden/>
                    <w:rtl/>
                  </w:rPr>
                  <w:t>21</w:t>
                </w:r>
                <w:r w:rsidR="00461838" w:rsidRPr="00CB7C16">
                  <w:rPr>
                    <w:rStyle w:val="Hyperlink"/>
                    <w:rtl/>
                  </w:rPr>
                  <w:fldChar w:fldCharType="end"/>
                </w:r>
              </w:hyperlink>
            </w:p>
            <w:p w14:paraId="13E677F9" w14:textId="7D2DE7BE" w:rsidR="00461838" w:rsidRPr="00CB7C16" w:rsidRDefault="008821EF" w:rsidP="00CB7C16">
              <w:pPr>
                <w:pStyle w:val="TOC3"/>
                <w:tabs>
                  <w:tab w:val="left" w:pos="2395"/>
                </w:tabs>
                <w:rPr>
                  <w:rFonts w:eastAsiaTheme="minorEastAsia"/>
                  <w:rtl/>
                </w:rPr>
              </w:pPr>
              <w:hyperlink w:anchor="_Toc137638206" w:history="1">
                <w:r w:rsidR="00461838" w:rsidRPr="00CB7C16">
                  <w:rPr>
                    <w:rStyle w:val="Hyperlink"/>
                    <w14:scene3d>
                      <w14:camera w14:prst="orthographicFront"/>
                      <w14:lightRig w14:rig="threePt" w14:dir="t">
                        <w14:rot w14:lat="0" w14:lon="0" w14:rev="0"/>
                      </w14:lightRig>
                    </w14:scene3d>
                  </w:rPr>
                  <w:t>2.3.3</w:t>
                </w:r>
                <w:r w:rsidR="00461838" w:rsidRPr="00CB7C16">
                  <w:rPr>
                    <w:rStyle w:val="Hyperlink"/>
                    <w:rtl/>
                    <w14:scene3d>
                      <w14:camera w14:prst="orthographicFront"/>
                      <w14:lightRig w14:rig="threePt" w14:dir="t">
                        <w14:rot w14:lat="0" w14:lon="0" w14:rev="0"/>
                      </w14:lightRig>
                    </w14:scene3d>
                  </w:rPr>
                  <w:t>.</w:t>
                </w:r>
                <w:r w:rsidR="00461838" w:rsidRPr="00CB7C16">
                  <w:rPr>
                    <w:rFonts w:eastAsiaTheme="minorEastAsia"/>
                    <w:rtl/>
                  </w:rPr>
                  <w:tab/>
                </w:r>
                <w:r w:rsidR="00461838" w:rsidRPr="00461838">
                  <w:rPr>
                    <w:rStyle w:val="Hyperlink"/>
                    <w:rtl/>
                  </w:rPr>
                  <w:t>חוזה התקשרות</w:t>
                </w:r>
                <w:r w:rsidR="00461838" w:rsidRPr="00461838">
                  <w:rPr>
                    <w:webHidden/>
                    <w:rtl/>
                  </w:rPr>
                  <w:tab/>
                </w:r>
                <w:r w:rsidR="00173FDD">
                  <w:rPr>
                    <w:rStyle w:val="Hyperlink"/>
                    <w:rFonts w:hint="cs"/>
                    <w:rtl/>
                  </w:rPr>
                  <w:t>17</w:t>
                </w:r>
              </w:hyperlink>
            </w:p>
            <w:p w14:paraId="0B955916" w14:textId="23BDD8C2" w:rsidR="00461838" w:rsidRPr="00CB7C16" w:rsidRDefault="008821EF" w:rsidP="00CB7C16">
              <w:pPr>
                <w:pStyle w:val="TOC1"/>
                <w:tabs>
                  <w:tab w:val="left" w:pos="660"/>
                  <w:tab w:val="right" w:leader="dot" w:pos="8296"/>
                </w:tabs>
                <w:rPr>
                  <w:rFonts w:asciiTheme="minorBidi" w:eastAsiaTheme="minorEastAsia" w:hAnsiTheme="minorBidi"/>
                  <w:b/>
                  <w:bCs/>
                  <w:noProof/>
                  <w:rtl/>
                </w:rPr>
              </w:pPr>
              <w:hyperlink w:anchor="_Toc137638207" w:history="1">
                <w:r w:rsidR="00461838" w:rsidRPr="00CB7C16">
                  <w:rPr>
                    <w:rStyle w:val="Hyperlink"/>
                    <w:rFonts w:asciiTheme="minorBidi" w:hAnsiTheme="minorBidi"/>
                    <w:b/>
                    <w:bCs/>
                    <w:noProof/>
                  </w:rPr>
                  <w:t>3</w:t>
                </w:r>
                <w:r w:rsidR="00461838" w:rsidRPr="00CB7C16">
                  <w:rPr>
                    <w:rFonts w:asciiTheme="minorBidi" w:eastAsiaTheme="minorEastAsia" w:hAnsiTheme="minorBidi"/>
                    <w:b/>
                    <w:bCs/>
                    <w:noProof/>
                    <w:rtl/>
                  </w:rPr>
                  <w:t>.</w:t>
                </w:r>
                <w:r w:rsidR="00461838" w:rsidRPr="00CB7C16">
                  <w:rPr>
                    <w:rFonts w:asciiTheme="minorBidi" w:eastAsiaTheme="minorEastAsia" w:hAnsiTheme="minorBidi"/>
                    <w:b/>
                    <w:bCs/>
                    <w:noProof/>
                    <w:rtl/>
                  </w:rPr>
                  <w:tab/>
                </w:r>
                <w:r w:rsidR="00461838" w:rsidRPr="00CB7C16">
                  <w:rPr>
                    <w:rStyle w:val="Hyperlink"/>
                    <w:rFonts w:asciiTheme="minorBidi" w:hAnsiTheme="minorBidi"/>
                    <w:b/>
                    <w:bCs/>
                    <w:noProof/>
                    <w:rtl/>
                  </w:rPr>
                  <w:t>מסמכים ישימים</w:t>
                </w:r>
                <w:r w:rsidR="00461838" w:rsidRPr="00CB7C16">
                  <w:rPr>
                    <w:rFonts w:asciiTheme="minorBidi" w:hAnsiTheme="minorBidi"/>
                    <w:b/>
                    <w:bCs/>
                    <w:noProof/>
                    <w:webHidden/>
                    <w:rtl/>
                  </w:rPr>
                  <w:tab/>
                </w:r>
                <w:r w:rsidR="00173FDD">
                  <w:rPr>
                    <w:rStyle w:val="Hyperlink"/>
                    <w:rFonts w:asciiTheme="minorBidi" w:hAnsiTheme="minorBidi" w:hint="cs"/>
                    <w:b/>
                    <w:bCs/>
                    <w:noProof/>
                    <w:rtl/>
                  </w:rPr>
                  <w:t>19</w:t>
                </w:r>
              </w:hyperlink>
            </w:p>
            <w:p w14:paraId="7B875B5C" w14:textId="3E509A4E" w:rsidR="00461838" w:rsidRPr="00CB7C16" w:rsidRDefault="008821EF" w:rsidP="00CB7C16">
              <w:pPr>
                <w:pStyle w:val="TOC1"/>
                <w:tabs>
                  <w:tab w:val="left" w:pos="660"/>
                  <w:tab w:val="right" w:leader="dot" w:pos="8296"/>
                </w:tabs>
                <w:rPr>
                  <w:rFonts w:asciiTheme="minorBidi" w:eastAsiaTheme="minorEastAsia" w:hAnsiTheme="minorBidi"/>
                  <w:b/>
                  <w:bCs/>
                  <w:noProof/>
                  <w:rtl/>
                </w:rPr>
              </w:pPr>
              <w:hyperlink w:anchor="_Toc137638266" w:history="1">
                <w:r w:rsidR="00461838" w:rsidRPr="00CB7C16">
                  <w:rPr>
                    <w:rStyle w:val="Hyperlink"/>
                    <w:rFonts w:asciiTheme="minorBidi" w:hAnsiTheme="minorBidi"/>
                    <w:b/>
                    <w:bCs/>
                    <w:noProof/>
                  </w:rPr>
                  <w:t>4</w:t>
                </w:r>
                <w:r w:rsidR="00461838" w:rsidRPr="00CB7C16">
                  <w:rPr>
                    <w:rFonts w:asciiTheme="minorBidi" w:eastAsiaTheme="minorEastAsia" w:hAnsiTheme="minorBidi"/>
                    <w:b/>
                    <w:bCs/>
                    <w:noProof/>
                    <w:rtl/>
                  </w:rPr>
                  <w:t>.</w:t>
                </w:r>
                <w:r w:rsidR="00461838" w:rsidRPr="00CB7C16">
                  <w:rPr>
                    <w:rFonts w:asciiTheme="minorBidi" w:eastAsiaTheme="minorEastAsia" w:hAnsiTheme="minorBidi"/>
                    <w:b/>
                    <w:bCs/>
                    <w:noProof/>
                    <w:rtl/>
                  </w:rPr>
                  <w:tab/>
                </w:r>
                <w:r w:rsidR="00461838" w:rsidRPr="00CB7C16">
                  <w:rPr>
                    <w:rStyle w:val="Hyperlink"/>
                    <w:rFonts w:asciiTheme="minorBidi" w:hAnsiTheme="minorBidi"/>
                    <w:b/>
                    <w:bCs/>
                    <w:noProof/>
                    <w:rtl/>
                  </w:rPr>
                  <w:t>נספחים</w:t>
                </w:r>
                <w:r w:rsidR="00461838" w:rsidRPr="00CB7C16">
                  <w:rPr>
                    <w:rFonts w:asciiTheme="minorBidi" w:hAnsiTheme="minorBidi"/>
                    <w:b/>
                    <w:bCs/>
                    <w:noProof/>
                    <w:webHidden/>
                    <w:rtl/>
                  </w:rPr>
                  <w:tab/>
                </w:r>
                <w:r w:rsidR="00461838" w:rsidRPr="00CB7C16">
                  <w:rPr>
                    <w:rStyle w:val="Hyperlink"/>
                    <w:rFonts w:asciiTheme="minorBidi" w:hAnsiTheme="minorBidi"/>
                    <w:b/>
                    <w:bCs/>
                    <w:noProof/>
                    <w:rtl/>
                  </w:rPr>
                  <w:fldChar w:fldCharType="begin"/>
                </w:r>
                <w:r w:rsidR="00461838" w:rsidRPr="00CB7C16">
                  <w:rPr>
                    <w:rFonts w:asciiTheme="minorBidi" w:hAnsiTheme="minorBidi"/>
                    <w:b/>
                    <w:bCs/>
                    <w:noProof/>
                    <w:webHidden/>
                    <w:rtl/>
                  </w:rPr>
                  <w:instrText xml:space="preserve"> </w:instrText>
                </w:r>
                <w:r w:rsidR="00461838" w:rsidRPr="00CB7C16">
                  <w:rPr>
                    <w:rFonts w:asciiTheme="minorBidi" w:hAnsiTheme="minorBidi"/>
                    <w:b/>
                    <w:bCs/>
                    <w:noProof/>
                    <w:webHidden/>
                  </w:rPr>
                  <w:instrText>PAGEREF</w:instrText>
                </w:r>
                <w:r w:rsidR="00461838" w:rsidRPr="00CB7C16">
                  <w:rPr>
                    <w:rFonts w:asciiTheme="minorBidi" w:hAnsiTheme="minorBidi"/>
                    <w:b/>
                    <w:bCs/>
                    <w:noProof/>
                    <w:webHidden/>
                    <w:rtl/>
                  </w:rPr>
                  <w:instrText xml:space="preserve"> _</w:instrText>
                </w:r>
                <w:r w:rsidR="00461838" w:rsidRPr="00CB7C16">
                  <w:rPr>
                    <w:rFonts w:asciiTheme="minorBidi" w:hAnsiTheme="minorBidi"/>
                    <w:b/>
                    <w:bCs/>
                    <w:noProof/>
                    <w:webHidden/>
                  </w:rPr>
                  <w:instrText>Toc137638266 \h</w:instrText>
                </w:r>
                <w:r w:rsidR="00461838" w:rsidRPr="00CB7C16">
                  <w:rPr>
                    <w:rFonts w:asciiTheme="minorBidi" w:hAnsiTheme="minorBidi"/>
                    <w:b/>
                    <w:bCs/>
                    <w:noProof/>
                    <w:webHidden/>
                    <w:rtl/>
                  </w:rPr>
                  <w:instrText xml:space="preserve"> </w:instrText>
                </w:r>
                <w:r w:rsidR="00461838" w:rsidRPr="00CB7C16">
                  <w:rPr>
                    <w:rStyle w:val="Hyperlink"/>
                    <w:rFonts w:asciiTheme="minorBidi" w:hAnsiTheme="minorBidi"/>
                    <w:b/>
                    <w:bCs/>
                    <w:noProof/>
                    <w:rtl/>
                  </w:rPr>
                </w:r>
                <w:r w:rsidR="00461838" w:rsidRPr="00CB7C16">
                  <w:rPr>
                    <w:rStyle w:val="Hyperlink"/>
                    <w:rFonts w:asciiTheme="minorBidi" w:hAnsiTheme="minorBidi"/>
                    <w:b/>
                    <w:bCs/>
                    <w:noProof/>
                    <w:rtl/>
                  </w:rPr>
                  <w:fldChar w:fldCharType="separate"/>
                </w:r>
                <w:r w:rsidR="00CE2239">
                  <w:rPr>
                    <w:rFonts w:asciiTheme="minorBidi" w:hAnsiTheme="minorBidi"/>
                    <w:b/>
                    <w:bCs/>
                    <w:noProof/>
                    <w:webHidden/>
                    <w:rtl/>
                  </w:rPr>
                  <w:t>27</w:t>
                </w:r>
                <w:r w:rsidR="00461838" w:rsidRPr="00CB7C16">
                  <w:rPr>
                    <w:rStyle w:val="Hyperlink"/>
                    <w:rFonts w:asciiTheme="minorBidi" w:hAnsiTheme="minorBidi"/>
                    <w:b/>
                    <w:bCs/>
                    <w:noProof/>
                    <w:rtl/>
                  </w:rPr>
                  <w:fldChar w:fldCharType="end"/>
                </w:r>
              </w:hyperlink>
            </w:p>
            <w:p w14:paraId="12C8C55F" w14:textId="5AECF43D" w:rsidR="00461838" w:rsidRPr="00CB7C16" w:rsidRDefault="008821EF" w:rsidP="00CB7C16">
              <w:pPr>
                <w:pStyle w:val="TOC2"/>
                <w:tabs>
                  <w:tab w:val="left" w:pos="1760"/>
                </w:tabs>
                <w:rPr>
                  <w:rFonts w:asciiTheme="minorBidi" w:eastAsiaTheme="minorEastAsia" w:hAnsiTheme="minorBidi"/>
                  <w:noProof/>
                  <w:rtl/>
                </w:rPr>
              </w:pPr>
              <w:hyperlink w:anchor="_Toc137638267" w:history="1">
                <w:r w:rsidR="00461838" w:rsidRPr="00CB7C16">
                  <w:rPr>
                    <w:rStyle w:val="Hyperlink"/>
                    <w:rFonts w:asciiTheme="minorBidi" w:hAnsiTheme="minorBidi"/>
                    <w:noProof/>
                    <w14:scene3d>
                      <w14:camera w14:prst="orthographicFront"/>
                      <w14:lightRig w14:rig="threePt" w14:dir="t">
                        <w14:rot w14:lat="0" w14:lon="0" w14:rev="0"/>
                      </w14:lightRig>
                    </w14:scene3d>
                  </w:rPr>
                  <w:t>4.1</w:t>
                </w:r>
                <w:r w:rsidR="00461838" w:rsidRPr="00CB7C16">
                  <w:rPr>
                    <w:rStyle w:val="Hyperlink"/>
                    <w:rFonts w:asciiTheme="minorBidi" w:hAnsiTheme="minorBidi"/>
                    <w:noProof/>
                    <w:rtl/>
                    <w14:scene3d>
                      <w14:camera w14:prst="orthographicFront"/>
                      <w14:lightRig w14:rig="threePt" w14:dir="t">
                        <w14:rot w14:lat="0" w14:lon="0" w14:rev="0"/>
                      </w14:lightRig>
                    </w14:scene3d>
                  </w:rPr>
                  <w:t>.</w:t>
                </w:r>
                <w:r w:rsidR="00461838" w:rsidRPr="00CB7C16">
                  <w:rPr>
                    <w:rFonts w:asciiTheme="minorBidi" w:eastAsiaTheme="minorEastAsia" w:hAnsiTheme="minorBidi"/>
                    <w:noProof/>
                    <w:rtl/>
                  </w:rPr>
                  <w:tab/>
                </w:r>
                <w:r w:rsidR="00461838" w:rsidRPr="00CB7C16">
                  <w:rPr>
                    <w:rStyle w:val="Hyperlink"/>
                    <w:rFonts w:asciiTheme="minorBidi" w:hAnsiTheme="minorBidi"/>
                    <w:noProof/>
                    <w:rtl/>
                  </w:rPr>
                  <w:t>נספח א - הגדרות.</w:t>
                </w:r>
                <w:r w:rsidR="00461838" w:rsidRPr="00CB7C16">
                  <w:rPr>
                    <w:rFonts w:asciiTheme="minorBidi" w:hAnsiTheme="minorBidi"/>
                    <w:noProof/>
                    <w:webHidden/>
                    <w:rtl/>
                  </w:rPr>
                  <w:tab/>
                </w:r>
                <w:r w:rsidR="00461838" w:rsidRPr="00CB7C16">
                  <w:rPr>
                    <w:rStyle w:val="Hyperlink"/>
                    <w:rFonts w:asciiTheme="minorBidi" w:hAnsiTheme="minorBidi"/>
                    <w:noProof/>
                    <w:rtl/>
                  </w:rPr>
                  <w:fldChar w:fldCharType="begin"/>
                </w:r>
                <w:r w:rsidR="00461838" w:rsidRPr="00CB7C16">
                  <w:rPr>
                    <w:rFonts w:asciiTheme="minorBidi" w:hAnsiTheme="minorBidi"/>
                    <w:noProof/>
                    <w:webHidden/>
                    <w:rtl/>
                  </w:rPr>
                  <w:instrText xml:space="preserve"> </w:instrText>
                </w:r>
                <w:r w:rsidR="00461838" w:rsidRPr="00CB7C16">
                  <w:rPr>
                    <w:rFonts w:asciiTheme="minorBidi" w:hAnsiTheme="minorBidi"/>
                    <w:noProof/>
                    <w:webHidden/>
                  </w:rPr>
                  <w:instrText>PAGEREF</w:instrText>
                </w:r>
                <w:r w:rsidR="00461838" w:rsidRPr="00CB7C16">
                  <w:rPr>
                    <w:rFonts w:asciiTheme="minorBidi" w:hAnsiTheme="minorBidi"/>
                    <w:noProof/>
                    <w:webHidden/>
                    <w:rtl/>
                  </w:rPr>
                  <w:instrText xml:space="preserve"> _</w:instrText>
                </w:r>
                <w:r w:rsidR="00461838" w:rsidRPr="00CB7C16">
                  <w:rPr>
                    <w:rFonts w:asciiTheme="minorBidi" w:hAnsiTheme="minorBidi"/>
                    <w:noProof/>
                    <w:webHidden/>
                  </w:rPr>
                  <w:instrText>Toc137638267 \h</w:instrText>
                </w:r>
                <w:r w:rsidR="00461838" w:rsidRPr="00CB7C16">
                  <w:rPr>
                    <w:rFonts w:asciiTheme="minorBidi" w:hAnsiTheme="minorBidi"/>
                    <w:noProof/>
                    <w:webHidden/>
                    <w:rtl/>
                  </w:rPr>
                  <w:instrText xml:space="preserve"> </w:instrText>
                </w:r>
                <w:r w:rsidR="00461838" w:rsidRPr="00CB7C16">
                  <w:rPr>
                    <w:rStyle w:val="Hyperlink"/>
                    <w:rFonts w:asciiTheme="minorBidi" w:hAnsiTheme="minorBidi"/>
                    <w:noProof/>
                    <w:rtl/>
                  </w:rPr>
                </w:r>
                <w:r w:rsidR="00461838" w:rsidRPr="00CB7C16">
                  <w:rPr>
                    <w:rStyle w:val="Hyperlink"/>
                    <w:rFonts w:asciiTheme="minorBidi" w:hAnsiTheme="minorBidi"/>
                    <w:noProof/>
                    <w:rtl/>
                  </w:rPr>
                  <w:fldChar w:fldCharType="separate"/>
                </w:r>
                <w:r w:rsidR="00CE2239">
                  <w:rPr>
                    <w:rFonts w:asciiTheme="minorBidi" w:hAnsiTheme="minorBidi"/>
                    <w:noProof/>
                    <w:webHidden/>
                    <w:rtl/>
                  </w:rPr>
                  <w:t>27</w:t>
                </w:r>
                <w:r w:rsidR="00461838" w:rsidRPr="00CB7C16">
                  <w:rPr>
                    <w:rStyle w:val="Hyperlink"/>
                    <w:rFonts w:asciiTheme="minorBidi" w:hAnsiTheme="minorBidi"/>
                    <w:noProof/>
                    <w:rtl/>
                  </w:rPr>
                  <w:fldChar w:fldCharType="end"/>
                </w:r>
              </w:hyperlink>
            </w:p>
            <w:p w14:paraId="3B48852F" w14:textId="4F1FF9EF" w:rsidR="00461838" w:rsidRPr="00CB7C16" w:rsidRDefault="008821EF" w:rsidP="00CB7C16">
              <w:pPr>
                <w:pStyle w:val="TOC2"/>
                <w:tabs>
                  <w:tab w:val="left" w:pos="1760"/>
                </w:tabs>
                <w:rPr>
                  <w:rFonts w:asciiTheme="minorBidi" w:eastAsiaTheme="minorEastAsia" w:hAnsiTheme="minorBidi"/>
                  <w:noProof/>
                  <w:rtl/>
                </w:rPr>
              </w:pPr>
              <w:hyperlink w:anchor="_Toc137638268" w:history="1">
                <w:r w:rsidR="00461838" w:rsidRPr="00CB7C16">
                  <w:rPr>
                    <w:rStyle w:val="Hyperlink"/>
                    <w:rFonts w:asciiTheme="minorBidi" w:hAnsiTheme="minorBidi"/>
                    <w:noProof/>
                    <w:rtl/>
                    <w14:scene3d>
                      <w14:camera w14:prst="orthographicFront"/>
                      <w14:lightRig w14:rig="threePt" w14:dir="t">
                        <w14:rot w14:lat="0" w14:lon="0" w14:rev="0"/>
                      </w14:lightRig>
                    </w14:scene3d>
                  </w:rPr>
                  <w:t>4.2.</w:t>
                </w:r>
                <w:r w:rsidR="00461838" w:rsidRPr="00CB7C16">
                  <w:rPr>
                    <w:rFonts w:asciiTheme="minorBidi" w:eastAsiaTheme="minorEastAsia" w:hAnsiTheme="minorBidi"/>
                    <w:noProof/>
                    <w:rtl/>
                  </w:rPr>
                  <w:tab/>
                </w:r>
                <w:r w:rsidR="00461838" w:rsidRPr="00CB7C16">
                  <w:rPr>
                    <w:rStyle w:val="Hyperlink"/>
                    <w:rFonts w:asciiTheme="minorBidi" w:hAnsiTheme="minorBidi"/>
                    <w:noProof/>
                    <w:rtl/>
                  </w:rPr>
                  <w:t>נספח ב - התקשרויות מיוחדות.</w:t>
                </w:r>
                <w:r w:rsidR="00461838" w:rsidRPr="00CB7C16">
                  <w:rPr>
                    <w:rFonts w:asciiTheme="minorBidi" w:hAnsiTheme="minorBidi"/>
                    <w:noProof/>
                    <w:webHidden/>
                    <w:rtl/>
                  </w:rPr>
                  <w:tab/>
                </w:r>
                <w:r w:rsidR="00461838" w:rsidRPr="00CB7C16">
                  <w:rPr>
                    <w:rStyle w:val="Hyperlink"/>
                    <w:rFonts w:asciiTheme="minorBidi" w:hAnsiTheme="minorBidi"/>
                    <w:noProof/>
                    <w:rtl/>
                  </w:rPr>
                  <w:fldChar w:fldCharType="begin"/>
                </w:r>
                <w:r w:rsidR="00461838" w:rsidRPr="00CB7C16">
                  <w:rPr>
                    <w:rFonts w:asciiTheme="minorBidi" w:hAnsiTheme="minorBidi"/>
                    <w:noProof/>
                    <w:webHidden/>
                    <w:rtl/>
                  </w:rPr>
                  <w:instrText xml:space="preserve"> </w:instrText>
                </w:r>
                <w:r w:rsidR="00461838" w:rsidRPr="00CB7C16">
                  <w:rPr>
                    <w:rFonts w:asciiTheme="minorBidi" w:hAnsiTheme="minorBidi"/>
                    <w:noProof/>
                    <w:webHidden/>
                  </w:rPr>
                  <w:instrText>PAGEREF</w:instrText>
                </w:r>
                <w:r w:rsidR="00461838" w:rsidRPr="00CB7C16">
                  <w:rPr>
                    <w:rFonts w:asciiTheme="minorBidi" w:hAnsiTheme="minorBidi"/>
                    <w:noProof/>
                    <w:webHidden/>
                    <w:rtl/>
                  </w:rPr>
                  <w:instrText xml:space="preserve"> _</w:instrText>
                </w:r>
                <w:r w:rsidR="00461838" w:rsidRPr="00CB7C16">
                  <w:rPr>
                    <w:rFonts w:asciiTheme="minorBidi" w:hAnsiTheme="minorBidi"/>
                    <w:noProof/>
                    <w:webHidden/>
                  </w:rPr>
                  <w:instrText>Toc137638268 \h</w:instrText>
                </w:r>
                <w:r w:rsidR="00461838" w:rsidRPr="00CB7C16">
                  <w:rPr>
                    <w:rFonts w:asciiTheme="minorBidi" w:hAnsiTheme="minorBidi"/>
                    <w:noProof/>
                    <w:webHidden/>
                    <w:rtl/>
                  </w:rPr>
                  <w:instrText xml:space="preserve"> </w:instrText>
                </w:r>
                <w:r w:rsidR="00461838" w:rsidRPr="00CB7C16">
                  <w:rPr>
                    <w:rStyle w:val="Hyperlink"/>
                    <w:rFonts w:asciiTheme="minorBidi" w:hAnsiTheme="minorBidi"/>
                    <w:noProof/>
                    <w:rtl/>
                  </w:rPr>
                </w:r>
                <w:r w:rsidR="00461838" w:rsidRPr="00CB7C16">
                  <w:rPr>
                    <w:rStyle w:val="Hyperlink"/>
                    <w:rFonts w:asciiTheme="minorBidi" w:hAnsiTheme="minorBidi"/>
                    <w:noProof/>
                    <w:rtl/>
                  </w:rPr>
                  <w:fldChar w:fldCharType="separate"/>
                </w:r>
                <w:r w:rsidR="00CE2239">
                  <w:rPr>
                    <w:rFonts w:asciiTheme="minorBidi" w:hAnsiTheme="minorBidi"/>
                    <w:noProof/>
                    <w:webHidden/>
                    <w:rtl/>
                  </w:rPr>
                  <w:t>27</w:t>
                </w:r>
                <w:r w:rsidR="00461838" w:rsidRPr="00CB7C16">
                  <w:rPr>
                    <w:rStyle w:val="Hyperlink"/>
                    <w:rFonts w:asciiTheme="minorBidi" w:hAnsiTheme="minorBidi"/>
                    <w:noProof/>
                    <w:rtl/>
                  </w:rPr>
                  <w:fldChar w:fldCharType="end"/>
                </w:r>
              </w:hyperlink>
            </w:p>
            <w:p w14:paraId="682A3456" w14:textId="1CA81A7E" w:rsidR="00461838" w:rsidRPr="00CB7C16" w:rsidRDefault="008821EF" w:rsidP="00CB7C16">
              <w:pPr>
                <w:pStyle w:val="TOC2"/>
                <w:tabs>
                  <w:tab w:val="left" w:pos="1760"/>
                </w:tabs>
                <w:rPr>
                  <w:rFonts w:asciiTheme="minorBidi" w:eastAsiaTheme="minorEastAsia" w:hAnsiTheme="minorBidi"/>
                  <w:noProof/>
                  <w:rtl/>
                </w:rPr>
              </w:pPr>
              <w:hyperlink w:anchor="_Toc137638269" w:history="1">
                <w:r w:rsidR="00461838" w:rsidRPr="00CB7C16">
                  <w:rPr>
                    <w:rStyle w:val="Hyperlink"/>
                    <w:rFonts w:asciiTheme="minorBidi" w:hAnsiTheme="minorBidi"/>
                    <w:noProof/>
                    <w14:scene3d>
                      <w14:camera w14:prst="orthographicFront"/>
                      <w14:lightRig w14:rig="threePt" w14:dir="t">
                        <w14:rot w14:lat="0" w14:lon="0" w14:rev="0"/>
                      </w14:lightRig>
                    </w14:scene3d>
                  </w:rPr>
                  <w:t>4.3</w:t>
                </w:r>
                <w:r w:rsidR="00461838" w:rsidRPr="00CB7C16">
                  <w:rPr>
                    <w:rStyle w:val="Hyperlink"/>
                    <w:rFonts w:asciiTheme="minorBidi" w:hAnsiTheme="minorBidi"/>
                    <w:noProof/>
                    <w:rtl/>
                    <w14:scene3d>
                      <w14:camera w14:prst="orthographicFront"/>
                      <w14:lightRig w14:rig="threePt" w14:dir="t">
                        <w14:rot w14:lat="0" w14:lon="0" w14:rev="0"/>
                      </w14:lightRig>
                    </w14:scene3d>
                  </w:rPr>
                  <w:t>.</w:t>
                </w:r>
                <w:r w:rsidR="00461838" w:rsidRPr="00CB7C16">
                  <w:rPr>
                    <w:rFonts w:asciiTheme="minorBidi" w:eastAsiaTheme="minorEastAsia" w:hAnsiTheme="minorBidi"/>
                    <w:noProof/>
                    <w:rtl/>
                  </w:rPr>
                  <w:tab/>
                </w:r>
                <w:r w:rsidR="00461838" w:rsidRPr="00CB7C16">
                  <w:rPr>
                    <w:rStyle w:val="Hyperlink"/>
                    <w:rFonts w:asciiTheme="minorBidi" w:hAnsiTheme="minorBidi"/>
                    <w:noProof/>
                    <w:rtl/>
                  </w:rPr>
                  <w:t>נספח ג - הגבלות בקביעת תנאי הסף (על פי התוספת לחוק חובת המכרזים).</w:t>
                </w:r>
                <w:r w:rsidR="00461838" w:rsidRPr="00CB7C16">
                  <w:rPr>
                    <w:rFonts w:asciiTheme="minorBidi" w:hAnsiTheme="minorBidi"/>
                    <w:noProof/>
                    <w:webHidden/>
                    <w:rtl/>
                  </w:rPr>
                  <w:tab/>
                </w:r>
                <w:r w:rsidR="00461838" w:rsidRPr="00CB7C16">
                  <w:rPr>
                    <w:rStyle w:val="Hyperlink"/>
                    <w:rFonts w:asciiTheme="minorBidi" w:hAnsiTheme="minorBidi"/>
                    <w:noProof/>
                    <w:rtl/>
                  </w:rPr>
                  <w:fldChar w:fldCharType="begin"/>
                </w:r>
                <w:r w:rsidR="00461838" w:rsidRPr="00CB7C16">
                  <w:rPr>
                    <w:rFonts w:asciiTheme="minorBidi" w:hAnsiTheme="minorBidi"/>
                    <w:noProof/>
                    <w:webHidden/>
                    <w:rtl/>
                  </w:rPr>
                  <w:instrText xml:space="preserve"> </w:instrText>
                </w:r>
                <w:r w:rsidR="00461838" w:rsidRPr="00CB7C16">
                  <w:rPr>
                    <w:rFonts w:asciiTheme="minorBidi" w:hAnsiTheme="minorBidi"/>
                    <w:noProof/>
                    <w:webHidden/>
                  </w:rPr>
                  <w:instrText>PAGEREF</w:instrText>
                </w:r>
                <w:r w:rsidR="00461838" w:rsidRPr="00CB7C16">
                  <w:rPr>
                    <w:rFonts w:asciiTheme="minorBidi" w:hAnsiTheme="minorBidi"/>
                    <w:noProof/>
                    <w:webHidden/>
                    <w:rtl/>
                  </w:rPr>
                  <w:instrText xml:space="preserve"> _</w:instrText>
                </w:r>
                <w:r w:rsidR="00461838" w:rsidRPr="00CB7C16">
                  <w:rPr>
                    <w:rFonts w:asciiTheme="minorBidi" w:hAnsiTheme="minorBidi"/>
                    <w:noProof/>
                    <w:webHidden/>
                  </w:rPr>
                  <w:instrText>Toc137638269 \h</w:instrText>
                </w:r>
                <w:r w:rsidR="00461838" w:rsidRPr="00CB7C16">
                  <w:rPr>
                    <w:rFonts w:asciiTheme="minorBidi" w:hAnsiTheme="minorBidi"/>
                    <w:noProof/>
                    <w:webHidden/>
                    <w:rtl/>
                  </w:rPr>
                  <w:instrText xml:space="preserve"> </w:instrText>
                </w:r>
                <w:r w:rsidR="00461838" w:rsidRPr="00CB7C16">
                  <w:rPr>
                    <w:rStyle w:val="Hyperlink"/>
                    <w:rFonts w:asciiTheme="minorBidi" w:hAnsiTheme="minorBidi"/>
                    <w:noProof/>
                    <w:rtl/>
                  </w:rPr>
                </w:r>
                <w:r w:rsidR="00461838" w:rsidRPr="00CB7C16">
                  <w:rPr>
                    <w:rStyle w:val="Hyperlink"/>
                    <w:rFonts w:asciiTheme="minorBidi" w:hAnsiTheme="minorBidi"/>
                    <w:noProof/>
                    <w:rtl/>
                  </w:rPr>
                  <w:fldChar w:fldCharType="separate"/>
                </w:r>
                <w:r w:rsidR="00CE2239">
                  <w:rPr>
                    <w:rFonts w:asciiTheme="minorBidi" w:hAnsiTheme="minorBidi"/>
                    <w:noProof/>
                    <w:webHidden/>
                    <w:rtl/>
                  </w:rPr>
                  <w:t>27</w:t>
                </w:r>
                <w:r w:rsidR="00461838" w:rsidRPr="00CB7C16">
                  <w:rPr>
                    <w:rStyle w:val="Hyperlink"/>
                    <w:rFonts w:asciiTheme="minorBidi" w:hAnsiTheme="minorBidi"/>
                    <w:noProof/>
                    <w:rtl/>
                  </w:rPr>
                  <w:fldChar w:fldCharType="end"/>
                </w:r>
              </w:hyperlink>
            </w:p>
            <w:p w14:paraId="3626C665" w14:textId="04516925" w:rsidR="00461838" w:rsidRPr="00CB7C16" w:rsidRDefault="008821EF" w:rsidP="00CB7C16">
              <w:pPr>
                <w:pStyle w:val="TOC2"/>
                <w:tabs>
                  <w:tab w:val="left" w:pos="1760"/>
                </w:tabs>
                <w:rPr>
                  <w:rFonts w:asciiTheme="minorBidi" w:eastAsiaTheme="minorEastAsia" w:hAnsiTheme="minorBidi"/>
                  <w:noProof/>
                  <w:rtl/>
                </w:rPr>
              </w:pPr>
              <w:hyperlink w:anchor="_Toc137638270" w:history="1">
                <w:r w:rsidR="00461838" w:rsidRPr="00CB7C16">
                  <w:rPr>
                    <w:rStyle w:val="Hyperlink"/>
                    <w:rFonts w:asciiTheme="minorBidi" w:hAnsiTheme="minorBidi"/>
                    <w:noProof/>
                    <w14:scene3d>
                      <w14:camera w14:prst="orthographicFront"/>
                      <w14:lightRig w14:rig="threePt" w14:dir="t">
                        <w14:rot w14:lat="0" w14:lon="0" w14:rev="0"/>
                      </w14:lightRig>
                    </w14:scene3d>
                  </w:rPr>
                  <w:t>4.4</w:t>
                </w:r>
                <w:r w:rsidR="00461838" w:rsidRPr="00CB7C16">
                  <w:rPr>
                    <w:rStyle w:val="Hyperlink"/>
                    <w:rFonts w:asciiTheme="minorBidi" w:hAnsiTheme="minorBidi"/>
                    <w:noProof/>
                    <w:rtl/>
                    <w14:scene3d>
                      <w14:camera w14:prst="orthographicFront"/>
                      <w14:lightRig w14:rig="threePt" w14:dir="t">
                        <w14:rot w14:lat="0" w14:lon="0" w14:rev="0"/>
                      </w14:lightRig>
                    </w14:scene3d>
                  </w:rPr>
                  <w:t>.</w:t>
                </w:r>
                <w:r w:rsidR="00461838" w:rsidRPr="00CB7C16">
                  <w:rPr>
                    <w:rFonts w:asciiTheme="minorBidi" w:eastAsiaTheme="minorEastAsia" w:hAnsiTheme="minorBidi"/>
                    <w:noProof/>
                    <w:rtl/>
                  </w:rPr>
                  <w:tab/>
                </w:r>
                <w:r w:rsidR="00461838">
                  <w:rPr>
                    <w:rStyle w:val="Hyperlink"/>
                    <w:rFonts w:asciiTheme="minorBidi" w:hAnsiTheme="minorBidi"/>
                    <w:noProof/>
                    <w:rtl/>
                  </w:rPr>
                  <w:t>נספח ד - תצהירי חובה</w:t>
                </w:r>
                <w:r w:rsidR="00461838" w:rsidRPr="00CB7C16">
                  <w:rPr>
                    <w:rFonts w:asciiTheme="minorBidi" w:hAnsiTheme="minorBidi"/>
                    <w:noProof/>
                    <w:webHidden/>
                    <w:rtl/>
                  </w:rPr>
                  <w:tab/>
                </w:r>
                <w:r w:rsidR="00461838" w:rsidRPr="00CB7C16">
                  <w:rPr>
                    <w:rStyle w:val="Hyperlink"/>
                    <w:rFonts w:asciiTheme="minorBidi" w:hAnsiTheme="minorBidi"/>
                    <w:noProof/>
                    <w:rtl/>
                  </w:rPr>
                  <w:fldChar w:fldCharType="begin"/>
                </w:r>
                <w:r w:rsidR="00461838" w:rsidRPr="00CB7C16">
                  <w:rPr>
                    <w:rFonts w:asciiTheme="minorBidi" w:hAnsiTheme="minorBidi"/>
                    <w:noProof/>
                    <w:webHidden/>
                    <w:rtl/>
                  </w:rPr>
                  <w:instrText xml:space="preserve"> </w:instrText>
                </w:r>
                <w:r w:rsidR="00461838" w:rsidRPr="00CB7C16">
                  <w:rPr>
                    <w:rFonts w:asciiTheme="minorBidi" w:hAnsiTheme="minorBidi"/>
                    <w:noProof/>
                    <w:webHidden/>
                  </w:rPr>
                  <w:instrText>PAGEREF</w:instrText>
                </w:r>
                <w:r w:rsidR="00461838" w:rsidRPr="00CB7C16">
                  <w:rPr>
                    <w:rFonts w:asciiTheme="minorBidi" w:hAnsiTheme="minorBidi"/>
                    <w:noProof/>
                    <w:webHidden/>
                    <w:rtl/>
                  </w:rPr>
                  <w:instrText xml:space="preserve"> _</w:instrText>
                </w:r>
                <w:r w:rsidR="00461838" w:rsidRPr="00CB7C16">
                  <w:rPr>
                    <w:rFonts w:asciiTheme="minorBidi" w:hAnsiTheme="minorBidi"/>
                    <w:noProof/>
                    <w:webHidden/>
                  </w:rPr>
                  <w:instrText>Toc137638270 \h</w:instrText>
                </w:r>
                <w:r w:rsidR="00461838" w:rsidRPr="00CB7C16">
                  <w:rPr>
                    <w:rFonts w:asciiTheme="minorBidi" w:hAnsiTheme="minorBidi"/>
                    <w:noProof/>
                    <w:webHidden/>
                    <w:rtl/>
                  </w:rPr>
                  <w:instrText xml:space="preserve"> </w:instrText>
                </w:r>
                <w:r w:rsidR="00461838" w:rsidRPr="00CB7C16">
                  <w:rPr>
                    <w:rStyle w:val="Hyperlink"/>
                    <w:rFonts w:asciiTheme="minorBidi" w:hAnsiTheme="minorBidi"/>
                    <w:noProof/>
                    <w:rtl/>
                  </w:rPr>
                </w:r>
                <w:r w:rsidR="00461838" w:rsidRPr="00CB7C16">
                  <w:rPr>
                    <w:rStyle w:val="Hyperlink"/>
                    <w:rFonts w:asciiTheme="minorBidi" w:hAnsiTheme="minorBidi"/>
                    <w:noProof/>
                    <w:rtl/>
                  </w:rPr>
                  <w:fldChar w:fldCharType="separate"/>
                </w:r>
                <w:r w:rsidR="00CE2239">
                  <w:rPr>
                    <w:rFonts w:asciiTheme="minorBidi" w:hAnsiTheme="minorBidi"/>
                    <w:noProof/>
                    <w:webHidden/>
                    <w:rtl/>
                  </w:rPr>
                  <w:t>27</w:t>
                </w:r>
                <w:r w:rsidR="00461838" w:rsidRPr="00CB7C16">
                  <w:rPr>
                    <w:rStyle w:val="Hyperlink"/>
                    <w:rFonts w:asciiTheme="minorBidi" w:hAnsiTheme="minorBidi"/>
                    <w:noProof/>
                    <w:rtl/>
                  </w:rPr>
                  <w:fldChar w:fldCharType="end"/>
                </w:r>
              </w:hyperlink>
            </w:p>
            <w:p w14:paraId="0895F3E6" w14:textId="2EA5ABBA" w:rsidR="00461838" w:rsidRPr="00CB7C16" w:rsidRDefault="008821EF" w:rsidP="00CB7C16">
              <w:pPr>
                <w:pStyle w:val="TOC2"/>
                <w:tabs>
                  <w:tab w:val="left" w:pos="1760"/>
                </w:tabs>
                <w:rPr>
                  <w:rFonts w:asciiTheme="minorBidi" w:eastAsiaTheme="minorEastAsia" w:hAnsiTheme="minorBidi"/>
                  <w:noProof/>
                  <w:rtl/>
                </w:rPr>
              </w:pPr>
              <w:hyperlink w:anchor="_Toc137638274" w:history="1">
                <w:r w:rsidR="00461838" w:rsidRPr="00CB7C16">
                  <w:rPr>
                    <w:rStyle w:val="Hyperlink"/>
                    <w:rFonts w:asciiTheme="minorBidi" w:hAnsiTheme="minorBidi"/>
                    <w:noProof/>
                    <w14:scene3d>
                      <w14:camera w14:prst="orthographicFront"/>
                      <w14:lightRig w14:rig="threePt" w14:dir="t">
                        <w14:rot w14:lat="0" w14:lon="0" w14:rev="0"/>
                      </w14:lightRig>
                    </w14:scene3d>
                  </w:rPr>
                  <w:t>4.5</w:t>
                </w:r>
                <w:r w:rsidR="00461838" w:rsidRPr="00CB7C16">
                  <w:rPr>
                    <w:rStyle w:val="Hyperlink"/>
                    <w:rFonts w:asciiTheme="minorBidi" w:hAnsiTheme="minorBidi"/>
                    <w:noProof/>
                    <w:rtl/>
                    <w14:scene3d>
                      <w14:camera w14:prst="orthographicFront"/>
                      <w14:lightRig w14:rig="threePt" w14:dir="t">
                        <w14:rot w14:lat="0" w14:lon="0" w14:rev="0"/>
                      </w14:lightRig>
                    </w14:scene3d>
                  </w:rPr>
                  <w:t>.</w:t>
                </w:r>
                <w:r w:rsidR="00461838" w:rsidRPr="00CB7C16">
                  <w:rPr>
                    <w:rFonts w:asciiTheme="minorBidi" w:eastAsiaTheme="minorEastAsia" w:hAnsiTheme="minorBidi"/>
                    <w:noProof/>
                    <w:rtl/>
                  </w:rPr>
                  <w:tab/>
                </w:r>
                <w:r w:rsidR="00461838" w:rsidRPr="00CB7C16">
                  <w:rPr>
                    <w:rStyle w:val="Hyperlink"/>
                    <w:rFonts w:asciiTheme="minorBidi" w:hAnsiTheme="minorBidi"/>
                    <w:noProof/>
                    <w:rtl/>
                  </w:rPr>
                  <w:t>נספח ה - אסמכתאות מרואה חשבון.</w:t>
                </w:r>
                <w:r w:rsidR="00461838" w:rsidRPr="00CB7C16">
                  <w:rPr>
                    <w:rFonts w:asciiTheme="minorBidi" w:hAnsiTheme="minorBidi"/>
                    <w:noProof/>
                    <w:webHidden/>
                    <w:rtl/>
                  </w:rPr>
                  <w:tab/>
                </w:r>
                <w:r w:rsidR="00461838" w:rsidRPr="00CB7C16">
                  <w:rPr>
                    <w:rStyle w:val="Hyperlink"/>
                    <w:rFonts w:asciiTheme="minorBidi" w:hAnsiTheme="minorBidi"/>
                    <w:noProof/>
                    <w:rtl/>
                  </w:rPr>
                  <w:fldChar w:fldCharType="begin"/>
                </w:r>
                <w:r w:rsidR="00461838" w:rsidRPr="00CB7C16">
                  <w:rPr>
                    <w:rFonts w:asciiTheme="minorBidi" w:hAnsiTheme="minorBidi"/>
                    <w:noProof/>
                    <w:webHidden/>
                    <w:rtl/>
                  </w:rPr>
                  <w:instrText xml:space="preserve"> </w:instrText>
                </w:r>
                <w:r w:rsidR="00461838" w:rsidRPr="00CB7C16">
                  <w:rPr>
                    <w:rFonts w:asciiTheme="minorBidi" w:hAnsiTheme="minorBidi"/>
                    <w:noProof/>
                    <w:webHidden/>
                  </w:rPr>
                  <w:instrText>PAGEREF</w:instrText>
                </w:r>
                <w:r w:rsidR="00461838" w:rsidRPr="00CB7C16">
                  <w:rPr>
                    <w:rFonts w:asciiTheme="minorBidi" w:hAnsiTheme="minorBidi"/>
                    <w:noProof/>
                    <w:webHidden/>
                    <w:rtl/>
                  </w:rPr>
                  <w:instrText xml:space="preserve"> _</w:instrText>
                </w:r>
                <w:r w:rsidR="00461838" w:rsidRPr="00CB7C16">
                  <w:rPr>
                    <w:rFonts w:asciiTheme="minorBidi" w:hAnsiTheme="minorBidi"/>
                    <w:noProof/>
                    <w:webHidden/>
                  </w:rPr>
                  <w:instrText>Toc137638274 \h</w:instrText>
                </w:r>
                <w:r w:rsidR="00461838" w:rsidRPr="00CB7C16">
                  <w:rPr>
                    <w:rFonts w:asciiTheme="minorBidi" w:hAnsiTheme="minorBidi"/>
                    <w:noProof/>
                    <w:webHidden/>
                    <w:rtl/>
                  </w:rPr>
                  <w:instrText xml:space="preserve"> </w:instrText>
                </w:r>
                <w:r w:rsidR="00461838" w:rsidRPr="00CB7C16">
                  <w:rPr>
                    <w:rStyle w:val="Hyperlink"/>
                    <w:rFonts w:asciiTheme="minorBidi" w:hAnsiTheme="minorBidi"/>
                    <w:noProof/>
                    <w:rtl/>
                  </w:rPr>
                </w:r>
                <w:r w:rsidR="00461838" w:rsidRPr="00CB7C16">
                  <w:rPr>
                    <w:rStyle w:val="Hyperlink"/>
                    <w:rFonts w:asciiTheme="minorBidi" w:hAnsiTheme="minorBidi"/>
                    <w:noProof/>
                    <w:rtl/>
                  </w:rPr>
                  <w:fldChar w:fldCharType="separate"/>
                </w:r>
                <w:r w:rsidR="00CE2239">
                  <w:rPr>
                    <w:rFonts w:asciiTheme="minorBidi" w:hAnsiTheme="minorBidi"/>
                    <w:noProof/>
                    <w:webHidden/>
                    <w:rtl/>
                  </w:rPr>
                  <w:t>28</w:t>
                </w:r>
                <w:r w:rsidR="00461838" w:rsidRPr="00CB7C16">
                  <w:rPr>
                    <w:rStyle w:val="Hyperlink"/>
                    <w:rFonts w:asciiTheme="minorBidi" w:hAnsiTheme="minorBidi"/>
                    <w:noProof/>
                    <w:rtl/>
                  </w:rPr>
                  <w:fldChar w:fldCharType="end"/>
                </w:r>
              </w:hyperlink>
            </w:p>
            <w:p w14:paraId="7BBA84E9" w14:textId="2F1E985D" w:rsidR="00461838" w:rsidRPr="00CB7C16" w:rsidRDefault="008821EF" w:rsidP="00CB7C16">
              <w:pPr>
                <w:pStyle w:val="TOC2"/>
                <w:tabs>
                  <w:tab w:val="left" w:pos="1760"/>
                </w:tabs>
                <w:rPr>
                  <w:rFonts w:asciiTheme="minorBidi" w:eastAsiaTheme="minorEastAsia" w:hAnsiTheme="minorBidi"/>
                  <w:noProof/>
                  <w:rtl/>
                </w:rPr>
              </w:pPr>
              <w:hyperlink w:anchor="_Toc137638275" w:history="1">
                <w:r w:rsidR="00461838" w:rsidRPr="00CB7C16">
                  <w:rPr>
                    <w:rStyle w:val="Hyperlink"/>
                    <w:rFonts w:asciiTheme="minorBidi" w:hAnsiTheme="minorBidi"/>
                    <w:noProof/>
                    <w14:scene3d>
                      <w14:camera w14:prst="orthographicFront"/>
                      <w14:lightRig w14:rig="threePt" w14:dir="t">
                        <w14:rot w14:lat="0" w14:lon="0" w14:rev="0"/>
                      </w14:lightRig>
                    </w14:scene3d>
                  </w:rPr>
                  <w:t>4.6</w:t>
                </w:r>
                <w:r w:rsidR="00461838" w:rsidRPr="00CB7C16">
                  <w:rPr>
                    <w:rStyle w:val="Hyperlink"/>
                    <w:rFonts w:asciiTheme="minorBidi" w:hAnsiTheme="minorBidi"/>
                    <w:noProof/>
                    <w:rtl/>
                    <w14:scene3d>
                      <w14:camera w14:prst="orthographicFront"/>
                      <w14:lightRig w14:rig="threePt" w14:dir="t">
                        <w14:rot w14:lat="0" w14:lon="0" w14:rev="0"/>
                      </w14:lightRig>
                    </w14:scene3d>
                  </w:rPr>
                  <w:t>.</w:t>
                </w:r>
                <w:r w:rsidR="00461838" w:rsidRPr="00CB7C16">
                  <w:rPr>
                    <w:rFonts w:asciiTheme="minorBidi" w:eastAsiaTheme="minorEastAsia" w:hAnsiTheme="minorBidi"/>
                    <w:noProof/>
                    <w:rtl/>
                  </w:rPr>
                  <w:tab/>
                </w:r>
                <w:r w:rsidR="00461838" w:rsidRPr="00CB7C16">
                  <w:rPr>
                    <w:rStyle w:val="Hyperlink"/>
                    <w:rFonts w:asciiTheme="minorBidi" w:hAnsiTheme="minorBidi"/>
                    <w:noProof/>
                    <w:rtl/>
                  </w:rPr>
                  <w:t>נספח ו - הנחיות לאופן השימוש בתיבת המכרזים הדיגיטלית.</w:t>
                </w:r>
                <w:r w:rsidR="00461838" w:rsidRPr="00CB7C16">
                  <w:rPr>
                    <w:rFonts w:asciiTheme="minorBidi" w:hAnsiTheme="minorBidi"/>
                    <w:noProof/>
                    <w:webHidden/>
                    <w:rtl/>
                  </w:rPr>
                  <w:tab/>
                </w:r>
                <w:r w:rsidR="00461838" w:rsidRPr="00CB7C16">
                  <w:rPr>
                    <w:rStyle w:val="Hyperlink"/>
                    <w:rFonts w:asciiTheme="minorBidi" w:hAnsiTheme="minorBidi"/>
                    <w:noProof/>
                    <w:rtl/>
                  </w:rPr>
                  <w:fldChar w:fldCharType="begin"/>
                </w:r>
                <w:r w:rsidR="00461838" w:rsidRPr="00CB7C16">
                  <w:rPr>
                    <w:rFonts w:asciiTheme="minorBidi" w:hAnsiTheme="minorBidi"/>
                    <w:noProof/>
                    <w:webHidden/>
                    <w:rtl/>
                  </w:rPr>
                  <w:instrText xml:space="preserve"> </w:instrText>
                </w:r>
                <w:r w:rsidR="00461838" w:rsidRPr="00CB7C16">
                  <w:rPr>
                    <w:rFonts w:asciiTheme="minorBidi" w:hAnsiTheme="minorBidi"/>
                    <w:noProof/>
                    <w:webHidden/>
                  </w:rPr>
                  <w:instrText>PAGEREF</w:instrText>
                </w:r>
                <w:r w:rsidR="00461838" w:rsidRPr="00CB7C16">
                  <w:rPr>
                    <w:rFonts w:asciiTheme="minorBidi" w:hAnsiTheme="minorBidi"/>
                    <w:noProof/>
                    <w:webHidden/>
                    <w:rtl/>
                  </w:rPr>
                  <w:instrText xml:space="preserve"> _</w:instrText>
                </w:r>
                <w:r w:rsidR="00461838" w:rsidRPr="00CB7C16">
                  <w:rPr>
                    <w:rFonts w:asciiTheme="minorBidi" w:hAnsiTheme="minorBidi"/>
                    <w:noProof/>
                    <w:webHidden/>
                  </w:rPr>
                  <w:instrText>Toc137638275 \h</w:instrText>
                </w:r>
                <w:r w:rsidR="00461838" w:rsidRPr="00CB7C16">
                  <w:rPr>
                    <w:rFonts w:asciiTheme="minorBidi" w:hAnsiTheme="minorBidi"/>
                    <w:noProof/>
                    <w:webHidden/>
                    <w:rtl/>
                  </w:rPr>
                  <w:instrText xml:space="preserve"> </w:instrText>
                </w:r>
                <w:r w:rsidR="00461838" w:rsidRPr="00CB7C16">
                  <w:rPr>
                    <w:rStyle w:val="Hyperlink"/>
                    <w:rFonts w:asciiTheme="minorBidi" w:hAnsiTheme="minorBidi"/>
                    <w:noProof/>
                    <w:rtl/>
                  </w:rPr>
                </w:r>
                <w:r w:rsidR="00461838" w:rsidRPr="00CB7C16">
                  <w:rPr>
                    <w:rStyle w:val="Hyperlink"/>
                    <w:rFonts w:asciiTheme="minorBidi" w:hAnsiTheme="minorBidi"/>
                    <w:noProof/>
                    <w:rtl/>
                  </w:rPr>
                  <w:fldChar w:fldCharType="separate"/>
                </w:r>
                <w:r w:rsidR="00CE2239">
                  <w:rPr>
                    <w:rFonts w:asciiTheme="minorBidi" w:hAnsiTheme="minorBidi"/>
                    <w:noProof/>
                    <w:webHidden/>
                    <w:rtl/>
                  </w:rPr>
                  <w:t>28</w:t>
                </w:r>
                <w:r w:rsidR="00461838" w:rsidRPr="00CB7C16">
                  <w:rPr>
                    <w:rStyle w:val="Hyperlink"/>
                    <w:rFonts w:asciiTheme="minorBidi" w:hAnsiTheme="minorBidi"/>
                    <w:noProof/>
                    <w:rtl/>
                  </w:rPr>
                  <w:fldChar w:fldCharType="end"/>
                </w:r>
              </w:hyperlink>
            </w:p>
            <w:p w14:paraId="3D89CDFD" w14:textId="73096817" w:rsidR="00461838" w:rsidRPr="00CB7C16" w:rsidRDefault="008821EF" w:rsidP="00CB7C16">
              <w:pPr>
                <w:pStyle w:val="TOC2"/>
                <w:tabs>
                  <w:tab w:val="left" w:pos="1760"/>
                </w:tabs>
                <w:rPr>
                  <w:rFonts w:asciiTheme="minorBidi" w:eastAsiaTheme="minorEastAsia" w:hAnsiTheme="minorBidi"/>
                  <w:noProof/>
                  <w:rtl/>
                </w:rPr>
              </w:pPr>
              <w:hyperlink w:anchor="_Toc137638276" w:history="1">
                <w:r w:rsidR="00461838" w:rsidRPr="00CB7C16">
                  <w:rPr>
                    <w:rStyle w:val="Hyperlink"/>
                    <w:rFonts w:asciiTheme="minorBidi" w:hAnsiTheme="minorBidi"/>
                    <w:noProof/>
                    <w14:scene3d>
                      <w14:camera w14:prst="orthographicFront"/>
                      <w14:lightRig w14:rig="threePt" w14:dir="t">
                        <w14:rot w14:lat="0" w14:lon="0" w14:rev="0"/>
                      </w14:lightRig>
                    </w14:scene3d>
                  </w:rPr>
                  <w:t>4.7</w:t>
                </w:r>
                <w:r w:rsidR="00461838" w:rsidRPr="00CB7C16">
                  <w:rPr>
                    <w:rStyle w:val="Hyperlink"/>
                    <w:rFonts w:asciiTheme="minorBidi" w:hAnsiTheme="minorBidi"/>
                    <w:noProof/>
                    <w:rtl/>
                    <w14:scene3d>
                      <w14:camera w14:prst="orthographicFront"/>
                      <w14:lightRig w14:rig="threePt" w14:dir="t">
                        <w14:rot w14:lat="0" w14:lon="0" w14:rev="0"/>
                      </w14:lightRig>
                    </w14:scene3d>
                  </w:rPr>
                  <w:t>.</w:t>
                </w:r>
                <w:r w:rsidR="00461838" w:rsidRPr="00CB7C16">
                  <w:rPr>
                    <w:rFonts w:asciiTheme="minorBidi" w:eastAsiaTheme="minorEastAsia" w:hAnsiTheme="minorBidi"/>
                    <w:noProof/>
                    <w:rtl/>
                  </w:rPr>
                  <w:tab/>
                </w:r>
                <w:r w:rsidR="00461838" w:rsidRPr="00CB7C16">
                  <w:rPr>
                    <w:rStyle w:val="Hyperlink"/>
                    <w:rFonts w:asciiTheme="minorBidi" w:hAnsiTheme="minorBidi"/>
                    <w:noProof/>
                    <w:rtl/>
                  </w:rPr>
                  <w:t>נספח ז - יישומים ביומטריים.</w:t>
                </w:r>
                <w:r w:rsidR="00461838" w:rsidRPr="00CB7C16">
                  <w:rPr>
                    <w:rFonts w:asciiTheme="minorBidi" w:hAnsiTheme="minorBidi"/>
                    <w:noProof/>
                    <w:webHidden/>
                    <w:rtl/>
                  </w:rPr>
                  <w:tab/>
                </w:r>
                <w:r w:rsidR="00461838" w:rsidRPr="00CB7C16">
                  <w:rPr>
                    <w:rStyle w:val="Hyperlink"/>
                    <w:rFonts w:asciiTheme="minorBidi" w:hAnsiTheme="minorBidi"/>
                    <w:noProof/>
                    <w:rtl/>
                  </w:rPr>
                  <w:fldChar w:fldCharType="begin"/>
                </w:r>
                <w:r w:rsidR="00461838" w:rsidRPr="00CB7C16">
                  <w:rPr>
                    <w:rFonts w:asciiTheme="minorBidi" w:hAnsiTheme="minorBidi"/>
                    <w:noProof/>
                    <w:webHidden/>
                    <w:rtl/>
                  </w:rPr>
                  <w:instrText xml:space="preserve"> </w:instrText>
                </w:r>
                <w:r w:rsidR="00461838" w:rsidRPr="00CB7C16">
                  <w:rPr>
                    <w:rFonts w:asciiTheme="minorBidi" w:hAnsiTheme="minorBidi"/>
                    <w:noProof/>
                    <w:webHidden/>
                  </w:rPr>
                  <w:instrText>PAGEREF</w:instrText>
                </w:r>
                <w:r w:rsidR="00461838" w:rsidRPr="00CB7C16">
                  <w:rPr>
                    <w:rFonts w:asciiTheme="minorBidi" w:hAnsiTheme="minorBidi"/>
                    <w:noProof/>
                    <w:webHidden/>
                    <w:rtl/>
                  </w:rPr>
                  <w:instrText xml:space="preserve"> _</w:instrText>
                </w:r>
                <w:r w:rsidR="00461838" w:rsidRPr="00CB7C16">
                  <w:rPr>
                    <w:rFonts w:asciiTheme="minorBidi" w:hAnsiTheme="minorBidi"/>
                    <w:noProof/>
                    <w:webHidden/>
                  </w:rPr>
                  <w:instrText>Toc137638276 \h</w:instrText>
                </w:r>
                <w:r w:rsidR="00461838" w:rsidRPr="00CB7C16">
                  <w:rPr>
                    <w:rFonts w:asciiTheme="minorBidi" w:hAnsiTheme="minorBidi"/>
                    <w:noProof/>
                    <w:webHidden/>
                    <w:rtl/>
                  </w:rPr>
                  <w:instrText xml:space="preserve"> </w:instrText>
                </w:r>
                <w:r w:rsidR="00461838" w:rsidRPr="00CB7C16">
                  <w:rPr>
                    <w:rStyle w:val="Hyperlink"/>
                    <w:rFonts w:asciiTheme="minorBidi" w:hAnsiTheme="minorBidi"/>
                    <w:noProof/>
                    <w:rtl/>
                  </w:rPr>
                </w:r>
                <w:r w:rsidR="00461838" w:rsidRPr="00CB7C16">
                  <w:rPr>
                    <w:rStyle w:val="Hyperlink"/>
                    <w:rFonts w:asciiTheme="minorBidi" w:hAnsiTheme="minorBidi"/>
                    <w:noProof/>
                    <w:rtl/>
                  </w:rPr>
                  <w:fldChar w:fldCharType="separate"/>
                </w:r>
                <w:r w:rsidR="00CE2239">
                  <w:rPr>
                    <w:rFonts w:asciiTheme="minorBidi" w:hAnsiTheme="minorBidi"/>
                    <w:noProof/>
                    <w:webHidden/>
                    <w:rtl/>
                  </w:rPr>
                  <w:t>28</w:t>
                </w:r>
                <w:r w:rsidR="00461838" w:rsidRPr="00CB7C16">
                  <w:rPr>
                    <w:rStyle w:val="Hyperlink"/>
                    <w:rFonts w:asciiTheme="minorBidi" w:hAnsiTheme="minorBidi"/>
                    <w:noProof/>
                    <w:rtl/>
                  </w:rPr>
                  <w:fldChar w:fldCharType="end"/>
                </w:r>
              </w:hyperlink>
            </w:p>
            <w:p w14:paraId="6AB039C0" w14:textId="108E8EFF" w:rsidR="00461838" w:rsidRPr="00CB7C16" w:rsidRDefault="008821EF" w:rsidP="00CB7C16">
              <w:pPr>
                <w:pStyle w:val="TOC2"/>
                <w:tabs>
                  <w:tab w:val="left" w:pos="1760"/>
                </w:tabs>
                <w:rPr>
                  <w:rFonts w:asciiTheme="minorBidi" w:eastAsiaTheme="minorEastAsia" w:hAnsiTheme="minorBidi"/>
                  <w:noProof/>
                  <w:rtl/>
                </w:rPr>
              </w:pPr>
              <w:hyperlink w:anchor="_Toc137638277" w:history="1">
                <w:r w:rsidR="00461838" w:rsidRPr="00CB7C16">
                  <w:rPr>
                    <w:rStyle w:val="Hyperlink"/>
                    <w:rFonts w:asciiTheme="minorBidi" w:hAnsiTheme="minorBidi"/>
                    <w:noProof/>
                    <w:rtl/>
                    <w14:scene3d>
                      <w14:camera w14:prst="orthographicFront"/>
                      <w14:lightRig w14:rig="threePt" w14:dir="t">
                        <w14:rot w14:lat="0" w14:lon="0" w14:rev="0"/>
                      </w14:lightRig>
                    </w14:scene3d>
                  </w:rPr>
                  <w:t>4.8.</w:t>
                </w:r>
                <w:r w:rsidR="00461838" w:rsidRPr="00CB7C16">
                  <w:rPr>
                    <w:rFonts w:asciiTheme="minorBidi" w:eastAsiaTheme="minorEastAsia" w:hAnsiTheme="minorBidi"/>
                    <w:noProof/>
                    <w:rtl/>
                  </w:rPr>
                  <w:tab/>
                </w:r>
                <w:r w:rsidR="00461838" w:rsidRPr="00CB7C16">
                  <w:rPr>
                    <w:rStyle w:val="Hyperlink"/>
                    <w:rFonts w:asciiTheme="minorBidi" w:hAnsiTheme="minorBidi"/>
                    <w:noProof/>
                    <w:rtl/>
                  </w:rPr>
                  <w:t>נספח ח - אחריות לאבטחת מידע והגנה בסייבר של ספקי הממשלה.</w:t>
                </w:r>
                <w:r w:rsidR="00461838" w:rsidRPr="00CB7C16">
                  <w:rPr>
                    <w:rFonts w:asciiTheme="minorBidi" w:hAnsiTheme="minorBidi"/>
                    <w:noProof/>
                    <w:webHidden/>
                    <w:rtl/>
                  </w:rPr>
                  <w:tab/>
                </w:r>
                <w:r w:rsidR="00461838" w:rsidRPr="00CB7C16">
                  <w:rPr>
                    <w:rStyle w:val="Hyperlink"/>
                    <w:rFonts w:asciiTheme="minorBidi" w:hAnsiTheme="minorBidi"/>
                    <w:noProof/>
                    <w:rtl/>
                  </w:rPr>
                  <w:fldChar w:fldCharType="begin"/>
                </w:r>
                <w:r w:rsidR="00461838" w:rsidRPr="00CB7C16">
                  <w:rPr>
                    <w:rFonts w:asciiTheme="minorBidi" w:hAnsiTheme="minorBidi"/>
                    <w:noProof/>
                    <w:webHidden/>
                    <w:rtl/>
                  </w:rPr>
                  <w:instrText xml:space="preserve"> </w:instrText>
                </w:r>
                <w:r w:rsidR="00461838" w:rsidRPr="00CB7C16">
                  <w:rPr>
                    <w:rFonts w:asciiTheme="minorBidi" w:hAnsiTheme="minorBidi"/>
                    <w:noProof/>
                    <w:webHidden/>
                  </w:rPr>
                  <w:instrText>PAGEREF</w:instrText>
                </w:r>
                <w:r w:rsidR="00461838" w:rsidRPr="00CB7C16">
                  <w:rPr>
                    <w:rFonts w:asciiTheme="minorBidi" w:hAnsiTheme="minorBidi"/>
                    <w:noProof/>
                    <w:webHidden/>
                    <w:rtl/>
                  </w:rPr>
                  <w:instrText xml:space="preserve"> _</w:instrText>
                </w:r>
                <w:r w:rsidR="00461838" w:rsidRPr="00CB7C16">
                  <w:rPr>
                    <w:rFonts w:asciiTheme="minorBidi" w:hAnsiTheme="minorBidi"/>
                    <w:noProof/>
                    <w:webHidden/>
                  </w:rPr>
                  <w:instrText>Toc137638277 \h</w:instrText>
                </w:r>
                <w:r w:rsidR="00461838" w:rsidRPr="00CB7C16">
                  <w:rPr>
                    <w:rFonts w:asciiTheme="minorBidi" w:hAnsiTheme="minorBidi"/>
                    <w:noProof/>
                    <w:webHidden/>
                    <w:rtl/>
                  </w:rPr>
                  <w:instrText xml:space="preserve"> </w:instrText>
                </w:r>
                <w:r w:rsidR="00461838" w:rsidRPr="00CB7C16">
                  <w:rPr>
                    <w:rStyle w:val="Hyperlink"/>
                    <w:rFonts w:asciiTheme="minorBidi" w:hAnsiTheme="minorBidi"/>
                    <w:noProof/>
                    <w:rtl/>
                  </w:rPr>
                </w:r>
                <w:r w:rsidR="00461838" w:rsidRPr="00CB7C16">
                  <w:rPr>
                    <w:rStyle w:val="Hyperlink"/>
                    <w:rFonts w:asciiTheme="minorBidi" w:hAnsiTheme="minorBidi"/>
                    <w:noProof/>
                    <w:rtl/>
                  </w:rPr>
                  <w:fldChar w:fldCharType="separate"/>
                </w:r>
                <w:r w:rsidR="00CE2239">
                  <w:rPr>
                    <w:rFonts w:asciiTheme="minorBidi" w:hAnsiTheme="minorBidi"/>
                    <w:noProof/>
                    <w:webHidden/>
                    <w:rtl/>
                  </w:rPr>
                  <w:t>28</w:t>
                </w:r>
                <w:r w:rsidR="00461838" w:rsidRPr="00CB7C16">
                  <w:rPr>
                    <w:rStyle w:val="Hyperlink"/>
                    <w:rFonts w:asciiTheme="minorBidi" w:hAnsiTheme="minorBidi"/>
                    <w:noProof/>
                    <w:rtl/>
                  </w:rPr>
                  <w:fldChar w:fldCharType="end"/>
                </w:r>
              </w:hyperlink>
            </w:p>
            <w:p w14:paraId="05A46899" w14:textId="2BFCB472" w:rsidR="00461838" w:rsidRPr="00CB7C16" w:rsidRDefault="008821EF" w:rsidP="00CB7C16">
              <w:pPr>
                <w:pStyle w:val="TOC2"/>
                <w:tabs>
                  <w:tab w:val="left" w:pos="1760"/>
                </w:tabs>
                <w:rPr>
                  <w:rFonts w:asciiTheme="minorBidi" w:eastAsiaTheme="minorEastAsia" w:hAnsiTheme="minorBidi"/>
                  <w:noProof/>
                  <w:rtl/>
                </w:rPr>
              </w:pPr>
              <w:hyperlink w:anchor="_Toc137638278" w:history="1">
                <w:r w:rsidR="00461838" w:rsidRPr="00CB7C16">
                  <w:rPr>
                    <w:rStyle w:val="Hyperlink"/>
                    <w:rFonts w:asciiTheme="minorBidi" w:hAnsiTheme="minorBidi"/>
                    <w:noProof/>
                    <w:rtl/>
                    <w14:scene3d>
                      <w14:camera w14:prst="orthographicFront"/>
                      <w14:lightRig w14:rig="threePt" w14:dir="t">
                        <w14:rot w14:lat="0" w14:lon="0" w14:rev="0"/>
                      </w14:lightRig>
                    </w14:scene3d>
                  </w:rPr>
                  <w:t>4.9.</w:t>
                </w:r>
                <w:r w:rsidR="00461838" w:rsidRPr="00CB7C16">
                  <w:rPr>
                    <w:rFonts w:asciiTheme="minorBidi" w:eastAsiaTheme="minorEastAsia" w:hAnsiTheme="minorBidi"/>
                    <w:noProof/>
                    <w:rtl/>
                  </w:rPr>
                  <w:tab/>
                </w:r>
                <w:r w:rsidR="00461838" w:rsidRPr="00CB7C16">
                  <w:rPr>
                    <w:rStyle w:val="Hyperlink"/>
                    <w:rFonts w:asciiTheme="minorBidi" w:hAnsiTheme="minorBidi"/>
                    <w:noProof/>
                    <w:rtl/>
                  </w:rPr>
                  <w:t>נספח ט - טבלת שינויים שבוצעו בהוראה.</w:t>
                </w:r>
                <w:r w:rsidR="00461838" w:rsidRPr="00CB7C16">
                  <w:rPr>
                    <w:rFonts w:asciiTheme="minorBidi" w:hAnsiTheme="minorBidi"/>
                    <w:noProof/>
                    <w:webHidden/>
                    <w:rtl/>
                  </w:rPr>
                  <w:tab/>
                </w:r>
                <w:r w:rsidR="00461838" w:rsidRPr="00CB7C16">
                  <w:rPr>
                    <w:rStyle w:val="Hyperlink"/>
                    <w:rFonts w:asciiTheme="minorBidi" w:hAnsiTheme="minorBidi"/>
                    <w:noProof/>
                    <w:rtl/>
                  </w:rPr>
                  <w:fldChar w:fldCharType="begin"/>
                </w:r>
                <w:r w:rsidR="00461838" w:rsidRPr="00CB7C16">
                  <w:rPr>
                    <w:rFonts w:asciiTheme="minorBidi" w:hAnsiTheme="minorBidi"/>
                    <w:noProof/>
                    <w:webHidden/>
                    <w:rtl/>
                  </w:rPr>
                  <w:instrText xml:space="preserve"> </w:instrText>
                </w:r>
                <w:r w:rsidR="00461838" w:rsidRPr="00CB7C16">
                  <w:rPr>
                    <w:rFonts w:asciiTheme="minorBidi" w:hAnsiTheme="minorBidi"/>
                    <w:noProof/>
                    <w:webHidden/>
                  </w:rPr>
                  <w:instrText>PAGEREF</w:instrText>
                </w:r>
                <w:r w:rsidR="00461838" w:rsidRPr="00CB7C16">
                  <w:rPr>
                    <w:rFonts w:asciiTheme="minorBidi" w:hAnsiTheme="minorBidi"/>
                    <w:noProof/>
                    <w:webHidden/>
                    <w:rtl/>
                  </w:rPr>
                  <w:instrText xml:space="preserve"> _</w:instrText>
                </w:r>
                <w:r w:rsidR="00461838" w:rsidRPr="00CB7C16">
                  <w:rPr>
                    <w:rFonts w:asciiTheme="minorBidi" w:hAnsiTheme="minorBidi"/>
                    <w:noProof/>
                    <w:webHidden/>
                  </w:rPr>
                  <w:instrText>Toc137638278 \h</w:instrText>
                </w:r>
                <w:r w:rsidR="00461838" w:rsidRPr="00CB7C16">
                  <w:rPr>
                    <w:rFonts w:asciiTheme="minorBidi" w:hAnsiTheme="minorBidi"/>
                    <w:noProof/>
                    <w:webHidden/>
                    <w:rtl/>
                  </w:rPr>
                  <w:instrText xml:space="preserve"> </w:instrText>
                </w:r>
                <w:r w:rsidR="00461838" w:rsidRPr="00CB7C16">
                  <w:rPr>
                    <w:rStyle w:val="Hyperlink"/>
                    <w:rFonts w:asciiTheme="minorBidi" w:hAnsiTheme="minorBidi"/>
                    <w:noProof/>
                    <w:rtl/>
                  </w:rPr>
                </w:r>
                <w:r w:rsidR="00461838" w:rsidRPr="00CB7C16">
                  <w:rPr>
                    <w:rStyle w:val="Hyperlink"/>
                    <w:rFonts w:asciiTheme="minorBidi" w:hAnsiTheme="minorBidi"/>
                    <w:noProof/>
                    <w:rtl/>
                  </w:rPr>
                  <w:fldChar w:fldCharType="separate"/>
                </w:r>
                <w:r w:rsidR="00CE2239">
                  <w:rPr>
                    <w:rFonts w:asciiTheme="minorBidi" w:hAnsiTheme="minorBidi"/>
                    <w:noProof/>
                    <w:webHidden/>
                    <w:rtl/>
                  </w:rPr>
                  <w:t>28</w:t>
                </w:r>
                <w:r w:rsidR="00461838" w:rsidRPr="00CB7C16">
                  <w:rPr>
                    <w:rStyle w:val="Hyperlink"/>
                    <w:rFonts w:asciiTheme="minorBidi" w:hAnsiTheme="minorBidi"/>
                    <w:noProof/>
                    <w:rtl/>
                  </w:rPr>
                  <w:fldChar w:fldCharType="end"/>
                </w:r>
              </w:hyperlink>
            </w:p>
            <w:p w14:paraId="0F4D7400" w14:textId="77777777" w:rsidR="008C46FF" w:rsidRPr="0025193E" w:rsidRDefault="00461838" w:rsidP="00CB7C16">
              <w:pPr>
                <w:spacing w:line="276" w:lineRule="auto"/>
                <w:rPr>
                  <w:rFonts w:asciiTheme="minorBidi" w:hAnsiTheme="minorBidi"/>
                  <w:rtl/>
                </w:rPr>
              </w:pPr>
              <w:r w:rsidRPr="00CB7C16">
                <w:rPr>
                  <w:rFonts w:asciiTheme="minorBidi" w:hAnsiTheme="minorBidi"/>
                  <w:rtl/>
                  <w:cs/>
                </w:rPr>
                <w:fldChar w:fldCharType="end"/>
              </w:r>
            </w:p>
            <w:p w14:paraId="2967E33E" w14:textId="77777777" w:rsidR="008C46FF" w:rsidRPr="0025193E" w:rsidRDefault="008821EF" w:rsidP="004535E8">
              <w:pPr>
                <w:spacing w:line="276" w:lineRule="auto"/>
                <w:ind w:firstLine="651"/>
                <w:rPr>
                  <w:rFonts w:asciiTheme="minorBidi" w:eastAsiaTheme="minorEastAsia" w:hAnsiTheme="minorBidi"/>
                  <w:rtl/>
                  <w:cs/>
                </w:rPr>
              </w:pPr>
              <w:hyperlink w:anchor="נספח_ז" w:history="1"/>
              <w:hyperlink w:anchor="נספח_ו" w:history="1"/>
            </w:p>
          </w:sdtContent>
        </w:sdt>
      </w:sdtContent>
    </w:sdt>
    <w:p w14:paraId="118580B1" w14:textId="77777777" w:rsidR="0015322A" w:rsidRPr="006B564A" w:rsidRDefault="0015322A" w:rsidP="00D378FC">
      <w:pPr>
        <w:bidi w:val="0"/>
        <w:jc w:val="both"/>
        <w:rPr>
          <w:rFonts w:asciiTheme="minorBidi" w:hAnsiTheme="minorBidi"/>
          <w:b/>
          <w:bCs/>
          <w:color w:val="003399"/>
          <w:kern w:val="32"/>
        </w:rPr>
      </w:pPr>
      <w:r w:rsidRPr="006B564A">
        <w:rPr>
          <w:rFonts w:asciiTheme="minorBidi" w:hAnsiTheme="minorBidi"/>
          <w:rtl/>
        </w:rPr>
        <w:br w:type="page"/>
      </w:r>
    </w:p>
    <w:p w14:paraId="49A6BE7F" w14:textId="77777777" w:rsidR="00E45C7E" w:rsidRPr="006B564A" w:rsidRDefault="00E45C7E" w:rsidP="006B564A">
      <w:pPr>
        <w:pStyle w:val="1"/>
        <w:ind w:left="509" w:hanging="509"/>
        <w:jc w:val="both"/>
        <w:rPr>
          <w:rFonts w:asciiTheme="minorBidi" w:hAnsiTheme="minorBidi"/>
          <w:rtl/>
        </w:rPr>
      </w:pPr>
      <w:bookmarkStart w:id="0" w:name="_Toc66711115"/>
      <w:bookmarkStart w:id="1" w:name="_Toc137638171"/>
      <w:r w:rsidRPr="006B564A">
        <w:rPr>
          <w:rFonts w:asciiTheme="minorBidi" w:hAnsiTheme="minorBidi"/>
          <w:rtl/>
        </w:rPr>
        <w:lastRenderedPageBreak/>
        <w:t>מבוא</w:t>
      </w:r>
      <w:bookmarkEnd w:id="0"/>
      <w:bookmarkEnd w:id="1"/>
    </w:p>
    <w:p w14:paraId="1CE6F0D2" w14:textId="77777777" w:rsidR="00BD227B" w:rsidRPr="006B564A" w:rsidRDefault="00BD227B" w:rsidP="008A79B4">
      <w:pPr>
        <w:pStyle w:val="2"/>
      </w:pPr>
      <w:bookmarkStart w:id="2" w:name="_Toc137638172"/>
      <w:r w:rsidRPr="006B564A">
        <w:rPr>
          <w:rFonts w:hint="cs"/>
          <w:rtl/>
        </w:rPr>
        <w:t>בהתאם ל</w:t>
      </w:r>
      <w:hyperlink r:id="rId11" w:history="1">
        <w:r w:rsidR="007F4577">
          <w:rPr>
            <w:rStyle w:val="Hyperlink"/>
            <w:rtl/>
          </w:rPr>
          <w:t>חוק חובת המכרזים, התשנ"ב-1992</w:t>
        </w:r>
      </w:hyperlink>
      <w:r w:rsidR="007F4577">
        <w:rPr>
          <w:rFonts w:hint="cs"/>
          <w:rtl/>
        </w:rPr>
        <w:t xml:space="preserve"> </w:t>
      </w:r>
      <w:r w:rsidRPr="006B564A">
        <w:rPr>
          <w:rFonts w:hint="cs"/>
          <w:rtl/>
        </w:rPr>
        <w:t>(</w:t>
      </w:r>
      <w:r w:rsidR="003B4632" w:rsidRPr="006B564A">
        <w:rPr>
          <w:rFonts w:hint="cs"/>
          <w:rtl/>
        </w:rPr>
        <w:t xml:space="preserve">להלן: </w:t>
      </w:r>
      <w:r w:rsidRPr="006B564A">
        <w:rPr>
          <w:rFonts w:hint="cs"/>
          <w:rtl/>
        </w:rPr>
        <w:t>"חוק חובת המכרזים")</w:t>
      </w:r>
      <w:r w:rsidR="00A0184D">
        <w:rPr>
          <w:rFonts w:hint="cs"/>
          <w:rtl/>
        </w:rPr>
        <w:t>,</w:t>
      </w:r>
      <w:r w:rsidRPr="006B564A">
        <w:rPr>
          <w:rFonts w:hint="cs"/>
          <w:rtl/>
        </w:rPr>
        <w:t xml:space="preserve"> על משרדי הממשלה ויחידות הסמך (</w:t>
      </w:r>
      <w:r w:rsidR="003B4632" w:rsidRPr="006B564A">
        <w:rPr>
          <w:rFonts w:hint="cs"/>
          <w:rtl/>
        </w:rPr>
        <w:t xml:space="preserve">להלן: "משרדי הממשלה" או </w:t>
      </w:r>
      <w:r w:rsidRPr="006B564A">
        <w:rPr>
          <w:rFonts w:hint="cs"/>
          <w:rtl/>
        </w:rPr>
        <w:t xml:space="preserve">"המשרד") לבצע רכש באמצעות מכרז, למעט החריגים המנויים </w:t>
      </w:r>
      <w:r w:rsidR="007F4577" w:rsidRPr="006B564A">
        <w:rPr>
          <w:rFonts w:hint="cs"/>
          <w:rtl/>
        </w:rPr>
        <w:t>ב</w:t>
      </w:r>
      <w:hyperlink r:id="rId12" w:history="1">
        <w:r w:rsidR="007F4577">
          <w:rPr>
            <w:rStyle w:val="Hyperlink"/>
            <w:rtl/>
          </w:rPr>
          <w:t>תקנות חובת המכרזים, התשנ"ג-1993</w:t>
        </w:r>
      </w:hyperlink>
      <w:r w:rsidRPr="006B564A">
        <w:rPr>
          <w:rFonts w:hint="cs"/>
          <w:rtl/>
        </w:rPr>
        <w:t xml:space="preserve"> (</w:t>
      </w:r>
      <w:r w:rsidR="006D30E1" w:rsidRPr="006B564A">
        <w:rPr>
          <w:rFonts w:hint="cs"/>
          <w:rtl/>
        </w:rPr>
        <w:t xml:space="preserve">להלן: </w:t>
      </w:r>
      <w:r w:rsidRPr="006B564A">
        <w:rPr>
          <w:rFonts w:hint="cs"/>
          <w:rtl/>
        </w:rPr>
        <w:t>"תקנות חובת המכרזים"</w:t>
      </w:r>
      <w:r w:rsidR="006D30E1" w:rsidRPr="006B564A">
        <w:rPr>
          <w:rFonts w:hint="cs"/>
          <w:rtl/>
        </w:rPr>
        <w:t xml:space="preserve"> או "תח"ם"</w:t>
      </w:r>
      <w:r w:rsidRPr="006B564A">
        <w:rPr>
          <w:rFonts w:hint="cs"/>
          <w:rtl/>
        </w:rPr>
        <w:t>).</w:t>
      </w:r>
      <w:bookmarkEnd w:id="2"/>
    </w:p>
    <w:p w14:paraId="62B1643B" w14:textId="77777777" w:rsidR="003424AF" w:rsidRPr="006B564A" w:rsidRDefault="00BD227B" w:rsidP="00D25118">
      <w:pPr>
        <w:pStyle w:val="2"/>
        <w:rPr>
          <w:rtl/>
        </w:rPr>
      </w:pPr>
      <w:bookmarkStart w:id="3" w:name="_Toc137638173"/>
      <w:r w:rsidRPr="006B564A">
        <w:rPr>
          <w:rFonts w:hint="cs"/>
          <w:rtl/>
        </w:rPr>
        <w:t xml:space="preserve">למשרד </w:t>
      </w:r>
      <w:r w:rsidR="003424AF" w:rsidRPr="006B564A">
        <w:rPr>
          <w:rFonts w:hint="cs"/>
          <w:rtl/>
        </w:rPr>
        <w:t xml:space="preserve">יש אפשרות לעצב את </w:t>
      </w:r>
      <w:r w:rsidR="00494322" w:rsidRPr="006B564A">
        <w:rPr>
          <w:rFonts w:hint="cs"/>
          <w:rtl/>
        </w:rPr>
        <w:t>תנאי</w:t>
      </w:r>
      <w:r w:rsidRPr="006B564A">
        <w:rPr>
          <w:rFonts w:hint="cs"/>
          <w:rtl/>
        </w:rPr>
        <w:t xml:space="preserve"> </w:t>
      </w:r>
      <w:r w:rsidR="003424AF" w:rsidRPr="006B564A">
        <w:rPr>
          <w:rFonts w:hint="cs"/>
          <w:rtl/>
        </w:rPr>
        <w:t>המכרז באופן ש</w:t>
      </w:r>
      <w:r w:rsidR="00A92036" w:rsidRPr="006B564A">
        <w:rPr>
          <w:rFonts w:hint="cs"/>
          <w:rtl/>
        </w:rPr>
        <w:t>יביא לתוצאה המיטבית ביותר עבור</w:t>
      </w:r>
      <w:r w:rsidR="00964E61">
        <w:rPr>
          <w:rFonts w:hint="cs"/>
          <w:rtl/>
        </w:rPr>
        <w:t>ו</w:t>
      </w:r>
      <w:r w:rsidR="003424AF" w:rsidRPr="006B564A">
        <w:rPr>
          <w:rFonts w:hint="cs"/>
          <w:rtl/>
        </w:rPr>
        <w:t>,</w:t>
      </w:r>
      <w:r w:rsidR="00494322" w:rsidRPr="006B564A">
        <w:rPr>
          <w:rFonts w:hint="cs"/>
          <w:rtl/>
        </w:rPr>
        <w:t xml:space="preserve"> בכפוף </w:t>
      </w:r>
      <w:r w:rsidR="00ED3390" w:rsidRPr="006B564A">
        <w:rPr>
          <w:rFonts w:hint="cs"/>
          <w:rtl/>
        </w:rPr>
        <w:t>לאישור ועדת המכרזים ו</w:t>
      </w:r>
      <w:r w:rsidR="00494322" w:rsidRPr="006B564A">
        <w:rPr>
          <w:rFonts w:hint="cs"/>
          <w:rtl/>
        </w:rPr>
        <w:t>להוראות הדין</w:t>
      </w:r>
      <w:r w:rsidR="006C1726" w:rsidRPr="006B564A">
        <w:rPr>
          <w:rFonts w:hint="cs"/>
          <w:rtl/>
        </w:rPr>
        <w:t>.</w:t>
      </w:r>
      <w:bookmarkEnd w:id="3"/>
    </w:p>
    <w:p w14:paraId="4A5F1143" w14:textId="77777777" w:rsidR="003571CB" w:rsidRPr="00D25118" w:rsidRDefault="003571CB" w:rsidP="003571CB">
      <w:pPr>
        <w:pStyle w:val="2"/>
        <w:rPr>
          <w:u w:val="single"/>
        </w:rPr>
      </w:pPr>
      <w:bookmarkStart w:id="4" w:name="_Toc137638174"/>
      <w:r w:rsidRPr="00D25118">
        <w:rPr>
          <w:rFonts w:hint="cs"/>
          <w:u w:val="single"/>
          <w:rtl/>
        </w:rPr>
        <w:t>מטר</w:t>
      </w:r>
      <w:r w:rsidR="00706F58">
        <w:rPr>
          <w:rFonts w:hint="cs"/>
          <w:u w:val="single"/>
          <w:rtl/>
        </w:rPr>
        <w:t>ו</w:t>
      </w:r>
      <w:r w:rsidRPr="00D25118">
        <w:rPr>
          <w:rFonts w:hint="cs"/>
          <w:u w:val="single"/>
          <w:rtl/>
        </w:rPr>
        <w:t>ת ההוראה</w:t>
      </w:r>
      <w:bookmarkEnd w:id="4"/>
    </w:p>
    <w:p w14:paraId="3C260B69" w14:textId="77777777" w:rsidR="00EA451F" w:rsidRDefault="00EA451F" w:rsidP="003571CB">
      <w:pPr>
        <w:pStyle w:val="2"/>
        <w:numPr>
          <w:ilvl w:val="0"/>
          <w:numId w:val="0"/>
        </w:numPr>
        <w:ind w:left="567"/>
      </w:pPr>
      <w:bookmarkStart w:id="5" w:name="_Toc137638175"/>
      <w:r w:rsidRPr="00D378FC">
        <w:rPr>
          <w:rFonts w:hint="cs"/>
          <w:rtl/>
        </w:rPr>
        <w:t xml:space="preserve">הוראה זו מנחה בדבר גיבוש מסמכי המכרז </w:t>
      </w:r>
      <w:r w:rsidRPr="00EA451F">
        <w:rPr>
          <w:rFonts w:hint="cs"/>
          <w:rtl/>
        </w:rPr>
        <w:t>על ידי המשרד</w:t>
      </w:r>
      <w:r>
        <w:rPr>
          <w:rFonts w:hint="cs"/>
          <w:rtl/>
        </w:rPr>
        <w:t>:</w:t>
      </w:r>
      <w:bookmarkEnd w:id="5"/>
    </w:p>
    <w:p w14:paraId="1A908D58" w14:textId="77777777" w:rsidR="000E064E" w:rsidRPr="006B564A" w:rsidRDefault="00D25118" w:rsidP="001F717A">
      <w:pPr>
        <w:pStyle w:val="3"/>
      </w:pPr>
      <w:bookmarkStart w:id="6" w:name="_Toc137638176"/>
      <w:r>
        <w:rPr>
          <w:rFonts w:hint="cs"/>
          <w:rtl/>
        </w:rPr>
        <w:t>ה</w:t>
      </w:r>
      <w:r w:rsidR="003D5616" w:rsidRPr="006B564A">
        <w:rPr>
          <w:rFonts w:hint="cs"/>
          <w:rtl/>
        </w:rPr>
        <w:t>משרד רשאי ל</w:t>
      </w:r>
      <w:r w:rsidR="003A0B47">
        <w:rPr>
          <w:rFonts w:hint="cs"/>
          <w:rtl/>
        </w:rPr>
        <w:t>ציין</w:t>
      </w:r>
      <w:r w:rsidR="003D5616" w:rsidRPr="006B564A">
        <w:rPr>
          <w:rFonts w:hint="cs"/>
          <w:rtl/>
        </w:rPr>
        <w:t xml:space="preserve"> פרט</w:t>
      </w:r>
      <w:r w:rsidR="003A0B47">
        <w:rPr>
          <w:rFonts w:hint="cs"/>
          <w:rtl/>
        </w:rPr>
        <w:t>ים</w:t>
      </w:r>
      <w:r w:rsidR="003D5616" w:rsidRPr="006B564A">
        <w:rPr>
          <w:rFonts w:hint="cs"/>
          <w:rtl/>
        </w:rPr>
        <w:t xml:space="preserve"> </w:t>
      </w:r>
      <w:r w:rsidR="003A0B47" w:rsidRPr="006B564A">
        <w:rPr>
          <w:rFonts w:hint="cs"/>
          <w:rtl/>
        </w:rPr>
        <w:t>נוס</w:t>
      </w:r>
      <w:r w:rsidR="003A0B47">
        <w:rPr>
          <w:rFonts w:hint="cs"/>
          <w:rtl/>
        </w:rPr>
        <w:t>פים</w:t>
      </w:r>
      <w:r w:rsidR="003A0B47" w:rsidRPr="006B564A">
        <w:rPr>
          <w:rFonts w:hint="cs"/>
          <w:rtl/>
        </w:rPr>
        <w:t xml:space="preserve"> </w:t>
      </w:r>
      <w:r w:rsidR="003D5616" w:rsidRPr="006B564A">
        <w:rPr>
          <w:rFonts w:hint="cs"/>
          <w:rtl/>
        </w:rPr>
        <w:t>במסמכי המכרז</w:t>
      </w:r>
      <w:r w:rsidR="003A0B47">
        <w:rPr>
          <w:rFonts w:hint="cs"/>
          <w:rtl/>
        </w:rPr>
        <w:t>,</w:t>
      </w:r>
      <w:r w:rsidR="003D5616" w:rsidRPr="006B564A">
        <w:rPr>
          <w:rFonts w:hint="cs"/>
          <w:rtl/>
        </w:rPr>
        <w:t xml:space="preserve"> </w:t>
      </w:r>
      <w:r w:rsidR="003A0B47">
        <w:rPr>
          <w:rFonts w:hint="cs"/>
          <w:rtl/>
        </w:rPr>
        <w:t>מעבר ל</w:t>
      </w:r>
      <w:r w:rsidR="003D5616" w:rsidRPr="006B564A">
        <w:rPr>
          <w:rFonts w:hint="cs"/>
          <w:rtl/>
        </w:rPr>
        <w:t xml:space="preserve">נדרש </w:t>
      </w:r>
      <w:r w:rsidR="004A6CB4">
        <w:rPr>
          <w:rFonts w:hint="cs"/>
          <w:rtl/>
        </w:rPr>
        <w:t xml:space="preserve">על פי </w:t>
      </w:r>
      <w:r w:rsidR="003D5616" w:rsidRPr="006B564A">
        <w:rPr>
          <w:rFonts w:hint="cs"/>
          <w:rtl/>
        </w:rPr>
        <w:t>הוראה זו</w:t>
      </w:r>
      <w:r w:rsidR="004F6471">
        <w:rPr>
          <w:rFonts w:hint="cs"/>
          <w:rtl/>
        </w:rPr>
        <w:t>.</w:t>
      </w:r>
      <w:bookmarkEnd w:id="6"/>
    </w:p>
    <w:p w14:paraId="368B2669" w14:textId="77777777" w:rsidR="00193651" w:rsidRPr="006B564A" w:rsidRDefault="000E064E" w:rsidP="009B0A4C">
      <w:pPr>
        <w:pStyle w:val="3"/>
      </w:pPr>
      <w:bookmarkStart w:id="7" w:name="_Toc137638177"/>
      <w:r w:rsidRPr="006B564A">
        <w:rPr>
          <w:rFonts w:hint="cs"/>
          <w:rtl/>
        </w:rPr>
        <w:t>אישור מסמכי מכרז שאינם תואמים את ההנחיות המפורטות</w:t>
      </w:r>
      <w:r w:rsidR="003D5616" w:rsidRPr="006B564A">
        <w:rPr>
          <w:rFonts w:hint="cs"/>
          <w:rtl/>
        </w:rPr>
        <w:t xml:space="preserve"> </w:t>
      </w:r>
      <w:r w:rsidRPr="006B564A">
        <w:rPr>
          <w:rFonts w:hint="cs"/>
          <w:rtl/>
        </w:rPr>
        <w:t>ב</w:t>
      </w:r>
      <w:r w:rsidR="003D5616" w:rsidRPr="006B564A">
        <w:rPr>
          <w:rFonts w:hint="cs"/>
          <w:rtl/>
        </w:rPr>
        <w:t>הוראה זו</w:t>
      </w:r>
      <w:r w:rsidR="00F941C6">
        <w:rPr>
          <w:rFonts w:hint="cs"/>
          <w:rtl/>
        </w:rPr>
        <w:t>,</w:t>
      </w:r>
      <w:r w:rsidR="003D5616" w:rsidRPr="006B564A">
        <w:rPr>
          <w:rFonts w:hint="cs"/>
          <w:rtl/>
        </w:rPr>
        <w:t xml:space="preserve"> מחייב נימוק ואישור ועדת המכרזים</w:t>
      </w:r>
      <w:r w:rsidRPr="006B564A">
        <w:rPr>
          <w:rFonts w:hint="cs"/>
          <w:rtl/>
        </w:rPr>
        <w:t>, בכפוף לעמידה בחוק חובת המכרזים ותקנותיו</w:t>
      </w:r>
      <w:r w:rsidR="003D5616" w:rsidRPr="006B564A">
        <w:rPr>
          <w:rFonts w:hint="cs"/>
          <w:rtl/>
        </w:rPr>
        <w:t>.</w:t>
      </w:r>
      <w:bookmarkEnd w:id="7"/>
      <w:r w:rsidR="003D5616" w:rsidRPr="006B564A">
        <w:rPr>
          <w:rFonts w:hint="cs"/>
          <w:rtl/>
        </w:rPr>
        <w:t xml:space="preserve">  </w:t>
      </w:r>
    </w:p>
    <w:p w14:paraId="134D61E3" w14:textId="77777777" w:rsidR="00902326" w:rsidRPr="006B564A" w:rsidRDefault="00902326" w:rsidP="005B4A34">
      <w:pPr>
        <w:pStyle w:val="3"/>
      </w:pPr>
      <w:bookmarkStart w:id="8" w:name="_Toc137638178"/>
      <w:r w:rsidRPr="006B564A">
        <w:rPr>
          <w:rFonts w:hint="cs"/>
          <w:rtl/>
        </w:rPr>
        <w:t>בנוסף לאמור בהוראה זו, ישנם סוגי התקשרויות אשר בעניינם קיימ</w:t>
      </w:r>
      <w:r w:rsidR="00887027">
        <w:rPr>
          <w:rFonts w:hint="cs"/>
          <w:rtl/>
        </w:rPr>
        <w:t>ו</w:t>
      </w:r>
      <w:r w:rsidRPr="006B564A">
        <w:rPr>
          <w:rFonts w:hint="cs"/>
          <w:rtl/>
        </w:rPr>
        <w:t>ת הורא</w:t>
      </w:r>
      <w:r w:rsidR="001C652F" w:rsidRPr="006B564A">
        <w:rPr>
          <w:rFonts w:hint="cs"/>
          <w:rtl/>
        </w:rPr>
        <w:t>ות</w:t>
      </w:r>
      <w:r w:rsidRPr="006B564A">
        <w:rPr>
          <w:rFonts w:hint="cs"/>
          <w:rtl/>
        </w:rPr>
        <w:t xml:space="preserve"> מיוחד</w:t>
      </w:r>
      <w:r w:rsidR="001C652F" w:rsidRPr="006B564A">
        <w:rPr>
          <w:rFonts w:hint="cs"/>
          <w:rtl/>
        </w:rPr>
        <w:t>ו</w:t>
      </w:r>
      <w:r w:rsidRPr="006B564A">
        <w:rPr>
          <w:rFonts w:hint="cs"/>
          <w:rtl/>
        </w:rPr>
        <w:t>ת, ועל כן במקרים הרלוונטיים יש לפעול בהתאם להוראות אלו</w:t>
      </w:r>
      <w:r w:rsidR="00964E61">
        <w:rPr>
          <w:rFonts w:hint="cs"/>
          <w:rtl/>
        </w:rPr>
        <w:t xml:space="preserve">, כמפורט </w:t>
      </w:r>
      <w:r w:rsidR="00964E61">
        <w:rPr>
          <w:rtl/>
        </w:rPr>
        <w:t>ב</w:t>
      </w:r>
      <w:hyperlink w:anchor="נספח_ב" w:history="1">
        <w:r w:rsidR="00964E61" w:rsidRPr="00022189">
          <w:rPr>
            <w:rStyle w:val="Hyperlink"/>
            <w:rtl/>
          </w:rPr>
          <w:t xml:space="preserve">נספח </w:t>
        </w:r>
        <w:r w:rsidR="005B4A34" w:rsidRPr="00022189">
          <w:rPr>
            <w:rStyle w:val="Hyperlink"/>
            <w:rFonts w:hint="cs"/>
            <w:rtl/>
          </w:rPr>
          <w:t>ב</w:t>
        </w:r>
        <w:r w:rsidR="005B4A34" w:rsidRPr="00022189">
          <w:rPr>
            <w:rStyle w:val="Hyperlink"/>
            <w:rtl/>
          </w:rPr>
          <w:t xml:space="preserve"> </w:t>
        </w:r>
        <w:r w:rsidR="00964E61" w:rsidRPr="00022189">
          <w:rPr>
            <w:rStyle w:val="Hyperlink"/>
            <w:rtl/>
          </w:rPr>
          <w:t>- התקשרויות מיוחדות</w:t>
        </w:r>
        <w:r w:rsidRPr="00022189">
          <w:rPr>
            <w:rStyle w:val="Hyperlink"/>
            <w:rFonts w:hint="cs"/>
            <w:rtl/>
          </w:rPr>
          <w:t>.</w:t>
        </w:r>
      </w:hyperlink>
      <w:r w:rsidR="007500CA">
        <w:rPr>
          <w:rFonts w:hint="cs"/>
          <w:rtl/>
        </w:rPr>
        <w:t xml:space="preserve"> </w:t>
      </w:r>
      <w:r w:rsidRPr="006B564A">
        <w:rPr>
          <w:rFonts w:hint="cs"/>
          <w:rtl/>
        </w:rPr>
        <w:t xml:space="preserve">כמו כן, במקרה </w:t>
      </w:r>
      <w:r w:rsidR="00964E61">
        <w:rPr>
          <w:rFonts w:hint="cs"/>
          <w:rtl/>
        </w:rPr>
        <w:t>ש</w:t>
      </w:r>
      <w:r w:rsidRPr="006B564A">
        <w:rPr>
          <w:rFonts w:hint="cs"/>
          <w:rtl/>
        </w:rPr>
        <w:t>בו האמור בהוראה מ</w:t>
      </w:r>
      <w:r w:rsidR="00F941C6">
        <w:rPr>
          <w:rFonts w:hint="cs"/>
          <w:rtl/>
        </w:rPr>
        <w:t>ה</w:t>
      </w:r>
      <w:r w:rsidRPr="006B564A">
        <w:rPr>
          <w:rFonts w:hint="cs"/>
          <w:rtl/>
        </w:rPr>
        <w:t xml:space="preserve">הוראות </w:t>
      </w:r>
      <w:r w:rsidR="002C590C">
        <w:rPr>
          <w:rFonts w:hint="cs"/>
          <w:rtl/>
        </w:rPr>
        <w:t xml:space="preserve">המיוחדות </w:t>
      </w:r>
      <w:r w:rsidR="00F941C6">
        <w:rPr>
          <w:rFonts w:hint="cs"/>
          <w:rtl/>
        </w:rPr>
        <w:t xml:space="preserve">שבנספח </w:t>
      </w:r>
      <w:r w:rsidRPr="006B564A">
        <w:rPr>
          <w:rFonts w:hint="cs"/>
          <w:rtl/>
        </w:rPr>
        <w:t>עומד בסתירה להוראה זו, יש לפעול בהתאם להוראה המיוחדת.</w:t>
      </w:r>
      <w:bookmarkEnd w:id="8"/>
    </w:p>
    <w:p w14:paraId="1AB10FD8" w14:textId="11021545" w:rsidR="00307963" w:rsidRDefault="00307963" w:rsidP="006F24B8">
      <w:pPr>
        <w:pStyle w:val="2"/>
      </w:pPr>
      <w:bookmarkStart w:id="9" w:name="_Toc137638179"/>
      <w:bookmarkStart w:id="10" w:name="_Ref170287131"/>
      <w:r w:rsidRPr="006B564A">
        <w:rPr>
          <w:rFonts w:hint="cs"/>
          <w:rtl/>
        </w:rPr>
        <w:t>לצורך כתיבת מסמכי מכרז</w:t>
      </w:r>
      <w:r w:rsidR="00D04234" w:rsidRPr="006B564A">
        <w:rPr>
          <w:rFonts w:hint="cs"/>
          <w:rtl/>
        </w:rPr>
        <w:t xml:space="preserve">, </w:t>
      </w:r>
      <w:r w:rsidR="006F24B8">
        <w:rPr>
          <w:rFonts w:hint="cs"/>
          <w:rtl/>
        </w:rPr>
        <w:t>החל מיום 01.</w:t>
      </w:r>
      <w:r w:rsidR="0047075F">
        <w:rPr>
          <w:rFonts w:hint="cs"/>
          <w:rtl/>
        </w:rPr>
        <w:t>0</w:t>
      </w:r>
      <w:r w:rsidR="006F24B8">
        <w:rPr>
          <w:rFonts w:hint="cs"/>
          <w:rtl/>
        </w:rPr>
        <w:t xml:space="preserve">9.2024 יש </w:t>
      </w:r>
      <w:r w:rsidR="00D04234" w:rsidRPr="006B564A">
        <w:rPr>
          <w:rFonts w:hint="cs"/>
          <w:rtl/>
        </w:rPr>
        <w:t>ל</w:t>
      </w:r>
      <w:r w:rsidR="00964E61">
        <w:rPr>
          <w:rFonts w:hint="cs"/>
          <w:rtl/>
        </w:rPr>
        <w:t>ה</w:t>
      </w:r>
      <w:r w:rsidR="00D04234" w:rsidRPr="006B564A">
        <w:rPr>
          <w:rFonts w:hint="cs"/>
          <w:rtl/>
        </w:rPr>
        <w:t>ש</w:t>
      </w:r>
      <w:r w:rsidR="00964E61">
        <w:rPr>
          <w:rFonts w:hint="cs"/>
          <w:rtl/>
        </w:rPr>
        <w:t>ת</w:t>
      </w:r>
      <w:r w:rsidR="00D04234" w:rsidRPr="006B564A">
        <w:rPr>
          <w:rFonts w:hint="cs"/>
          <w:rtl/>
        </w:rPr>
        <w:t xml:space="preserve">מש </w:t>
      </w:r>
      <w:r w:rsidR="00D04234" w:rsidRPr="006F24B8">
        <w:rPr>
          <w:rFonts w:hint="cs"/>
          <w:u w:color="3464BA"/>
          <w:rtl/>
        </w:rPr>
        <w:t>במערכת יות"ם</w:t>
      </w:r>
      <w:r w:rsidR="006F24B8">
        <w:rPr>
          <w:rFonts w:hint="cs"/>
          <w:u w:color="3464BA"/>
          <w:rtl/>
        </w:rPr>
        <w:t xml:space="preserve">, למעט במקרים חריגים ומנימוקים שיאושרו בוועדת המכרזים. החובה לכתוב מכרז באמצעות מערכת יות"ם לא תחול במכרז </w:t>
      </w:r>
      <w:r w:rsidR="00570807">
        <w:rPr>
          <w:rFonts w:hint="cs"/>
          <w:u w:color="3464BA"/>
          <w:rtl/>
        </w:rPr>
        <w:t xml:space="preserve">הכולל חלוקה למספר </w:t>
      </w:r>
      <w:r w:rsidR="006F24B8">
        <w:rPr>
          <w:rFonts w:hint="cs"/>
          <w:u w:color="3464BA"/>
          <w:rtl/>
        </w:rPr>
        <w:t>סלים, מכרז מסגרת ומכרז הכולל שלב מיון מוקדם</w:t>
      </w:r>
      <w:r w:rsidR="00E24FF2">
        <w:rPr>
          <w:rFonts w:hint="cs"/>
          <w:u w:color="3464BA"/>
          <w:rtl/>
        </w:rPr>
        <w:t>,</w:t>
      </w:r>
      <w:r w:rsidR="006F24B8">
        <w:rPr>
          <w:rFonts w:hint="cs"/>
          <w:u w:color="3464BA"/>
          <w:rtl/>
        </w:rPr>
        <w:t xml:space="preserve"> אשר בשלב זה אינם נתמכים במערכת.</w:t>
      </w:r>
      <w:bookmarkEnd w:id="9"/>
      <w:bookmarkEnd w:id="10"/>
    </w:p>
    <w:p w14:paraId="15B984CC" w14:textId="77777777" w:rsidR="009300C8" w:rsidRPr="0070183B" w:rsidRDefault="009300C8" w:rsidP="009300C8">
      <w:pPr>
        <w:pStyle w:val="2"/>
        <w:rPr>
          <w:rtl/>
        </w:rPr>
      </w:pPr>
      <w:bookmarkStart w:id="11" w:name="_Toc137638180"/>
      <w:r w:rsidRPr="008C4309">
        <w:rPr>
          <w:rFonts w:asciiTheme="minorBidi" w:hAnsiTheme="minorBidi"/>
          <w:rtl/>
        </w:rPr>
        <w:t>ראה הגדרות הוראה זו ב</w:t>
      </w:r>
      <w:r w:rsidRPr="009300C8">
        <w:rPr>
          <w:rFonts w:asciiTheme="minorBidi" w:hAnsiTheme="minorBidi"/>
          <w:kern w:val="2"/>
          <w:rtl/>
        </w:rPr>
        <w:fldChar w:fldCharType="begin"/>
      </w:r>
      <w:r w:rsidR="00CD7064">
        <w:rPr>
          <w:rFonts w:asciiTheme="minorBidi" w:hAnsiTheme="minorBidi"/>
        </w:rPr>
        <w:instrText>HYPERLINK</w:instrText>
      </w:r>
      <w:r w:rsidR="00CD7064">
        <w:rPr>
          <w:rFonts w:asciiTheme="minorBidi" w:hAnsiTheme="minorBidi"/>
          <w:rtl/>
        </w:rPr>
        <w:instrText xml:space="preserve">  \</w:instrText>
      </w:r>
      <w:r w:rsidR="00CD7064">
        <w:rPr>
          <w:rFonts w:asciiTheme="minorBidi" w:hAnsiTheme="minorBidi"/>
        </w:rPr>
        <w:instrText>l</w:instrText>
      </w:r>
      <w:r w:rsidR="00CD7064">
        <w:rPr>
          <w:rFonts w:asciiTheme="minorBidi" w:hAnsiTheme="minorBidi"/>
          <w:rtl/>
        </w:rPr>
        <w:instrText xml:space="preserve"> "נספח_א"</w:instrText>
      </w:r>
      <w:r w:rsidRPr="009300C8">
        <w:rPr>
          <w:rFonts w:asciiTheme="minorBidi" w:hAnsiTheme="minorBidi"/>
          <w:kern w:val="2"/>
          <w:rtl/>
        </w:rPr>
        <w:fldChar w:fldCharType="separate"/>
      </w:r>
      <w:r w:rsidRPr="006D7388">
        <w:rPr>
          <w:rStyle w:val="Hyperlink"/>
          <w:rFonts w:asciiTheme="minorBidi" w:hAnsiTheme="minorBidi"/>
          <w:rtl/>
        </w:rPr>
        <w:t>נספח א - הגדרות.</w:t>
      </w:r>
      <w:bookmarkEnd w:id="11"/>
    </w:p>
    <w:p w14:paraId="092849D9" w14:textId="77777777" w:rsidR="003424AF" w:rsidRPr="006B564A" w:rsidRDefault="009300C8" w:rsidP="008435F6">
      <w:pPr>
        <w:pStyle w:val="1"/>
        <w:ind w:left="509" w:hanging="509"/>
        <w:rPr>
          <w:rtl/>
        </w:rPr>
      </w:pPr>
      <w:r w:rsidRPr="009300C8">
        <w:rPr>
          <w:color w:val="auto"/>
          <w:kern w:val="0"/>
          <w:rtl/>
        </w:rPr>
        <w:fldChar w:fldCharType="end"/>
      </w:r>
      <w:bookmarkStart w:id="12" w:name="_Toc66711116"/>
      <w:bookmarkStart w:id="13" w:name="_Toc137638181"/>
      <w:r w:rsidR="00C64D5C" w:rsidRPr="006B564A">
        <w:rPr>
          <w:rtl/>
        </w:rPr>
        <w:t>הנחיות לביצוע</w:t>
      </w:r>
      <w:bookmarkEnd w:id="12"/>
      <w:bookmarkEnd w:id="13"/>
    </w:p>
    <w:p w14:paraId="69A5C519" w14:textId="77777777" w:rsidR="00E45C7E" w:rsidRPr="006B564A" w:rsidRDefault="00E45C7E" w:rsidP="006B564A">
      <w:pPr>
        <w:pStyle w:val="220"/>
      </w:pPr>
      <w:bookmarkStart w:id="14" w:name="_Toc137638182"/>
      <w:r w:rsidRPr="006B564A">
        <w:rPr>
          <w:rtl/>
        </w:rPr>
        <w:t>מסמכי המכרז</w:t>
      </w:r>
      <w:r w:rsidR="003B4632" w:rsidRPr="006B564A">
        <w:rPr>
          <w:rtl/>
        </w:rPr>
        <w:t xml:space="preserve"> - כללי</w:t>
      </w:r>
      <w:bookmarkEnd w:id="14"/>
    </w:p>
    <w:p w14:paraId="178743ED" w14:textId="77777777" w:rsidR="004E0C51" w:rsidRPr="006B564A" w:rsidRDefault="00F4248B" w:rsidP="003B131D">
      <w:pPr>
        <w:pStyle w:val="2"/>
        <w:numPr>
          <w:ilvl w:val="0"/>
          <w:numId w:val="0"/>
        </w:numPr>
        <w:ind w:left="567"/>
      </w:pPr>
      <w:bookmarkStart w:id="15" w:name="_Toc137638183"/>
      <w:r w:rsidRPr="006B564A">
        <w:rPr>
          <w:rtl/>
        </w:rPr>
        <w:lastRenderedPageBreak/>
        <w:t xml:space="preserve">במסמכי </w:t>
      </w:r>
      <w:r w:rsidR="00EA451F">
        <w:rPr>
          <w:rFonts w:hint="cs"/>
          <w:rtl/>
        </w:rPr>
        <w:t>ה</w:t>
      </w:r>
      <w:r w:rsidRPr="006B564A">
        <w:rPr>
          <w:rtl/>
        </w:rPr>
        <w:t>מכרז יפ</w:t>
      </w:r>
      <w:r w:rsidR="00EA451F">
        <w:rPr>
          <w:rFonts w:hint="cs"/>
          <w:rtl/>
        </w:rPr>
        <w:t>ו</w:t>
      </w:r>
      <w:r w:rsidRPr="006B564A">
        <w:rPr>
          <w:rtl/>
        </w:rPr>
        <w:t>רט המידע</w:t>
      </w:r>
      <w:r w:rsidR="004E0C51" w:rsidRPr="006B564A">
        <w:rPr>
          <w:rtl/>
        </w:rPr>
        <w:t xml:space="preserve"> הבא</w:t>
      </w:r>
      <w:r w:rsidR="00EA451F">
        <w:rPr>
          <w:rFonts w:hint="cs"/>
          <w:rtl/>
        </w:rPr>
        <w:t>:</w:t>
      </w:r>
      <w:bookmarkEnd w:id="15"/>
      <w:r w:rsidR="00EA451F">
        <w:rPr>
          <w:rFonts w:hint="cs"/>
          <w:rtl/>
        </w:rPr>
        <w:t xml:space="preserve"> </w:t>
      </w:r>
    </w:p>
    <w:tbl>
      <w:tblPr>
        <w:tblStyle w:val="ad"/>
        <w:bidiVisual/>
        <w:tblW w:w="0" w:type="auto"/>
        <w:tblInd w:w="69" w:type="dxa"/>
        <w:tblLook w:val="04A0" w:firstRow="1" w:lastRow="0" w:firstColumn="1" w:lastColumn="0" w:noHBand="0" w:noVBand="1"/>
        <w:tblCaption w:val="סיכום אודות הפרטים שיש לציין במסמכי המכרז"/>
        <w:tblDescription w:val="סיכום אודות הפרטים שיש לציין במסמכי המכרז"/>
      </w:tblPr>
      <w:tblGrid>
        <w:gridCol w:w="5250"/>
        <w:gridCol w:w="2977"/>
      </w:tblGrid>
      <w:tr w:rsidR="00025988" w14:paraId="7A862391" w14:textId="77777777" w:rsidTr="007E3D59">
        <w:trPr>
          <w:tblHeader/>
        </w:trPr>
        <w:tc>
          <w:tcPr>
            <w:tcW w:w="5250" w:type="dxa"/>
            <w:shd w:val="clear" w:color="auto" w:fill="E7E6E6" w:themeFill="background2"/>
            <w:vAlign w:val="center"/>
          </w:tcPr>
          <w:p w14:paraId="3B458788" w14:textId="77777777" w:rsidR="00025988" w:rsidRDefault="00025988" w:rsidP="0070183B">
            <w:pPr>
              <w:pStyle w:val="3"/>
              <w:numPr>
                <w:ilvl w:val="0"/>
                <w:numId w:val="0"/>
              </w:numPr>
              <w:jc w:val="center"/>
              <w:rPr>
                <w:rtl/>
              </w:rPr>
            </w:pPr>
            <w:bookmarkStart w:id="16" w:name="_Toc137638184"/>
            <w:r w:rsidRPr="00743563">
              <w:rPr>
                <w:rFonts w:asciiTheme="minorBidi" w:hAnsiTheme="minorBidi"/>
                <w:rtl/>
              </w:rPr>
              <w:t>הכללים להשתתפות וזכייה במכרז</w:t>
            </w:r>
            <w:r>
              <w:rPr>
                <w:rFonts w:hint="cs"/>
                <w:rtl/>
              </w:rPr>
              <w:t xml:space="preserve"> (ראה סעיף </w:t>
            </w:r>
            <w:r w:rsidR="00050AEF">
              <w:rPr>
                <w:rtl/>
              </w:rPr>
              <w:fldChar w:fldCharType="begin"/>
            </w:r>
            <w:r w:rsidR="00050AEF">
              <w:rPr>
                <w:rtl/>
              </w:rPr>
              <w:instrText xml:space="preserve"> </w:instrText>
            </w:r>
            <w:r w:rsidR="00050AEF">
              <w:rPr>
                <w:rFonts w:hint="cs"/>
              </w:rPr>
              <w:instrText>REF</w:instrText>
            </w:r>
            <w:r w:rsidR="00050AEF">
              <w:rPr>
                <w:rFonts w:hint="cs"/>
                <w:rtl/>
              </w:rPr>
              <w:instrText xml:space="preserve"> _</w:instrText>
            </w:r>
            <w:r w:rsidR="00050AEF">
              <w:rPr>
                <w:rFonts w:hint="cs"/>
              </w:rPr>
              <w:instrText>Ref69211521 \r \h</w:instrText>
            </w:r>
            <w:r w:rsidR="00050AEF">
              <w:rPr>
                <w:rtl/>
              </w:rPr>
              <w:instrText xml:space="preserve"> </w:instrText>
            </w:r>
            <w:r w:rsidR="00050AEF">
              <w:rPr>
                <w:rtl/>
              </w:rPr>
            </w:r>
            <w:r w:rsidR="00050AEF">
              <w:rPr>
                <w:rtl/>
              </w:rPr>
              <w:fldChar w:fldCharType="separate"/>
            </w:r>
            <w:r w:rsidR="00734B01">
              <w:rPr>
                <w:rtl/>
              </w:rPr>
              <w:t>‏</w:t>
            </w:r>
            <w:r w:rsidR="00050AEF">
              <w:rPr>
                <w:rtl/>
              </w:rPr>
              <w:fldChar w:fldCharType="end"/>
            </w:r>
            <w:r w:rsidR="000458AA">
              <w:rPr>
                <w:rtl/>
              </w:rPr>
              <w:fldChar w:fldCharType="begin"/>
            </w:r>
            <w:r w:rsidR="000458AA">
              <w:rPr>
                <w:rtl/>
              </w:rPr>
              <w:instrText xml:space="preserve"> </w:instrText>
            </w:r>
            <w:r w:rsidR="000458AA">
              <w:rPr>
                <w:rFonts w:hint="cs"/>
              </w:rPr>
              <w:instrText>REF</w:instrText>
            </w:r>
            <w:r w:rsidR="000458AA">
              <w:rPr>
                <w:rFonts w:hint="cs"/>
                <w:rtl/>
              </w:rPr>
              <w:instrText xml:space="preserve"> _</w:instrText>
            </w:r>
            <w:r w:rsidR="000458AA">
              <w:rPr>
                <w:rFonts w:hint="cs"/>
              </w:rPr>
              <w:instrText>Ref69211521 \r \h</w:instrText>
            </w:r>
            <w:r w:rsidR="000458AA">
              <w:rPr>
                <w:rtl/>
              </w:rPr>
              <w:instrText xml:space="preserve"> </w:instrText>
            </w:r>
            <w:r w:rsidR="000458AA">
              <w:rPr>
                <w:rtl/>
              </w:rPr>
            </w:r>
            <w:r w:rsidR="000458AA">
              <w:rPr>
                <w:rtl/>
              </w:rPr>
              <w:fldChar w:fldCharType="separate"/>
            </w:r>
            <w:r w:rsidR="000458AA">
              <w:rPr>
                <w:cs/>
              </w:rPr>
              <w:t>‎</w:t>
            </w:r>
            <w:r w:rsidR="00E959EB">
              <w:fldChar w:fldCharType="begin"/>
            </w:r>
            <w:r w:rsidR="00E959EB">
              <w:instrText xml:space="preserve"> REF _Ref138150142 \r \h </w:instrText>
            </w:r>
            <w:r w:rsidR="00E959EB">
              <w:fldChar w:fldCharType="separate"/>
            </w:r>
            <w:r w:rsidR="00E959EB">
              <w:rPr>
                <w:rtl/>
              </w:rPr>
              <w:t>‏2.2</w:t>
            </w:r>
            <w:r w:rsidR="00E959EB">
              <w:fldChar w:fldCharType="end"/>
            </w:r>
            <w:r w:rsidR="000458AA">
              <w:rPr>
                <w:rtl/>
              </w:rPr>
              <w:fldChar w:fldCharType="end"/>
            </w:r>
            <w:r>
              <w:rPr>
                <w:rFonts w:hint="cs"/>
                <w:rtl/>
              </w:rPr>
              <w:t>)</w:t>
            </w:r>
            <w:bookmarkEnd w:id="16"/>
          </w:p>
        </w:tc>
        <w:tc>
          <w:tcPr>
            <w:tcW w:w="2977" w:type="dxa"/>
            <w:shd w:val="clear" w:color="auto" w:fill="E7E6E6" w:themeFill="background2"/>
            <w:vAlign w:val="center"/>
          </w:tcPr>
          <w:p w14:paraId="756D3B3A" w14:textId="77777777" w:rsidR="00025988" w:rsidRDefault="00025988" w:rsidP="0070183B">
            <w:pPr>
              <w:pStyle w:val="3"/>
              <w:numPr>
                <w:ilvl w:val="0"/>
                <w:numId w:val="0"/>
              </w:numPr>
              <w:jc w:val="center"/>
              <w:rPr>
                <w:rtl/>
              </w:rPr>
            </w:pPr>
            <w:bookmarkStart w:id="17" w:name="_Toc137638185"/>
            <w:r w:rsidRPr="00743563">
              <w:rPr>
                <w:rFonts w:asciiTheme="minorBidi" w:hAnsiTheme="minorBidi"/>
                <w:rtl/>
              </w:rPr>
              <w:t>תנאי ההתקשרות עם הספק הזוכה</w:t>
            </w:r>
            <w:r>
              <w:rPr>
                <w:rFonts w:hint="cs"/>
                <w:rtl/>
              </w:rPr>
              <w:t xml:space="preserve"> (ראה סעיף </w:t>
            </w:r>
            <w:r w:rsidR="00050AEF">
              <w:rPr>
                <w:rtl/>
              </w:rPr>
              <w:fldChar w:fldCharType="begin"/>
            </w:r>
            <w:r w:rsidR="00050AEF">
              <w:rPr>
                <w:rtl/>
              </w:rPr>
              <w:instrText xml:space="preserve"> </w:instrText>
            </w:r>
            <w:r w:rsidR="00050AEF">
              <w:rPr>
                <w:rFonts w:hint="cs"/>
              </w:rPr>
              <w:instrText>REF</w:instrText>
            </w:r>
            <w:r w:rsidR="00050AEF">
              <w:rPr>
                <w:rFonts w:hint="cs"/>
                <w:rtl/>
              </w:rPr>
              <w:instrText xml:space="preserve"> _</w:instrText>
            </w:r>
            <w:r w:rsidR="00050AEF">
              <w:rPr>
                <w:rFonts w:hint="cs"/>
              </w:rPr>
              <w:instrText>Ref43209351 \r \h</w:instrText>
            </w:r>
            <w:r w:rsidR="00050AEF">
              <w:rPr>
                <w:rtl/>
              </w:rPr>
              <w:instrText xml:space="preserve"> </w:instrText>
            </w:r>
            <w:r w:rsidR="00050AEF">
              <w:rPr>
                <w:rtl/>
              </w:rPr>
            </w:r>
            <w:r w:rsidR="00050AEF">
              <w:rPr>
                <w:rtl/>
              </w:rPr>
              <w:fldChar w:fldCharType="separate"/>
            </w:r>
            <w:r w:rsidR="00734B01">
              <w:rPr>
                <w:rtl/>
              </w:rPr>
              <w:t>‏</w:t>
            </w:r>
            <w:r w:rsidR="00050AEF">
              <w:rPr>
                <w:rtl/>
              </w:rPr>
              <w:fldChar w:fldCharType="end"/>
            </w:r>
            <w:r w:rsidR="000458AA">
              <w:rPr>
                <w:rtl/>
              </w:rPr>
              <w:fldChar w:fldCharType="begin"/>
            </w:r>
            <w:r w:rsidR="000458AA">
              <w:rPr>
                <w:rtl/>
              </w:rPr>
              <w:instrText xml:space="preserve"> </w:instrText>
            </w:r>
            <w:r w:rsidR="000458AA">
              <w:rPr>
                <w:rFonts w:hint="cs"/>
              </w:rPr>
              <w:instrText>REF</w:instrText>
            </w:r>
            <w:r w:rsidR="000458AA">
              <w:rPr>
                <w:rFonts w:hint="cs"/>
                <w:rtl/>
              </w:rPr>
              <w:instrText xml:space="preserve"> _</w:instrText>
            </w:r>
            <w:r w:rsidR="000458AA">
              <w:rPr>
                <w:rFonts w:hint="cs"/>
              </w:rPr>
              <w:instrText>Ref43209351 \r \h</w:instrText>
            </w:r>
            <w:r w:rsidR="000458AA">
              <w:rPr>
                <w:rtl/>
              </w:rPr>
              <w:instrText xml:space="preserve"> </w:instrText>
            </w:r>
            <w:r w:rsidR="000458AA">
              <w:rPr>
                <w:rtl/>
              </w:rPr>
            </w:r>
            <w:r w:rsidR="000458AA">
              <w:rPr>
                <w:rtl/>
              </w:rPr>
              <w:fldChar w:fldCharType="separate"/>
            </w:r>
            <w:r w:rsidR="000458AA">
              <w:rPr>
                <w:cs/>
              </w:rPr>
              <w:t>‎</w:t>
            </w:r>
            <w:r w:rsidR="00E959EB">
              <w:fldChar w:fldCharType="begin"/>
            </w:r>
            <w:r w:rsidR="00E959EB">
              <w:instrText xml:space="preserve"> REF _Ref43209378 \r \h </w:instrText>
            </w:r>
            <w:r w:rsidR="00E959EB">
              <w:fldChar w:fldCharType="separate"/>
            </w:r>
            <w:r w:rsidR="00E959EB">
              <w:rPr>
                <w:rtl/>
              </w:rPr>
              <w:t>‏2.3</w:t>
            </w:r>
            <w:r w:rsidR="00E959EB">
              <w:fldChar w:fldCharType="end"/>
            </w:r>
            <w:r w:rsidR="000458AA">
              <w:rPr>
                <w:rtl/>
              </w:rPr>
              <w:fldChar w:fldCharType="end"/>
            </w:r>
            <w:r>
              <w:rPr>
                <w:rFonts w:hint="cs"/>
                <w:rtl/>
              </w:rPr>
              <w:t>)</w:t>
            </w:r>
            <w:bookmarkEnd w:id="17"/>
          </w:p>
        </w:tc>
      </w:tr>
      <w:tr w:rsidR="00025988" w14:paraId="49FF96CB" w14:textId="77777777" w:rsidTr="007E3D59">
        <w:tc>
          <w:tcPr>
            <w:tcW w:w="5250" w:type="dxa"/>
          </w:tcPr>
          <w:p w14:paraId="070F697D" w14:textId="77777777" w:rsidR="00025988" w:rsidRDefault="00025988" w:rsidP="00025988">
            <w:pPr>
              <w:pStyle w:val="Frame-title"/>
              <w:numPr>
                <w:ilvl w:val="0"/>
                <w:numId w:val="29"/>
              </w:numPr>
              <w:rPr>
                <w:rFonts w:asciiTheme="minorBidi" w:hAnsiTheme="minorBidi" w:cstheme="minorBidi"/>
                <w:b w:val="0"/>
                <w:bCs w:val="0"/>
                <w:i w:val="0"/>
                <w:iCs w:val="0"/>
                <w:color w:val="auto"/>
              </w:rPr>
            </w:pPr>
            <w:r w:rsidRPr="00743563">
              <w:rPr>
                <w:rFonts w:asciiTheme="minorBidi" w:hAnsiTheme="minorBidi" w:cstheme="minorBidi"/>
                <w:b w:val="0"/>
                <w:bCs w:val="0"/>
                <w:i w:val="0"/>
                <w:iCs w:val="0"/>
                <w:color w:val="auto"/>
                <w:rtl/>
              </w:rPr>
              <w:t>סוג המכרז</w:t>
            </w:r>
            <w:r>
              <w:rPr>
                <w:rFonts w:asciiTheme="minorBidi" w:hAnsiTheme="minorBidi" w:cstheme="minorBidi" w:hint="cs"/>
                <w:b w:val="0"/>
                <w:bCs w:val="0"/>
                <w:i w:val="0"/>
                <w:iCs w:val="0"/>
                <w:color w:val="auto"/>
                <w:rtl/>
              </w:rPr>
              <w:t>.</w:t>
            </w:r>
          </w:p>
          <w:p w14:paraId="754EA4F7" w14:textId="77777777" w:rsidR="005F24A1" w:rsidRPr="005F24A1" w:rsidRDefault="005F24A1" w:rsidP="00025988">
            <w:pPr>
              <w:pStyle w:val="Frame-title"/>
              <w:numPr>
                <w:ilvl w:val="0"/>
                <w:numId w:val="29"/>
              </w:numPr>
              <w:rPr>
                <w:rFonts w:asciiTheme="minorBidi" w:hAnsiTheme="minorBidi" w:cstheme="minorBidi"/>
                <w:b w:val="0"/>
                <w:bCs w:val="0"/>
                <w:i w:val="0"/>
                <w:iCs w:val="0"/>
                <w:color w:val="auto"/>
              </w:rPr>
            </w:pPr>
            <w:r>
              <w:rPr>
                <w:rFonts w:hint="cs"/>
                <w:b w:val="0"/>
                <w:bCs w:val="0"/>
                <w:i w:val="0"/>
                <w:iCs w:val="0"/>
                <w:color w:val="auto"/>
                <w:rtl/>
              </w:rPr>
              <w:t>ה</w:t>
            </w:r>
            <w:r w:rsidRPr="005F24A1">
              <w:rPr>
                <w:b w:val="0"/>
                <w:bCs w:val="0"/>
                <w:i w:val="0"/>
                <w:iCs w:val="0"/>
                <w:color w:val="auto"/>
                <w:rtl/>
              </w:rPr>
              <w:t>זוכים במכרז</w:t>
            </w:r>
            <w:r w:rsidRPr="005F24A1">
              <w:rPr>
                <w:rFonts w:asciiTheme="minorBidi" w:hAnsiTheme="minorBidi" w:cstheme="minorBidi" w:hint="cs"/>
                <w:b w:val="0"/>
                <w:bCs w:val="0"/>
                <w:i w:val="0"/>
                <w:iCs w:val="0"/>
                <w:color w:val="auto"/>
                <w:rtl/>
              </w:rPr>
              <w:t>.</w:t>
            </w:r>
          </w:p>
          <w:p w14:paraId="651B9FA6" w14:textId="77777777" w:rsidR="00025988" w:rsidRPr="00743563" w:rsidRDefault="00025988" w:rsidP="00025988">
            <w:pPr>
              <w:pStyle w:val="Frame-title"/>
              <w:numPr>
                <w:ilvl w:val="0"/>
                <w:numId w:val="29"/>
              </w:numPr>
              <w:rPr>
                <w:rFonts w:asciiTheme="minorBidi" w:hAnsiTheme="minorBidi" w:cstheme="minorBidi"/>
                <w:b w:val="0"/>
                <w:bCs w:val="0"/>
                <w:i w:val="0"/>
                <w:iCs w:val="0"/>
                <w:color w:val="auto"/>
                <w:rtl/>
              </w:rPr>
            </w:pPr>
            <w:r w:rsidRPr="00743563">
              <w:rPr>
                <w:rFonts w:asciiTheme="minorBidi" w:hAnsiTheme="minorBidi" w:cstheme="minorBidi"/>
                <w:b w:val="0"/>
                <w:bCs w:val="0"/>
                <w:i w:val="0"/>
                <w:iCs w:val="0"/>
                <w:color w:val="auto"/>
                <w:rtl/>
              </w:rPr>
              <w:t>תנאי הסף להשתתפות במכרז.</w:t>
            </w:r>
          </w:p>
          <w:p w14:paraId="6FC89053" w14:textId="77777777" w:rsidR="00025988" w:rsidRPr="00743563" w:rsidRDefault="00025988" w:rsidP="00025988">
            <w:pPr>
              <w:pStyle w:val="Frame-title"/>
              <w:numPr>
                <w:ilvl w:val="0"/>
                <w:numId w:val="29"/>
              </w:numPr>
              <w:rPr>
                <w:rFonts w:asciiTheme="minorBidi" w:hAnsiTheme="minorBidi" w:cstheme="minorBidi"/>
                <w:b w:val="0"/>
                <w:bCs w:val="0"/>
                <w:i w:val="0"/>
                <w:iCs w:val="0"/>
                <w:color w:val="auto"/>
                <w:rtl/>
              </w:rPr>
            </w:pPr>
            <w:r w:rsidRPr="00743563">
              <w:rPr>
                <w:rFonts w:asciiTheme="minorBidi" w:hAnsiTheme="minorBidi" w:cstheme="minorBidi"/>
                <w:b w:val="0"/>
                <w:bCs w:val="0"/>
                <w:i w:val="0"/>
                <w:iCs w:val="0"/>
                <w:color w:val="auto"/>
                <w:rtl/>
              </w:rPr>
              <w:t>אמות המידה לבחירת הספק הזוכה.</w:t>
            </w:r>
          </w:p>
          <w:p w14:paraId="7C55A501" w14:textId="77777777" w:rsidR="00025988" w:rsidRPr="00743563" w:rsidRDefault="00025988" w:rsidP="00025988">
            <w:pPr>
              <w:pStyle w:val="Frame-title"/>
              <w:numPr>
                <w:ilvl w:val="0"/>
                <w:numId w:val="29"/>
              </w:numPr>
              <w:rPr>
                <w:rFonts w:asciiTheme="minorBidi" w:hAnsiTheme="minorBidi" w:cstheme="minorBidi"/>
                <w:b w:val="0"/>
                <w:bCs w:val="0"/>
                <w:i w:val="0"/>
                <w:iCs w:val="0"/>
                <w:color w:val="auto"/>
                <w:rtl/>
              </w:rPr>
            </w:pPr>
            <w:r w:rsidRPr="00743563">
              <w:rPr>
                <w:rFonts w:asciiTheme="minorBidi" w:hAnsiTheme="minorBidi" w:cstheme="minorBidi"/>
                <w:b w:val="0"/>
                <w:bCs w:val="0"/>
                <w:i w:val="0"/>
                <w:iCs w:val="0"/>
                <w:color w:val="auto"/>
                <w:rtl/>
              </w:rPr>
              <w:t>כללים נוספים לבחירת הזוכה.</w:t>
            </w:r>
          </w:p>
          <w:p w14:paraId="7CA80415" w14:textId="77777777" w:rsidR="00025988" w:rsidRPr="00743563" w:rsidRDefault="00025988" w:rsidP="00025988">
            <w:pPr>
              <w:pStyle w:val="Frame-title"/>
              <w:numPr>
                <w:ilvl w:val="0"/>
                <w:numId w:val="29"/>
              </w:numPr>
              <w:rPr>
                <w:rFonts w:asciiTheme="minorBidi" w:hAnsiTheme="minorBidi" w:cstheme="minorBidi"/>
                <w:b w:val="0"/>
                <w:bCs w:val="0"/>
                <w:i w:val="0"/>
                <w:iCs w:val="0"/>
                <w:color w:val="auto"/>
                <w:rtl/>
              </w:rPr>
            </w:pPr>
            <w:r w:rsidRPr="00743563">
              <w:rPr>
                <w:rFonts w:asciiTheme="minorBidi" w:hAnsiTheme="minorBidi" w:cstheme="minorBidi"/>
                <w:b w:val="0"/>
                <w:bCs w:val="0"/>
                <w:i w:val="0"/>
                <w:iCs w:val="0"/>
                <w:color w:val="auto"/>
                <w:rtl/>
              </w:rPr>
              <w:t>תנאים לחתימה על הסכם ההתקשרות עם הספק הזוכה.</w:t>
            </w:r>
          </w:p>
          <w:p w14:paraId="54B1890C" w14:textId="77777777" w:rsidR="00025988" w:rsidRPr="00743563" w:rsidRDefault="00025988" w:rsidP="00025988">
            <w:pPr>
              <w:pStyle w:val="Frame-title"/>
              <w:numPr>
                <w:ilvl w:val="0"/>
                <w:numId w:val="29"/>
              </w:numPr>
              <w:rPr>
                <w:rFonts w:asciiTheme="minorBidi" w:hAnsiTheme="minorBidi" w:cstheme="minorBidi"/>
                <w:b w:val="0"/>
                <w:bCs w:val="0"/>
                <w:i w:val="0"/>
                <w:iCs w:val="0"/>
                <w:color w:val="auto"/>
                <w:rtl/>
              </w:rPr>
            </w:pPr>
            <w:r w:rsidRPr="00743563">
              <w:rPr>
                <w:rFonts w:asciiTheme="minorBidi" w:hAnsiTheme="minorBidi" w:cstheme="minorBidi"/>
                <w:b w:val="0"/>
                <w:bCs w:val="0"/>
                <w:i w:val="0"/>
                <w:iCs w:val="0"/>
                <w:color w:val="auto"/>
                <w:rtl/>
              </w:rPr>
              <w:t>מועדים הרלוונטיים למכרז.</w:t>
            </w:r>
          </w:p>
          <w:p w14:paraId="39E36F18" w14:textId="77777777" w:rsidR="00025988" w:rsidRPr="00743563" w:rsidRDefault="00985E6F" w:rsidP="00025988">
            <w:pPr>
              <w:pStyle w:val="Frame-title"/>
              <w:numPr>
                <w:ilvl w:val="0"/>
                <w:numId w:val="29"/>
              </w:numPr>
              <w:rPr>
                <w:rFonts w:asciiTheme="minorBidi" w:hAnsiTheme="minorBidi" w:cstheme="minorBidi"/>
                <w:b w:val="0"/>
                <w:bCs w:val="0"/>
                <w:i w:val="0"/>
                <w:iCs w:val="0"/>
                <w:color w:val="auto"/>
                <w:rtl/>
              </w:rPr>
            </w:pPr>
            <w:r>
              <w:rPr>
                <w:rFonts w:asciiTheme="minorBidi" w:hAnsiTheme="minorBidi" w:cstheme="minorBidi"/>
                <w:b w:val="0"/>
                <w:bCs w:val="0"/>
                <w:i w:val="0"/>
                <w:iCs w:val="0"/>
                <w:color w:val="auto"/>
                <w:rtl/>
              </w:rPr>
              <w:t>חוברת ההצעה.</w:t>
            </w:r>
          </w:p>
          <w:p w14:paraId="6529CE79" w14:textId="77777777" w:rsidR="00025988" w:rsidRPr="00743563" w:rsidRDefault="00025988" w:rsidP="00025988">
            <w:pPr>
              <w:pStyle w:val="Frame-title"/>
              <w:numPr>
                <w:ilvl w:val="0"/>
                <w:numId w:val="29"/>
              </w:numPr>
              <w:rPr>
                <w:rFonts w:asciiTheme="minorBidi" w:hAnsiTheme="minorBidi" w:cstheme="minorBidi"/>
                <w:b w:val="0"/>
                <w:bCs w:val="0"/>
                <w:i w:val="0"/>
                <w:iCs w:val="0"/>
                <w:color w:val="auto"/>
                <w:rtl/>
              </w:rPr>
            </w:pPr>
            <w:r w:rsidRPr="00743563">
              <w:rPr>
                <w:rFonts w:asciiTheme="minorBidi" w:hAnsiTheme="minorBidi" w:cstheme="minorBidi"/>
                <w:b w:val="0"/>
                <w:bCs w:val="0"/>
                <w:i w:val="0"/>
                <w:iCs w:val="0"/>
                <w:color w:val="auto"/>
                <w:rtl/>
              </w:rPr>
              <w:t>אופן הגשת הצעות במכרז.</w:t>
            </w:r>
          </w:p>
          <w:p w14:paraId="0FE2E13C" w14:textId="77777777" w:rsidR="00025988" w:rsidRPr="00743563" w:rsidRDefault="00025988" w:rsidP="00025988">
            <w:pPr>
              <w:pStyle w:val="Frame-title"/>
              <w:numPr>
                <w:ilvl w:val="0"/>
                <w:numId w:val="29"/>
              </w:numPr>
              <w:rPr>
                <w:rFonts w:asciiTheme="minorBidi" w:hAnsiTheme="minorBidi" w:cstheme="minorBidi"/>
                <w:b w:val="0"/>
                <w:bCs w:val="0"/>
                <w:i w:val="0"/>
                <w:iCs w:val="0"/>
                <w:color w:val="auto"/>
                <w:rtl/>
              </w:rPr>
            </w:pPr>
            <w:r w:rsidRPr="00743563">
              <w:rPr>
                <w:rFonts w:asciiTheme="minorBidi" w:hAnsiTheme="minorBidi" w:cstheme="minorBidi"/>
                <w:b w:val="0"/>
                <w:bCs w:val="0"/>
                <w:i w:val="0"/>
                <w:iCs w:val="0"/>
                <w:color w:val="auto"/>
                <w:rtl/>
              </w:rPr>
              <w:t>שאלות הבהרה</w:t>
            </w:r>
            <w:r w:rsidR="00F06AD8">
              <w:rPr>
                <w:rFonts w:asciiTheme="minorBidi" w:hAnsiTheme="minorBidi" w:cstheme="minorBidi" w:hint="cs"/>
                <w:b w:val="0"/>
                <w:bCs w:val="0"/>
                <w:i w:val="0"/>
                <w:iCs w:val="0"/>
                <w:color w:val="auto"/>
                <w:rtl/>
              </w:rPr>
              <w:t xml:space="preserve"> </w:t>
            </w:r>
            <w:r w:rsidR="00F06AD8" w:rsidRPr="00F06AD8">
              <w:rPr>
                <w:b w:val="0"/>
                <w:bCs w:val="0"/>
                <w:i w:val="0"/>
                <w:iCs w:val="0"/>
                <w:color w:val="auto"/>
                <w:rtl/>
              </w:rPr>
              <w:t>ו</w:t>
            </w:r>
            <w:r w:rsidR="008C27FE">
              <w:rPr>
                <w:b w:val="0"/>
                <w:bCs w:val="0"/>
                <w:i w:val="0"/>
                <w:iCs w:val="0"/>
                <w:color w:val="auto"/>
                <w:rtl/>
              </w:rPr>
              <w:t>הערות</w:t>
            </w:r>
            <w:r w:rsidRPr="00F06AD8">
              <w:rPr>
                <w:rFonts w:asciiTheme="minorBidi" w:hAnsiTheme="minorBidi" w:cstheme="minorBidi"/>
                <w:b w:val="0"/>
                <w:bCs w:val="0"/>
                <w:i w:val="0"/>
                <w:iCs w:val="0"/>
                <w:color w:val="auto"/>
                <w:rtl/>
              </w:rPr>
              <w:t xml:space="preserve">. </w:t>
            </w:r>
          </w:p>
          <w:p w14:paraId="0DE77625" w14:textId="77777777" w:rsidR="00025988" w:rsidRDefault="00985E6F" w:rsidP="00025988">
            <w:pPr>
              <w:pStyle w:val="Frame-title"/>
              <w:numPr>
                <w:ilvl w:val="0"/>
                <w:numId w:val="29"/>
              </w:numPr>
              <w:rPr>
                <w:rFonts w:asciiTheme="minorBidi" w:hAnsiTheme="minorBidi" w:cstheme="minorBidi"/>
                <w:b w:val="0"/>
                <w:bCs w:val="0"/>
                <w:i w:val="0"/>
                <w:iCs w:val="0"/>
                <w:color w:val="auto"/>
              </w:rPr>
            </w:pPr>
            <w:r>
              <w:rPr>
                <w:rFonts w:asciiTheme="minorBidi" w:hAnsiTheme="minorBidi" w:cstheme="minorBidi"/>
                <w:b w:val="0"/>
                <w:bCs w:val="0"/>
                <w:i w:val="0"/>
                <w:iCs w:val="0"/>
                <w:color w:val="auto"/>
                <w:rtl/>
              </w:rPr>
              <w:t>כנס מציעים.</w:t>
            </w:r>
          </w:p>
          <w:p w14:paraId="03AC1787" w14:textId="77777777" w:rsidR="00793F0D" w:rsidRPr="00743563" w:rsidRDefault="00985E6F" w:rsidP="00025988">
            <w:pPr>
              <w:pStyle w:val="Frame-title"/>
              <w:numPr>
                <w:ilvl w:val="0"/>
                <w:numId w:val="29"/>
              </w:numPr>
              <w:rPr>
                <w:rFonts w:asciiTheme="minorBidi" w:hAnsiTheme="minorBidi" w:cstheme="minorBidi"/>
                <w:b w:val="0"/>
                <w:bCs w:val="0"/>
                <w:i w:val="0"/>
                <w:iCs w:val="0"/>
                <w:color w:val="auto"/>
                <w:rtl/>
              </w:rPr>
            </w:pPr>
            <w:r>
              <w:rPr>
                <w:rFonts w:asciiTheme="minorBidi" w:hAnsiTheme="minorBidi" w:cstheme="minorBidi" w:hint="cs"/>
                <w:b w:val="0"/>
                <w:bCs w:val="0"/>
                <w:i w:val="0"/>
                <w:iCs w:val="0"/>
                <w:color w:val="auto"/>
                <w:rtl/>
              </w:rPr>
              <w:t>זכות עיון.</w:t>
            </w:r>
          </w:p>
          <w:p w14:paraId="7C0F3E5A" w14:textId="77777777" w:rsidR="00025988" w:rsidRPr="00743563" w:rsidRDefault="00025988" w:rsidP="00025988">
            <w:pPr>
              <w:pStyle w:val="Frame-title"/>
              <w:numPr>
                <w:ilvl w:val="0"/>
                <w:numId w:val="29"/>
              </w:numPr>
              <w:rPr>
                <w:rFonts w:asciiTheme="minorBidi" w:hAnsiTheme="minorBidi" w:cstheme="minorBidi"/>
                <w:b w:val="0"/>
                <w:bCs w:val="0"/>
                <w:i w:val="0"/>
                <w:iCs w:val="0"/>
                <w:color w:val="auto"/>
                <w:rtl/>
              </w:rPr>
            </w:pPr>
            <w:r w:rsidRPr="00743563">
              <w:rPr>
                <w:rFonts w:asciiTheme="minorBidi" w:hAnsiTheme="minorBidi" w:cstheme="minorBidi"/>
                <w:b w:val="0"/>
                <w:bCs w:val="0"/>
                <w:i w:val="0"/>
                <w:iCs w:val="0"/>
                <w:color w:val="auto"/>
                <w:rtl/>
              </w:rPr>
              <w:t>אפ</w:t>
            </w:r>
            <w:r w:rsidR="00985E6F">
              <w:rPr>
                <w:rFonts w:asciiTheme="minorBidi" w:hAnsiTheme="minorBidi" w:cstheme="minorBidi"/>
                <w:b w:val="0"/>
                <w:bCs w:val="0"/>
                <w:i w:val="0"/>
                <w:iCs w:val="0"/>
                <w:color w:val="auto"/>
                <w:rtl/>
              </w:rPr>
              <w:t>שרות לניהול משא ומתן עם מציעים.</w:t>
            </w:r>
          </w:p>
          <w:p w14:paraId="6FD7F841" w14:textId="77777777" w:rsidR="00025988" w:rsidRPr="00743563" w:rsidRDefault="00985E6F" w:rsidP="00025988">
            <w:pPr>
              <w:pStyle w:val="Frame-title"/>
              <w:numPr>
                <w:ilvl w:val="0"/>
                <w:numId w:val="29"/>
              </w:numPr>
              <w:rPr>
                <w:rFonts w:asciiTheme="minorBidi" w:hAnsiTheme="minorBidi" w:cstheme="minorBidi"/>
                <w:b w:val="0"/>
                <w:bCs w:val="0"/>
                <w:i w:val="0"/>
                <w:iCs w:val="0"/>
                <w:color w:val="auto"/>
                <w:rtl/>
              </w:rPr>
            </w:pPr>
            <w:r>
              <w:rPr>
                <w:rFonts w:asciiTheme="minorBidi" w:hAnsiTheme="minorBidi" w:cstheme="minorBidi"/>
                <w:b w:val="0"/>
                <w:bCs w:val="0"/>
                <w:i w:val="0"/>
                <w:iCs w:val="0"/>
                <w:color w:val="auto"/>
                <w:rtl/>
              </w:rPr>
              <w:t>הכנת אומדן.</w:t>
            </w:r>
          </w:p>
          <w:p w14:paraId="4B5BD5AA" w14:textId="77777777" w:rsidR="00025988" w:rsidRPr="003646BF" w:rsidRDefault="00025988" w:rsidP="00025988">
            <w:pPr>
              <w:pStyle w:val="Frame-title"/>
              <w:numPr>
                <w:ilvl w:val="0"/>
                <w:numId w:val="29"/>
              </w:numPr>
              <w:rPr>
                <w:rFonts w:asciiTheme="minorBidi" w:hAnsiTheme="minorBidi" w:cstheme="minorBidi"/>
                <w:b w:val="0"/>
                <w:bCs w:val="0"/>
                <w:i w:val="0"/>
                <w:iCs w:val="0"/>
                <w:color w:val="auto"/>
                <w:rtl/>
              </w:rPr>
            </w:pPr>
            <w:r w:rsidRPr="00743563">
              <w:rPr>
                <w:rFonts w:asciiTheme="minorBidi" w:hAnsiTheme="minorBidi" w:cstheme="minorBidi"/>
                <w:b w:val="0"/>
                <w:bCs w:val="0"/>
                <w:i w:val="0"/>
                <w:iCs w:val="0"/>
                <w:color w:val="auto"/>
                <w:rtl/>
              </w:rPr>
              <w:t>מאפיינים מיוחדים של הליך המכרז.</w:t>
            </w:r>
          </w:p>
        </w:tc>
        <w:tc>
          <w:tcPr>
            <w:tcW w:w="2977" w:type="dxa"/>
          </w:tcPr>
          <w:p w14:paraId="1D20C4EF" w14:textId="77777777" w:rsidR="00025988" w:rsidRPr="00743563" w:rsidRDefault="00025988" w:rsidP="00243598">
            <w:pPr>
              <w:pStyle w:val="Frame-title"/>
              <w:numPr>
                <w:ilvl w:val="0"/>
                <w:numId w:val="29"/>
              </w:numPr>
              <w:rPr>
                <w:rFonts w:asciiTheme="minorBidi" w:hAnsiTheme="minorBidi" w:cstheme="minorBidi"/>
                <w:b w:val="0"/>
                <w:bCs w:val="0"/>
                <w:i w:val="0"/>
                <w:iCs w:val="0"/>
                <w:color w:val="auto"/>
                <w:rtl/>
              </w:rPr>
            </w:pPr>
            <w:r w:rsidRPr="00743563">
              <w:rPr>
                <w:rFonts w:asciiTheme="minorBidi" w:hAnsiTheme="minorBidi" w:cstheme="minorBidi"/>
                <w:b w:val="0"/>
                <w:bCs w:val="0"/>
                <w:i w:val="0"/>
                <w:iCs w:val="0"/>
                <w:color w:val="auto"/>
                <w:rtl/>
              </w:rPr>
              <w:t xml:space="preserve">פירוט מקצועי </w:t>
            </w:r>
            <w:r w:rsidR="00BC6CA3">
              <w:rPr>
                <w:rFonts w:asciiTheme="minorBidi" w:hAnsiTheme="minorBidi" w:cstheme="minorBidi" w:hint="cs"/>
                <w:b w:val="0"/>
                <w:bCs w:val="0"/>
                <w:i w:val="0"/>
                <w:iCs w:val="0"/>
                <w:color w:val="auto"/>
                <w:rtl/>
              </w:rPr>
              <w:t xml:space="preserve">על </w:t>
            </w:r>
            <w:r w:rsidRPr="00743563">
              <w:rPr>
                <w:rFonts w:asciiTheme="minorBidi" w:hAnsiTheme="minorBidi" w:cstheme="minorBidi"/>
                <w:b w:val="0"/>
                <w:bCs w:val="0"/>
                <w:i w:val="0"/>
                <w:iCs w:val="0"/>
                <w:color w:val="auto"/>
                <w:rtl/>
              </w:rPr>
              <w:t>אודות אופן מתן השירותים או הספקת הטובין הנדרשים במכרז.</w:t>
            </w:r>
          </w:p>
          <w:p w14:paraId="0D2FC710" w14:textId="77777777" w:rsidR="00025988" w:rsidRPr="00743563" w:rsidRDefault="00025988" w:rsidP="00BB5EB7">
            <w:pPr>
              <w:pStyle w:val="Frame-title"/>
              <w:numPr>
                <w:ilvl w:val="0"/>
                <w:numId w:val="29"/>
              </w:numPr>
              <w:rPr>
                <w:rFonts w:asciiTheme="minorBidi" w:hAnsiTheme="minorBidi" w:cstheme="minorBidi"/>
                <w:b w:val="0"/>
                <w:bCs w:val="0"/>
                <w:i w:val="0"/>
                <w:iCs w:val="0"/>
                <w:color w:val="auto"/>
                <w:rtl/>
              </w:rPr>
            </w:pPr>
            <w:r w:rsidRPr="00743563">
              <w:rPr>
                <w:rFonts w:asciiTheme="minorBidi" w:hAnsiTheme="minorBidi" w:cstheme="minorBidi"/>
                <w:b w:val="0"/>
                <w:bCs w:val="0"/>
                <w:i w:val="0"/>
                <w:iCs w:val="0"/>
                <w:color w:val="auto"/>
                <w:rtl/>
              </w:rPr>
              <w:t>חוזה התקשרות המפרט את החובות והדרישות מהספק, התמורה וחלוקת האחריות בין המשרד והספק.</w:t>
            </w:r>
          </w:p>
          <w:p w14:paraId="7CF47A2A" w14:textId="77777777" w:rsidR="00025988" w:rsidRDefault="00025988" w:rsidP="007E3D59">
            <w:pPr>
              <w:pStyle w:val="3"/>
              <w:numPr>
                <w:ilvl w:val="0"/>
                <w:numId w:val="0"/>
              </w:numPr>
              <w:rPr>
                <w:rtl/>
              </w:rPr>
            </w:pPr>
          </w:p>
        </w:tc>
      </w:tr>
    </w:tbl>
    <w:p w14:paraId="6D48B532" w14:textId="77777777" w:rsidR="00025988" w:rsidRDefault="00025988" w:rsidP="00B77091"/>
    <w:p w14:paraId="195C3BFF" w14:textId="77777777" w:rsidR="00F4248B" w:rsidRPr="006B564A" w:rsidRDefault="004E0C51" w:rsidP="006B564A">
      <w:pPr>
        <w:pStyle w:val="220"/>
      </w:pPr>
      <w:bookmarkStart w:id="18" w:name="_Toc137638186"/>
      <w:bookmarkStart w:id="19" w:name="_Ref138150142"/>
      <w:r w:rsidRPr="006B564A">
        <w:rPr>
          <w:rtl/>
        </w:rPr>
        <w:t xml:space="preserve">כללים </w:t>
      </w:r>
      <w:r w:rsidR="00F4248B" w:rsidRPr="006B564A">
        <w:rPr>
          <w:rtl/>
        </w:rPr>
        <w:t>להשתתפות</w:t>
      </w:r>
      <w:r w:rsidRPr="006B564A">
        <w:rPr>
          <w:rtl/>
        </w:rPr>
        <w:t xml:space="preserve"> וזכי</w:t>
      </w:r>
      <w:r w:rsidR="00D378FC">
        <w:rPr>
          <w:rFonts w:hint="cs"/>
          <w:rtl/>
        </w:rPr>
        <w:t>י</w:t>
      </w:r>
      <w:r w:rsidRPr="006B564A">
        <w:rPr>
          <w:rtl/>
        </w:rPr>
        <w:t>ה</w:t>
      </w:r>
      <w:r w:rsidR="00F4248B" w:rsidRPr="006B564A">
        <w:rPr>
          <w:rtl/>
        </w:rPr>
        <w:t xml:space="preserve"> במכרז</w:t>
      </w:r>
      <w:bookmarkEnd w:id="18"/>
      <w:bookmarkEnd w:id="19"/>
    </w:p>
    <w:p w14:paraId="027670CB" w14:textId="77777777" w:rsidR="00527230" w:rsidRPr="006B564A" w:rsidRDefault="00527230" w:rsidP="006B564A">
      <w:pPr>
        <w:pStyle w:val="2"/>
        <w:numPr>
          <w:ilvl w:val="0"/>
          <w:numId w:val="0"/>
        </w:numPr>
        <w:ind w:left="567"/>
        <w:rPr>
          <w:u w:val="single"/>
        </w:rPr>
      </w:pPr>
      <w:bookmarkStart w:id="20" w:name="_Toc137638187"/>
      <w:r w:rsidRPr="006B564A">
        <w:rPr>
          <w:rtl/>
        </w:rPr>
        <w:t>במסגרת הכללים להשתתפות וזכי</w:t>
      </w:r>
      <w:r w:rsidR="00D378FC">
        <w:rPr>
          <w:rFonts w:hint="cs"/>
          <w:rtl/>
        </w:rPr>
        <w:t>י</w:t>
      </w:r>
      <w:r w:rsidRPr="006B564A">
        <w:rPr>
          <w:rtl/>
        </w:rPr>
        <w:t xml:space="preserve">ה במכרז, על מסמכי המכרז לכלול פירוט </w:t>
      </w:r>
      <w:r w:rsidR="00B9330E">
        <w:rPr>
          <w:rFonts w:hint="cs"/>
          <w:rtl/>
        </w:rPr>
        <w:t xml:space="preserve">על </w:t>
      </w:r>
      <w:r w:rsidRPr="006B564A">
        <w:rPr>
          <w:rtl/>
        </w:rPr>
        <w:t xml:space="preserve">אודות </w:t>
      </w:r>
      <w:r w:rsidR="005F24A1">
        <w:rPr>
          <w:rFonts w:hint="cs"/>
          <w:rtl/>
        </w:rPr>
        <w:t xml:space="preserve">המידע </w:t>
      </w:r>
      <w:r w:rsidRPr="006B564A">
        <w:rPr>
          <w:rtl/>
        </w:rPr>
        <w:t>הבא:</w:t>
      </w:r>
      <w:bookmarkEnd w:id="20"/>
    </w:p>
    <w:p w14:paraId="14D1D658" w14:textId="77777777" w:rsidR="00AC6FE0" w:rsidRPr="006B564A" w:rsidRDefault="00AC6FE0" w:rsidP="006B564A">
      <w:pPr>
        <w:pStyle w:val="3"/>
      </w:pPr>
      <w:bookmarkStart w:id="21" w:name="_Toc137638188"/>
      <w:bookmarkStart w:id="22" w:name="_Toc19519419"/>
      <w:r w:rsidRPr="00D378FC">
        <w:rPr>
          <w:u w:val="single"/>
          <w:rtl/>
        </w:rPr>
        <w:t>סוג המכרז</w:t>
      </w:r>
      <w:bookmarkEnd w:id="21"/>
    </w:p>
    <w:p w14:paraId="5118A318" w14:textId="77777777" w:rsidR="003778B7" w:rsidRPr="006B564A" w:rsidRDefault="00AC6FE0" w:rsidP="005F24A1">
      <w:pPr>
        <w:pStyle w:val="4"/>
        <w:ind w:hanging="908"/>
      </w:pPr>
      <w:r w:rsidRPr="006B564A">
        <w:rPr>
          <w:rtl/>
        </w:rPr>
        <w:t xml:space="preserve">יש לכלול במסמכי המכרז פירוט </w:t>
      </w:r>
      <w:r w:rsidR="00B9330E">
        <w:rPr>
          <w:rFonts w:hint="cs"/>
          <w:rtl/>
        </w:rPr>
        <w:t xml:space="preserve">על </w:t>
      </w:r>
      <w:r w:rsidRPr="006B564A">
        <w:rPr>
          <w:rtl/>
        </w:rPr>
        <w:t xml:space="preserve">אודות סוג המכרז, </w:t>
      </w:r>
      <w:r w:rsidR="003778B7" w:rsidRPr="006B564A">
        <w:rPr>
          <w:rtl/>
        </w:rPr>
        <w:t xml:space="preserve">וכן לפרט את </w:t>
      </w:r>
      <w:r w:rsidR="00076D38" w:rsidRPr="006B564A">
        <w:rPr>
          <w:rtl/>
        </w:rPr>
        <w:t>שלבי המיון הקיימים בו</w:t>
      </w:r>
      <w:r w:rsidR="00527230" w:rsidRPr="006B564A">
        <w:rPr>
          <w:rtl/>
        </w:rPr>
        <w:t xml:space="preserve">, </w:t>
      </w:r>
      <w:r w:rsidR="003778B7" w:rsidRPr="006B564A">
        <w:rPr>
          <w:rtl/>
        </w:rPr>
        <w:t>כמפורט להלן:</w:t>
      </w:r>
    </w:p>
    <w:p w14:paraId="3935B83F" w14:textId="77777777" w:rsidR="003778B7" w:rsidRPr="006B564A" w:rsidRDefault="00076D38" w:rsidP="00D378FC">
      <w:pPr>
        <w:pStyle w:val="5"/>
      </w:pPr>
      <w:r w:rsidRPr="006B564A">
        <w:rPr>
          <w:rtl/>
        </w:rPr>
        <w:t>מכרז עם שלב מיון מוקדם</w:t>
      </w:r>
      <w:r w:rsidR="005F24A1">
        <w:rPr>
          <w:rFonts w:hint="cs"/>
          <w:rtl/>
        </w:rPr>
        <w:t>,</w:t>
      </w:r>
      <w:r w:rsidR="003778B7" w:rsidRPr="006B564A">
        <w:rPr>
          <w:rtl/>
        </w:rPr>
        <w:t xml:space="preserve"> לפי תקנה 17ג ל</w:t>
      </w:r>
      <w:r w:rsidR="00AC2FC9" w:rsidRPr="006B564A">
        <w:rPr>
          <w:rFonts w:hint="cs"/>
          <w:rtl/>
        </w:rPr>
        <w:t>תח"ם</w:t>
      </w:r>
      <w:r w:rsidR="003778B7" w:rsidRPr="006B564A">
        <w:rPr>
          <w:rtl/>
        </w:rPr>
        <w:t>.</w:t>
      </w:r>
    </w:p>
    <w:p w14:paraId="5CEA0B46" w14:textId="77777777" w:rsidR="003778B7" w:rsidRPr="006B564A" w:rsidRDefault="00076D38" w:rsidP="00D378FC">
      <w:pPr>
        <w:pStyle w:val="5"/>
      </w:pPr>
      <w:r w:rsidRPr="006B564A">
        <w:rPr>
          <w:rtl/>
        </w:rPr>
        <w:lastRenderedPageBreak/>
        <w:t>מכרז דו שלבי</w:t>
      </w:r>
      <w:r w:rsidR="005F24A1">
        <w:rPr>
          <w:rFonts w:hint="cs"/>
          <w:rtl/>
        </w:rPr>
        <w:t>,</w:t>
      </w:r>
      <w:r w:rsidR="003778B7" w:rsidRPr="006B564A">
        <w:rPr>
          <w:rtl/>
        </w:rPr>
        <w:t xml:space="preserve"> לפי תקנה 17ד ל</w:t>
      </w:r>
      <w:r w:rsidR="00AC2FC9" w:rsidRPr="006B564A">
        <w:rPr>
          <w:rFonts w:hint="cs"/>
          <w:rtl/>
        </w:rPr>
        <w:t>תח"ם</w:t>
      </w:r>
      <w:r w:rsidR="003778B7" w:rsidRPr="006B564A">
        <w:rPr>
          <w:rtl/>
        </w:rPr>
        <w:t>.</w:t>
      </w:r>
    </w:p>
    <w:p w14:paraId="19BF53B9" w14:textId="77777777" w:rsidR="003778B7" w:rsidRPr="006B564A" w:rsidRDefault="003778B7" w:rsidP="00A52885">
      <w:pPr>
        <w:pStyle w:val="5"/>
      </w:pPr>
      <w:r w:rsidRPr="006B564A">
        <w:rPr>
          <w:rtl/>
        </w:rPr>
        <w:t>מכרז פומבי עם הליך תחרותי נוסף</w:t>
      </w:r>
      <w:r w:rsidR="005F24A1">
        <w:rPr>
          <w:rFonts w:hint="cs"/>
          <w:rtl/>
        </w:rPr>
        <w:t>,</w:t>
      </w:r>
      <w:r w:rsidRPr="006B564A">
        <w:rPr>
          <w:rtl/>
        </w:rPr>
        <w:t xml:space="preserve"> לפי תקנה 17ה ל</w:t>
      </w:r>
      <w:r w:rsidR="00AC2FC9" w:rsidRPr="006B564A">
        <w:rPr>
          <w:rFonts w:hint="cs"/>
          <w:rtl/>
        </w:rPr>
        <w:t>תח"ם</w:t>
      </w:r>
      <w:r w:rsidRPr="006B564A">
        <w:rPr>
          <w:rtl/>
        </w:rPr>
        <w:t>.</w:t>
      </w:r>
    </w:p>
    <w:p w14:paraId="5BFBAB22" w14:textId="77777777" w:rsidR="003778B7" w:rsidRPr="006B564A" w:rsidRDefault="00076D38" w:rsidP="009F556C">
      <w:pPr>
        <w:pStyle w:val="5"/>
      </w:pPr>
      <w:r w:rsidRPr="006B564A">
        <w:rPr>
          <w:rtl/>
        </w:rPr>
        <w:t>מכרז מסגרת</w:t>
      </w:r>
      <w:r w:rsidR="005F24A1">
        <w:rPr>
          <w:rFonts w:hint="cs"/>
          <w:rtl/>
        </w:rPr>
        <w:t>,</w:t>
      </w:r>
      <w:r w:rsidR="003778B7" w:rsidRPr="006B564A">
        <w:rPr>
          <w:rtl/>
        </w:rPr>
        <w:t xml:space="preserve"> לפי תקנה 17ו ל</w:t>
      </w:r>
      <w:r w:rsidR="00AC2FC9" w:rsidRPr="006B564A">
        <w:rPr>
          <w:rFonts w:hint="cs"/>
          <w:rtl/>
        </w:rPr>
        <w:t>תח"ם</w:t>
      </w:r>
      <w:r w:rsidR="003778B7" w:rsidRPr="006B564A">
        <w:rPr>
          <w:rtl/>
        </w:rPr>
        <w:t>.</w:t>
      </w:r>
    </w:p>
    <w:p w14:paraId="60E129C4" w14:textId="77777777" w:rsidR="003778B7" w:rsidRPr="006B564A" w:rsidRDefault="003778B7" w:rsidP="006F24B8">
      <w:pPr>
        <w:pStyle w:val="5"/>
      </w:pPr>
      <w:r w:rsidRPr="006B564A">
        <w:rPr>
          <w:rtl/>
        </w:rPr>
        <w:t xml:space="preserve">מכרז פומבי עם שלבי מיון שונים מהמפורט לעיל. </w:t>
      </w:r>
    </w:p>
    <w:p w14:paraId="390C2C0E" w14:textId="77777777" w:rsidR="00270E6F" w:rsidRPr="006B564A" w:rsidRDefault="00AC2FC9" w:rsidP="006B564A">
      <w:pPr>
        <w:pStyle w:val="3"/>
      </w:pPr>
      <w:bookmarkStart w:id="23" w:name="_Toc137638189"/>
      <w:r w:rsidRPr="00D378FC">
        <w:rPr>
          <w:rFonts w:hint="cs"/>
          <w:u w:val="single"/>
          <w:rtl/>
        </w:rPr>
        <w:t>ה</w:t>
      </w:r>
      <w:r w:rsidR="00270E6F" w:rsidRPr="00D378FC">
        <w:rPr>
          <w:u w:val="single"/>
          <w:rtl/>
        </w:rPr>
        <w:t xml:space="preserve">זוכים </w:t>
      </w:r>
      <w:r w:rsidR="006D369E" w:rsidRPr="00D378FC">
        <w:rPr>
          <w:u w:val="single"/>
          <w:rtl/>
        </w:rPr>
        <w:t>במכרז</w:t>
      </w:r>
      <w:bookmarkEnd w:id="23"/>
    </w:p>
    <w:p w14:paraId="2302E57C" w14:textId="77777777" w:rsidR="006D369E" w:rsidRPr="006B564A" w:rsidRDefault="00270E6F" w:rsidP="00AC2FC9">
      <w:pPr>
        <w:pStyle w:val="4"/>
        <w:ind w:hanging="908"/>
      </w:pPr>
      <w:r w:rsidRPr="006B564A">
        <w:rPr>
          <w:rtl/>
        </w:rPr>
        <w:t xml:space="preserve">יש לכלול במסמכי המכרז פירוט </w:t>
      </w:r>
      <w:r w:rsidR="00B9330E">
        <w:rPr>
          <w:rFonts w:hint="cs"/>
          <w:rtl/>
        </w:rPr>
        <w:t xml:space="preserve">על </w:t>
      </w:r>
      <w:r w:rsidRPr="006B564A">
        <w:rPr>
          <w:rtl/>
        </w:rPr>
        <w:t>אודות מספר הזוכים</w:t>
      </w:r>
      <w:r w:rsidR="006D369E" w:rsidRPr="006B564A">
        <w:rPr>
          <w:rtl/>
        </w:rPr>
        <w:t xml:space="preserve"> האפשרי</w:t>
      </w:r>
      <w:r w:rsidRPr="006B564A">
        <w:rPr>
          <w:rtl/>
        </w:rPr>
        <w:t xml:space="preserve"> במכרז</w:t>
      </w:r>
      <w:r w:rsidR="006D369E" w:rsidRPr="006B564A">
        <w:rPr>
          <w:rtl/>
        </w:rPr>
        <w:t xml:space="preserve">, וכן פירוט </w:t>
      </w:r>
      <w:r w:rsidR="00B9330E">
        <w:rPr>
          <w:rFonts w:hint="cs"/>
          <w:rtl/>
        </w:rPr>
        <w:t xml:space="preserve">על </w:t>
      </w:r>
      <w:r w:rsidR="006D369E" w:rsidRPr="006B564A">
        <w:rPr>
          <w:rtl/>
        </w:rPr>
        <w:t>אודות אופן חלוקת הזכי</w:t>
      </w:r>
      <w:r w:rsidR="00AC2FC9">
        <w:rPr>
          <w:rFonts w:hint="cs"/>
          <w:rtl/>
        </w:rPr>
        <w:t>י</w:t>
      </w:r>
      <w:r w:rsidR="006D369E" w:rsidRPr="006B564A">
        <w:rPr>
          <w:rtl/>
        </w:rPr>
        <w:t xml:space="preserve">ה בין הזוכים השונים. </w:t>
      </w:r>
    </w:p>
    <w:p w14:paraId="412A9C11" w14:textId="77777777" w:rsidR="00651A5B" w:rsidRDefault="00651A5B" w:rsidP="00D1798B">
      <w:pPr>
        <w:pStyle w:val="4"/>
        <w:ind w:hanging="908"/>
      </w:pPr>
      <w:r w:rsidRPr="006B564A">
        <w:rPr>
          <w:rtl/>
        </w:rPr>
        <w:t>ככל שהמשרד מעוניין בכך, יש לכלול במסמכי המכרז אפשרות לבחור בכשירים נוספים לזכי</w:t>
      </w:r>
      <w:r w:rsidR="00AC2FC9">
        <w:rPr>
          <w:rFonts w:hint="cs"/>
          <w:rtl/>
        </w:rPr>
        <w:t>י</w:t>
      </w:r>
      <w:r w:rsidRPr="006B564A">
        <w:rPr>
          <w:rtl/>
        </w:rPr>
        <w:t xml:space="preserve">ה. במקרה כאמור יש לציין במסמכי המכרז את פרק הזמן </w:t>
      </w:r>
      <w:r w:rsidR="00AC2FC9">
        <w:rPr>
          <w:rFonts w:hint="cs"/>
          <w:rtl/>
        </w:rPr>
        <w:t>ש</w:t>
      </w:r>
      <w:r w:rsidRPr="006B564A">
        <w:rPr>
          <w:rtl/>
        </w:rPr>
        <w:t>בו ניתן לבחור בכשירים נוספים</w:t>
      </w:r>
      <w:r w:rsidR="005C7226">
        <w:rPr>
          <w:rFonts w:hint="cs"/>
          <w:rtl/>
        </w:rPr>
        <w:t xml:space="preserve"> </w:t>
      </w:r>
      <w:r w:rsidRPr="006B564A">
        <w:rPr>
          <w:rtl/>
        </w:rPr>
        <w:t xml:space="preserve">וכן כל דרישה נוספת מהכשירים. </w:t>
      </w:r>
    </w:p>
    <w:p w14:paraId="1AB1FFBC" w14:textId="77777777" w:rsidR="009E3267" w:rsidRDefault="009E3267">
      <w:pPr>
        <w:bidi w:val="0"/>
        <w:rPr>
          <w:rFonts w:ascii="Arial" w:hAnsi="Arial"/>
          <w:rtl/>
        </w:rPr>
      </w:pPr>
      <w:r>
        <w:rPr>
          <w:rtl/>
        </w:rPr>
        <w:br w:type="page"/>
      </w:r>
    </w:p>
    <w:p w14:paraId="39AC94AE" w14:textId="77777777" w:rsidR="00C93DD4" w:rsidRPr="00A52885" w:rsidRDefault="004E0C51" w:rsidP="00BB5EB7">
      <w:pPr>
        <w:pStyle w:val="3"/>
      </w:pPr>
      <w:bookmarkStart w:id="24" w:name="_Toc137638190"/>
      <w:r w:rsidRPr="00A52885">
        <w:rPr>
          <w:u w:val="single"/>
          <w:rtl/>
        </w:rPr>
        <w:lastRenderedPageBreak/>
        <w:t xml:space="preserve">תנאי סף להשתתפות במכרז </w:t>
      </w:r>
      <w:r w:rsidR="005D32E7" w:rsidRPr="00A52885">
        <w:rPr>
          <w:u w:val="single"/>
          <w:rtl/>
        </w:rPr>
        <w:t>(רא</w:t>
      </w:r>
      <w:r w:rsidR="006A1F62">
        <w:rPr>
          <w:rFonts w:hint="cs"/>
          <w:u w:val="single"/>
          <w:rtl/>
        </w:rPr>
        <w:t>ה</w:t>
      </w:r>
      <w:r w:rsidR="005D32E7" w:rsidRPr="00A52885">
        <w:rPr>
          <w:u w:val="single"/>
          <w:rtl/>
        </w:rPr>
        <w:t xml:space="preserve"> תקנה 6 ו-</w:t>
      </w:r>
      <w:r w:rsidR="00D378FC" w:rsidRPr="00A52885">
        <w:rPr>
          <w:rFonts w:hint="cs"/>
          <w:u w:val="single"/>
          <w:rtl/>
        </w:rPr>
        <w:t xml:space="preserve"> </w:t>
      </w:r>
      <w:r w:rsidR="005D32E7" w:rsidRPr="00A52885">
        <w:rPr>
          <w:u w:val="single"/>
          <w:rtl/>
        </w:rPr>
        <w:t>6א לתח"ם)</w:t>
      </w:r>
      <w:bookmarkEnd w:id="22"/>
      <w:r w:rsidR="00E70DE9" w:rsidRPr="00A52885">
        <w:rPr>
          <w:u w:val="single"/>
          <w:rtl/>
        </w:rPr>
        <w:t xml:space="preserve">, </w:t>
      </w:r>
      <w:r w:rsidR="004F6471">
        <w:rPr>
          <w:rFonts w:hint="cs"/>
          <w:u w:val="single"/>
          <w:rtl/>
        </w:rPr>
        <w:t xml:space="preserve">אשר </w:t>
      </w:r>
      <w:r w:rsidR="00BB5EB7">
        <w:rPr>
          <w:rFonts w:hint="cs"/>
          <w:u w:val="single"/>
          <w:rtl/>
        </w:rPr>
        <w:t>המציע צריך לעמוד בהם</w:t>
      </w:r>
      <w:r w:rsidR="00E70DE9" w:rsidRPr="00A52885">
        <w:rPr>
          <w:u w:val="single"/>
          <w:rtl/>
        </w:rPr>
        <w:t xml:space="preserve"> במועד האחרון להגשת הצעות</w:t>
      </w:r>
      <w:bookmarkEnd w:id="24"/>
    </w:p>
    <w:p w14:paraId="2CD0B8B2" w14:textId="77777777" w:rsidR="00360E40" w:rsidRPr="006B564A" w:rsidRDefault="004E0C51" w:rsidP="007F4577">
      <w:pPr>
        <w:pStyle w:val="4"/>
        <w:ind w:hanging="908"/>
      </w:pPr>
      <w:r w:rsidRPr="00A52885">
        <w:rPr>
          <w:b/>
          <w:bCs/>
          <w:rtl/>
        </w:rPr>
        <w:t>בכל מכרז</w:t>
      </w:r>
      <w:r w:rsidRPr="006B564A">
        <w:rPr>
          <w:rtl/>
        </w:rPr>
        <w:t>, ייכללו במסמכי המכרז תנאי סף</w:t>
      </w:r>
      <w:r w:rsidR="00360E40">
        <w:rPr>
          <w:rFonts w:hint="cs"/>
          <w:rtl/>
        </w:rPr>
        <w:t>, אשר מעידים כי</w:t>
      </w:r>
      <w:r w:rsidR="00760867" w:rsidRPr="006B564A">
        <w:rPr>
          <w:rtl/>
        </w:rPr>
        <w:t xml:space="preserve"> </w:t>
      </w:r>
      <w:r w:rsidR="00360E40" w:rsidRPr="006B564A">
        <w:rPr>
          <w:rtl/>
        </w:rPr>
        <w:t xml:space="preserve">המציע עומד בדרישות </w:t>
      </w:r>
      <w:hyperlink r:id="rId13" w:history="1">
        <w:r w:rsidR="007F4577">
          <w:rPr>
            <w:rStyle w:val="Hyperlink"/>
            <w:rtl/>
          </w:rPr>
          <w:t>חוק עסקאות גופים ציבוריים, התשל"ו-1976</w:t>
        </w:r>
      </w:hyperlink>
      <w:r w:rsidR="00360E40" w:rsidRPr="006B564A">
        <w:rPr>
          <w:rtl/>
        </w:rPr>
        <w:t xml:space="preserve"> (להלן: "חוק עסקאות גופים ציבוריים"), ובכלל זה:</w:t>
      </w:r>
    </w:p>
    <w:p w14:paraId="5E4A4434" w14:textId="77777777" w:rsidR="000D1B6B" w:rsidRPr="006B564A" w:rsidRDefault="00C93DD4" w:rsidP="007F4577">
      <w:pPr>
        <w:pStyle w:val="5"/>
        <w:rPr>
          <w:rtl/>
        </w:rPr>
      </w:pPr>
      <w:r>
        <w:rPr>
          <w:rFonts w:hint="cs"/>
          <w:rtl/>
        </w:rPr>
        <w:t xml:space="preserve">ניהול פנקסים: </w:t>
      </w:r>
      <w:r w:rsidR="000D1B6B" w:rsidRPr="006B564A">
        <w:rPr>
          <w:rtl/>
        </w:rPr>
        <w:t>ה</w:t>
      </w:r>
      <w:r w:rsidR="00940D08" w:rsidRPr="006B564A">
        <w:rPr>
          <w:rtl/>
        </w:rPr>
        <w:t>מציע</w:t>
      </w:r>
      <w:r w:rsidR="000D1B6B" w:rsidRPr="006B564A">
        <w:rPr>
          <w:rtl/>
        </w:rPr>
        <w:t xml:space="preserve"> מנהל את פנקסי החשבונות והרשומות שעליו לנהל על פי </w:t>
      </w:r>
      <w:hyperlink r:id="rId14" w:history="1">
        <w:r w:rsidR="007F4577">
          <w:rPr>
            <w:rStyle w:val="Hyperlink"/>
            <w:rtl/>
          </w:rPr>
          <w:t>פקודת מס הכנסה [נוסח חדש</w:t>
        </w:r>
        <w:r w:rsidR="007F4577">
          <w:rPr>
            <w:rStyle w:val="Hyperlink"/>
            <w:rFonts w:hint="cs"/>
            <w:rtl/>
          </w:rPr>
          <w:t>]</w:t>
        </w:r>
      </w:hyperlink>
      <w:r w:rsidR="007F4577" w:rsidRPr="006B564A">
        <w:rPr>
          <w:rtl/>
        </w:rPr>
        <w:t xml:space="preserve"> </w:t>
      </w:r>
      <w:r w:rsidR="007F4577">
        <w:rPr>
          <w:rFonts w:hint="cs"/>
          <w:rtl/>
        </w:rPr>
        <w:t>ו</w:t>
      </w:r>
      <w:hyperlink r:id="rId15" w:history="1">
        <w:r w:rsidR="007F4577" w:rsidRPr="00525EEE">
          <w:rPr>
            <w:rStyle w:val="Hyperlink"/>
            <w:rFonts w:asciiTheme="minorBidi" w:hAnsiTheme="minorBidi"/>
            <w:rtl/>
          </w:rPr>
          <w:t>חוק מס ערך מוסף, התשל"ו-1975</w:t>
        </w:r>
      </w:hyperlink>
      <w:r w:rsidR="009F556C">
        <w:rPr>
          <w:rFonts w:hint="cs"/>
          <w:rtl/>
        </w:rPr>
        <w:t xml:space="preserve"> </w:t>
      </w:r>
      <w:r w:rsidR="009F556C" w:rsidRPr="009F556C">
        <w:rPr>
          <w:rFonts w:cs="Arial"/>
          <w:rtl/>
        </w:rPr>
        <w:t>(</w:t>
      </w:r>
      <w:r w:rsidR="009F556C" w:rsidRPr="009F556C">
        <w:rPr>
          <w:rFonts w:cs="Arial" w:hint="cs"/>
          <w:rtl/>
        </w:rPr>
        <w:t xml:space="preserve">להלן: </w:t>
      </w:r>
      <w:r w:rsidR="009F556C" w:rsidRPr="009F556C">
        <w:rPr>
          <w:rFonts w:cs="Arial"/>
          <w:rtl/>
        </w:rPr>
        <w:t>"חוק מס ערך מוסף")</w:t>
      </w:r>
      <w:r w:rsidR="000D1B6B" w:rsidRPr="006B564A">
        <w:rPr>
          <w:rtl/>
        </w:rPr>
        <w:t>, או שהוא פטור מנ</w:t>
      </w:r>
      <w:r w:rsidR="00940D08" w:rsidRPr="006B564A">
        <w:rPr>
          <w:rtl/>
        </w:rPr>
        <w:t>י</w:t>
      </w:r>
      <w:r w:rsidR="000D1B6B" w:rsidRPr="006B564A">
        <w:rPr>
          <w:rtl/>
        </w:rPr>
        <w:t>ה</w:t>
      </w:r>
      <w:r w:rsidR="00940D08" w:rsidRPr="006B564A">
        <w:rPr>
          <w:rtl/>
        </w:rPr>
        <w:t>ו</w:t>
      </w:r>
      <w:r w:rsidR="000D1B6B" w:rsidRPr="006B564A">
        <w:rPr>
          <w:rtl/>
        </w:rPr>
        <w:t>לם.</w:t>
      </w:r>
    </w:p>
    <w:p w14:paraId="622759ED" w14:textId="77777777" w:rsidR="000D1B6B" w:rsidRPr="006B564A" w:rsidRDefault="00736D2F" w:rsidP="00A52885">
      <w:pPr>
        <w:pStyle w:val="5"/>
        <w:rPr>
          <w:rtl/>
        </w:rPr>
      </w:pPr>
      <w:r>
        <w:rPr>
          <w:rFonts w:hint="cs"/>
          <w:rtl/>
        </w:rPr>
        <w:t xml:space="preserve">דיווח </w:t>
      </w:r>
      <w:r w:rsidR="00C93DD4">
        <w:rPr>
          <w:rFonts w:hint="cs"/>
          <w:rtl/>
        </w:rPr>
        <w:t xml:space="preserve">פנקסים: </w:t>
      </w:r>
      <w:r w:rsidR="000D1B6B" w:rsidRPr="006B564A">
        <w:rPr>
          <w:rtl/>
        </w:rPr>
        <w:t>ה</w:t>
      </w:r>
      <w:r w:rsidR="00940D08" w:rsidRPr="006B564A">
        <w:rPr>
          <w:rtl/>
        </w:rPr>
        <w:t>מציע</w:t>
      </w:r>
      <w:r w:rsidR="000D1B6B" w:rsidRPr="006B564A">
        <w:rPr>
          <w:rtl/>
        </w:rPr>
        <w:t xml:space="preserve"> מדווח לפקיד השומה על הכנסותיו ומדווח למ</w:t>
      </w:r>
      <w:r w:rsidR="00B9330E">
        <w:rPr>
          <w:rFonts w:hint="cs"/>
          <w:rtl/>
        </w:rPr>
        <w:t>י</w:t>
      </w:r>
      <w:r w:rsidR="000D1B6B" w:rsidRPr="006B564A">
        <w:rPr>
          <w:rtl/>
        </w:rPr>
        <w:t>נהל על עסקאות שמוטל עליהן מס</w:t>
      </w:r>
      <w:r w:rsidR="006566AA">
        <w:rPr>
          <w:rFonts w:hint="cs"/>
          <w:rtl/>
        </w:rPr>
        <w:t>,</w:t>
      </w:r>
      <w:r w:rsidR="000D1B6B" w:rsidRPr="006B564A">
        <w:rPr>
          <w:rtl/>
        </w:rPr>
        <w:t xml:space="preserve"> לפי חוק מס ער</w:t>
      </w:r>
      <w:r w:rsidR="00940D08" w:rsidRPr="006B564A">
        <w:rPr>
          <w:rtl/>
        </w:rPr>
        <w:t>ך</w:t>
      </w:r>
      <w:r w:rsidR="000D1B6B" w:rsidRPr="006B564A">
        <w:rPr>
          <w:rtl/>
        </w:rPr>
        <w:t xml:space="preserve"> מוסף.</w:t>
      </w:r>
    </w:p>
    <w:p w14:paraId="1AB1CD8A" w14:textId="77777777" w:rsidR="000D1B6B" w:rsidRPr="006B564A" w:rsidRDefault="00C93DD4" w:rsidP="007F4577">
      <w:pPr>
        <w:pStyle w:val="5"/>
      </w:pPr>
      <w:r w:rsidRPr="006B564A">
        <w:rPr>
          <w:rtl/>
        </w:rPr>
        <w:t>היעדר הרשעות</w:t>
      </w:r>
      <w:r>
        <w:rPr>
          <w:rFonts w:hint="cs"/>
          <w:rtl/>
        </w:rPr>
        <w:t xml:space="preserve">: </w:t>
      </w:r>
      <w:r w:rsidR="000D1B6B" w:rsidRPr="006B564A">
        <w:rPr>
          <w:rtl/>
        </w:rPr>
        <w:t>ה</w:t>
      </w:r>
      <w:r w:rsidR="00940D08" w:rsidRPr="006B564A">
        <w:rPr>
          <w:rtl/>
        </w:rPr>
        <w:t>מציע</w:t>
      </w:r>
      <w:r w:rsidR="000D1B6B" w:rsidRPr="006B564A">
        <w:rPr>
          <w:rtl/>
        </w:rPr>
        <w:t xml:space="preserve"> ו"בעל זיקה" אליו (כהגדרתו בס</w:t>
      </w:r>
      <w:r w:rsidR="00940D08" w:rsidRPr="006B564A">
        <w:rPr>
          <w:rtl/>
        </w:rPr>
        <w:t>עיף</w:t>
      </w:r>
      <w:r w:rsidR="000D1B6B" w:rsidRPr="006B564A">
        <w:rPr>
          <w:rtl/>
        </w:rPr>
        <w:t xml:space="preserve"> 2ב לחוק עסקאות גופים ציבוריים</w:t>
      </w:r>
      <w:r w:rsidR="00BD584C" w:rsidRPr="006B564A">
        <w:rPr>
          <w:rtl/>
        </w:rPr>
        <w:t>)</w:t>
      </w:r>
      <w:r w:rsidR="000D1B6B" w:rsidRPr="006B564A">
        <w:rPr>
          <w:rtl/>
        </w:rPr>
        <w:t xml:space="preserve"> לא הורשעו ביותר משתי עבירות לפי </w:t>
      </w:r>
      <w:hyperlink r:id="rId16" w:history="1">
        <w:r w:rsidR="007F4577">
          <w:rPr>
            <w:rStyle w:val="Hyperlink"/>
            <w:rFonts w:asciiTheme="minorBidi" w:hAnsiTheme="minorBidi"/>
            <w:rtl/>
          </w:rPr>
          <w:t>חוק עובדים זרים, התשנ"א-1991</w:t>
        </w:r>
      </w:hyperlink>
      <w:r w:rsidR="007F4577" w:rsidRPr="006B564A">
        <w:rPr>
          <w:rtl/>
        </w:rPr>
        <w:t xml:space="preserve"> </w:t>
      </w:r>
      <w:hyperlink r:id="rId17" w:history="1">
        <w:r w:rsidR="007F4577">
          <w:rPr>
            <w:rStyle w:val="Hyperlink"/>
            <w:rFonts w:asciiTheme="minorBidi" w:hAnsiTheme="minorBidi"/>
            <w:rtl/>
          </w:rPr>
          <w:t>וחוק שכר מינימום, התשמ"ז-1987</w:t>
        </w:r>
      </w:hyperlink>
      <w:r w:rsidR="000D1B6B" w:rsidRPr="006B564A">
        <w:rPr>
          <w:rtl/>
        </w:rPr>
        <w:t>, או שהורשעו כאמור</w:t>
      </w:r>
      <w:r w:rsidR="009D291C">
        <w:rPr>
          <w:rFonts w:hint="cs"/>
          <w:rtl/>
        </w:rPr>
        <w:t>,</w:t>
      </w:r>
      <w:r w:rsidR="000D1B6B" w:rsidRPr="006B564A">
        <w:rPr>
          <w:rtl/>
        </w:rPr>
        <w:t xml:space="preserve"> אך חלפה שנה אחת לפחות ממועד ההרשעה האחרונה ועד למועד הגשת ההצעה</w:t>
      </w:r>
      <w:r w:rsidR="00705E4C" w:rsidRPr="006B564A">
        <w:rPr>
          <w:rtl/>
        </w:rPr>
        <w:t>.</w:t>
      </w:r>
    </w:p>
    <w:p w14:paraId="3226E4F3" w14:textId="77777777" w:rsidR="00705E4C" w:rsidRPr="006B564A" w:rsidRDefault="00C93DD4" w:rsidP="007F4577">
      <w:pPr>
        <w:pStyle w:val="5"/>
      </w:pPr>
      <w:r w:rsidRPr="006B564A">
        <w:rPr>
          <w:rtl/>
        </w:rPr>
        <w:t>ייצוג הולם</w:t>
      </w:r>
      <w:r>
        <w:rPr>
          <w:rFonts w:hint="cs"/>
          <w:rtl/>
        </w:rPr>
        <w:t xml:space="preserve">: </w:t>
      </w:r>
      <w:r w:rsidR="00940D08" w:rsidRPr="006B564A">
        <w:rPr>
          <w:rtl/>
        </w:rPr>
        <w:t>המציע</w:t>
      </w:r>
      <w:r w:rsidR="00705E4C" w:rsidRPr="006B564A">
        <w:rPr>
          <w:rtl/>
        </w:rPr>
        <w:t xml:space="preserve"> עומד בהוראות סעיף 9 </w:t>
      </w:r>
      <w:hyperlink w:history="1">
        <w:hyperlink r:id="rId18" w:history="1">
          <w:r w:rsidR="007F4577">
            <w:rPr>
              <w:rStyle w:val="Hyperlink"/>
              <w:rFonts w:asciiTheme="minorBidi" w:hAnsiTheme="minorBidi" w:hint="cs"/>
              <w:rtl/>
            </w:rPr>
            <w:t>ל</w:t>
          </w:r>
          <w:r w:rsidR="007F4577">
            <w:rPr>
              <w:rStyle w:val="Hyperlink"/>
              <w:rFonts w:asciiTheme="minorBidi" w:hAnsiTheme="minorBidi"/>
              <w:rtl/>
            </w:rPr>
            <w:t>חוק שוויון זכויות לאנשים עם מוגבלות, התשנ"ח-1998</w:t>
          </w:r>
        </w:hyperlink>
        <w:r w:rsidR="00705E4C" w:rsidRPr="006B564A">
          <w:rPr>
            <w:rStyle w:val="Hyperlink"/>
            <w:rFonts w:asciiTheme="minorBidi" w:hAnsiTheme="minorBidi"/>
            <w:rtl/>
          </w:rPr>
          <w:t>,</w:t>
        </w:r>
      </w:hyperlink>
      <w:r w:rsidR="00705E4C" w:rsidRPr="006B564A">
        <w:rPr>
          <w:rtl/>
        </w:rPr>
        <w:t xml:space="preserve"> או שהן אינן חלות עליו</w:t>
      </w:r>
      <w:r w:rsidR="001B0607" w:rsidRPr="006B564A">
        <w:rPr>
          <w:rtl/>
        </w:rPr>
        <w:t xml:space="preserve">, וכן </w:t>
      </w:r>
      <w:r w:rsidR="007E0B83" w:rsidRPr="006B564A">
        <w:rPr>
          <w:rtl/>
        </w:rPr>
        <w:t>פ</w:t>
      </w:r>
      <w:r w:rsidR="009D291C">
        <w:rPr>
          <w:rFonts w:hint="cs"/>
          <w:rtl/>
        </w:rPr>
        <w:t>ו</w:t>
      </w:r>
      <w:r w:rsidR="007E0B83" w:rsidRPr="006B564A">
        <w:rPr>
          <w:rtl/>
        </w:rPr>
        <w:t>על כמתחייב בסעיף 2ב1 לחוק עסקאות גופים ציבוריים</w:t>
      </w:r>
      <w:r w:rsidR="00985E6F">
        <w:rPr>
          <w:rtl/>
        </w:rPr>
        <w:t>.</w:t>
      </w:r>
    </w:p>
    <w:p w14:paraId="192A1280" w14:textId="77777777" w:rsidR="00E2441C" w:rsidRPr="006B564A" w:rsidRDefault="00E2441C" w:rsidP="006A1F62">
      <w:pPr>
        <w:pStyle w:val="4"/>
        <w:ind w:hanging="908"/>
      </w:pPr>
      <w:r w:rsidRPr="00A52885">
        <w:rPr>
          <w:b/>
          <w:bCs/>
          <w:rtl/>
        </w:rPr>
        <w:t>במכרזים הרלוונטיים</w:t>
      </w:r>
      <w:r w:rsidRPr="006B564A">
        <w:rPr>
          <w:rtl/>
        </w:rPr>
        <w:t>, י</w:t>
      </w:r>
      <w:r w:rsidR="009D291C">
        <w:rPr>
          <w:rFonts w:hint="cs"/>
          <w:rtl/>
        </w:rPr>
        <w:t>י</w:t>
      </w:r>
      <w:r w:rsidRPr="006B564A">
        <w:rPr>
          <w:rtl/>
        </w:rPr>
        <w:t>כללו מסמכי המכרז את תנאי הסף הבאים:</w:t>
      </w:r>
    </w:p>
    <w:p w14:paraId="7E147244" w14:textId="77777777" w:rsidR="00434CB9" w:rsidRPr="006B564A" w:rsidRDefault="00434CB9" w:rsidP="006B564A">
      <w:pPr>
        <w:pStyle w:val="5"/>
      </w:pPr>
      <w:r w:rsidRPr="006B564A">
        <w:rPr>
          <w:rtl/>
        </w:rPr>
        <w:t>ר</w:t>
      </w:r>
      <w:r w:rsidR="00907F39" w:rsidRPr="006B564A">
        <w:rPr>
          <w:rtl/>
        </w:rPr>
        <w:t>י</w:t>
      </w:r>
      <w:r w:rsidRPr="006B564A">
        <w:rPr>
          <w:rtl/>
        </w:rPr>
        <w:t>שיון – כאשר לצורך אספקת השירותים או הטובין הנרכשים במסגרת ההתקשרות יש דרישת רישיון על פי דין.</w:t>
      </w:r>
    </w:p>
    <w:p w14:paraId="71709CA0" w14:textId="77777777" w:rsidR="00434CB9" w:rsidRPr="006B564A" w:rsidRDefault="00434CB9" w:rsidP="006B564A">
      <w:pPr>
        <w:pStyle w:val="5"/>
      </w:pPr>
      <w:r w:rsidRPr="006B564A">
        <w:rPr>
          <w:rtl/>
        </w:rPr>
        <w:lastRenderedPageBreak/>
        <w:t>רישום – כאשר לצורך אספקת השירותים או הטובין הנרכשים במסגרת ההתקשרות יש דרישת רישום במרשם המתנהל על פי דין.</w:t>
      </w:r>
    </w:p>
    <w:p w14:paraId="0835A522" w14:textId="77777777" w:rsidR="00434CB9" w:rsidRPr="006B564A" w:rsidRDefault="00434CB9" w:rsidP="007F4577">
      <w:pPr>
        <w:pStyle w:val="5"/>
      </w:pPr>
      <w:r w:rsidRPr="006B564A">
        <w:rPr>
          <w:rtl/>
        </w:rPr>
        <w:t xml:space="preserve">תקן ישראלי – כאשר לצורך אספקת השירותים או הטובין הנרכשים במסגרת ההתקשרות </w:t>
      </w:r>
      <w:r w:rsidR="00940D08" w:rsidRPr="006B564A">
        <w:rPr>
          <w:rtl/>
        </w:rPr>
        <w:t>קיים</w:t>
      </w:r>
      <w:r w:rsidRPr="006B564A">
        <w:rPr>
          <w:rtl/>
        </w:rPr>
        <w:t xml:space="preserve"> תקן ישראלי רשמי, כמשמעו </w:t>
      </w:r>
      <w:hyperlink r:id="rId19" w:history="1">
        <w:r w:rsidR="007F4577">
          <w:rPr>
            <w:rStyle w:val="Hyperlink"/>
            <w:rFonts w:asciiTheme="minorBidi" w:hAnsiTheme="minorBidi" w:hint="cs"/>
            <w:rtl/>
          </w:rPr>
          <w:t>ב</w:t>
        </w:r>
        <w:r w:rsidR="007F4577">
          <w:rPr>
            <w:rStyle w:val="Hyperlink"/>
            <w:rFonts w:asciiTheme="minorBidi" w:hAnsiTheme="minorBidi"/>
            <w:rtl/>
          </w:rPr>
          <w:t>חוק התקנים, התשי"ג-1953</w:t>
        </w:r>
      </w:hyperlink>
      <w:r w:rsidR="00294186" w:rsidRPr="006B564A">
        <w:rPr>
          <w:rtl/>
        </w:rPr>
        <w:t xml:space="preserve">, </w:t>
      </w:r>
      <w:r w:rsidR="00165B42" w:rsidRPr="006B564A">
        <w:rPr>
          <w:rtl/>
        </w:rPr>
        <w:t xml:space="preserve">תידרש </w:t>
      </w:r>
      <w:r w:rsidR="00193651" w:rsidRPr="006B564A">
        <w:rPr>
          <w:rtl/>
        </w:rPr>
        <w:t xml:space="preserve">תעודת </w:t>
      </w:r>
      <w:r w:rsidR="003129BC" w:rsidRPr="006B564A">
        <w:rPr>
          <w:rtl/>
        </w:rPr>
        <w:t>התאמה ל</w:t>
      </w:r>
      <w:r w:rsidR="001C7487" w:rsidRPr="006B564A">
        <w:rPr>
          <w:rtl/>
        </w:rPr>
        <w:t>דרישות התקן</w:t>
      </w:r>
      <w:r w:rsidR="003129BC" w:rsidRPr="006B564A">
        <w:rPr>
          <w:rtl/>
        </w:rPr>
        <w:t xml:space="preserve"> בהתאם לסעיף 12 </w:t>
      </w:r>
      <w:r w:rsidR="00940D08" w:rsidRPr="006B564A">
        <w:rPr>
          <w:rtl/>
        </w:rPr>
        <w:t xml:space="preserve">לחוק </w:t>
      </w:r>
      <w:r w:rsidR="00294186" w:rsidRPr="006B564A">
        <w:rPr>
          <w:rtl/>
        </w:rPr>
        <w:t xml:space="preserve">זה </w:t>
      </w:r>
      <w:r w:rsidR="00940D08" w:rsidRPr="006B564A">
        <w:rPr>
          <w:rtl/>
        </w:rPr>
        <w:t>או תו תקן ישראלי</w:t>
      </w:r>
      <w:r w:rsidR="003129BC" w:rsidRPr="006B564A">
        <w:rPr>
          <w:rtl/>
        </w:rPr>
        <w:t xml:space="preserve">. </w:t>
      </w:r>
      <w:r w:rsidRPr="006B564A">
        <w:rPr>
          <w:rtl/>
        </w:rPr>
        <w:t xml:space="preserve"> </w:t>
      </w:r>
    </w:p>
    <w:p w14:paraId="0D0CB856" w14:textId="77777777" w:rsidR="00940D08" w:rsidRPr="00864EE1" w:rsidRDefault="00076D38" w:rsidP="00736D2F">
      <w:pPr>
        <w:pStyle w:val="5"/>
      </w:pPr>
      <w:bookmarkStart w:id="25" w:name="_Ref129175356"/>
      <w:r w:rsidRPr="00864EE1">
        <w:rPr>
          <w:rtl/>
        </w:rPr>
        <w:t xml:space="preserve">ערבות הצעה בהתאם </w:t>
      </w:r>
      <w:r w:rsidR="00F32D49" w:rsidRPr="00864EE1">
        <w:rPr>
          <w:rtl/>
        </w:rPr>
        <w:t>ל</w:t>
      </w:r>
      <w:hyperlink r:id="rId20" w:history="1">
        <w:r w:rsidR="00F32D49" w:rsidRPr="00864EE1">
          <w:rPr>
            <w:rStyle w:val="Hyperlink"/>
            <w:rtl/>
          </w:rPr>
          <w:t>הוראת תכ"ם</w:t>
        </w:r>
        <w:r w:rsidR="00F32D49" w:rsidRPr="00864EE1">
          <w:rPr>
            <w:rStyle w:val="Hyperlink"/>
            <w:rFonts w:hint="cs"/>
            <w:rtl/>
          </w:rPr>
          <w:t>, ''ערבויות</w:t>
        </w:r>
        <w:r w:rsidR="008A3DFD">
          <w:rPr>
            <w:rStyle w:val="Hyperlink"/>
            <w:rFonts w:hint="cs"/>
            <w:rtl/>
          </w:rPr>
          <w:t xml:space="preserve"> וביטחונות</w:t>
        </w:r>
        <w:r w:rsidR="00F32D49" w:rsidRPr="00864EE1">
          <w:rPr>
            <w:rStyle w:val="Hyperlink"/>
            <w:rFonts w:hint="cs"/>
            <w:rtl/>
          </w:rPr>
          <w:t>'', מס'</w:t>
        </w:r>
        <w:r w:rsidR="00F32D49" w:rsidRPr="00864EE1">
          <w:rPr>
            <w:rStyle w:val="Hyperlink"/>
            <w:rtl/>
          </w:rPr>
          <w:t xml:space="preserve"> </w:t>
        </w:r>
        <w:r w:rsidR="00F32D49" w:rsidRPr="00864EE1">
          <w:rPr>
            <w:rStyle w:val="Hyperlink"/>
            <w:rFonts w:asciiTheme="minorBidi" w:hAnsiTheme="minorBidi"/>
            <w:rtl/>
          </w:rPr>
          <w:t>7.</w:t>
        </w:r>
        <w:r w:rsidR="00994348" w:rsidRPr="00864EE1">
          <w:rPr>
            <w:rStyle w:val="Hyperlink"/>
            <w:rFonts w:asciiTheme="minorBidi" w:hAnsiTheme="minorBidi" w:hint="cs"/>
            <w:rtl/>
          </w:rPr>
          <w:t>3.3</w:t>
        </w:r>
        <w:r w:rsidR="00F32D49" w:rsidRPr="00864EE1">
          <w:rPr>
            <w:rStyle w:val="Hyperlink"/>
            <w:rtl/>
          </w:rPr>
          <w:t>.</w:t>
        </w:r>
      </w:hyperlink>
      <w:r w:rsidR="00864EE1" w:rsidRPr="00864EE1">
        <w:rPr>
          <w:rFonts w:asciiTheme="minorBidi" w:hAnsiTheme="minorBidi"/>
          <w:rtl/>
        </w:rPr>
        <w:t xml:space="preserve"> </w:t>
      </w:r>
      <w:r w:rsidR="00EC6B09" w:rsidRPr="00864EE1">
        <w:rPr>
          <w:rtl/>
        </w:rPr>
        <w:t>ועדת המכרזים רשאית ל</w:t>
      </w:r>
      <w:r w:rsidR="00DE6713">
        <w:rPr>
          <w:rFonts w:hint="cs"/>
          <w:rtl/>
        </w:rPr>
        <w:t>הוסיף</w:t>
      </w:r>
      <w:r w:rsidR="00EC6B09" w:rsidRPr="00864EE1">
        <w:rPr>
          <w:rtl/>
        </w:rPr>
        <w:t xml:space="preserve"> במסמכי המכרז </w:t>
      </w:r>
      <w:r w:rsidR="0015235A">
        <w:rPr>
          <w:rFonts w:hint="cs"/>
          <w:rtl/>
        </w:rPr>
        <w:t>סעיף</w:t>
      </w:r>
      <w:r w:rsidR="00EC6B09" w:rsidRPr="00864EE1">
        <w:rPr>
          <w:rtl/>
        </w:rPr>
        <w:t>, לפי</w:t>
      </w:r>
      <w:r w:rsidR="0015235A">
        <w:rPr>
          <w:rFonts w:hint="cs"/>
          <w:rtl/>
        </w:rPr>
        <w:t>ו</w:t>
      </w:r>
      <w:r w:rsidR="00EC6B09" w:rsidRPr="00864EE1">
        <w:rPr>
          <w:rtl/>
        </w:rPr>
        <w:t xml:space="preserve"> היא תאפשר למציעים המעוניינים בכך להגיש לבדיקתה את ערבות המכרז לפני המועד האחרון להגשת הצעות.</w:t>
      </w:r>
      <w:bookmarkEnd w:id="25"/>
    </w:p>
    <w:p w14:paraId="3C086A73" w14:textId="77777777" w:rsidR="006463A5" w:rsidRPr="006B564A" w:rsidRDefault="00E2441C" w:rsidP="002B692F">
      <w:pPr>
        <w:pStyle w:val="5"/>
      </w:pPr>
      <w:r w:rsidRPr="006B564A">
        <w:rPr>
          <w:rtl/>
        </w:rPr>
        <w:t xml:space="preserve">התחייבות לביצוע רכש גומלין – </w:t>
      </w:r>
      <w:r w:rsidR="00940D08" w:rsidRPr="006B564A">
        <w:rPr>
          <w:rtl/>
        </w:rPr>
        <w:t>תנאי זה ייכלל ב</w:t>
      </w:r>
      <w:r w:rsidR="006463A5" w:rsidRPr="006B564A">
        <w:rPr>
          <w:rtl/>
        </w:rPr>
        <w:t>מכרזים</w:t>
      </w:r>
      <w:r w:rsidRPr="006B564A">
        <w:rPr>
          <w:rtl/>
        </w:rPr>
        <w:t xml:space="preserve"> של משרדי</w:t>
      </w:r>
      <w:r w:rsidR="00434CB9" w:rsidRPr="006B564A">
        <w:rPr>
          <w:rtl/>
        </w:rPr>
        <w:t>ם</w:t>
      </w:r>
      <w:r w:rsidRPr="006B564A">
        <w:rPr>
          <w:rtl/>
        </w:rPr>
        <w:t xml:space="preserve"> ה</w:t>
      </w:r>
      <w:r w:rsidR="00063CFD" w:rsidRPr="006B564A">
        <w:rPr>
          <w:rtl/>
        </w:rPr>
        <w:t>חייבי</w:t>
      </w:r>
      <w:r w:rsidRPr="006B564A">
        <w:rPr>
          <w:rtl/>
        </w:rPr>
        <w:t>ם</w:t>
      </w:r>
      <w:r w:rsidR="00063CFD" w:rsidRPr="006B564A">
        <w:rPr>
          <w:rtl/>
        </w:rPr>
        <w:t xml:space="preserve"> בביצוע רכש גומלין</w:t>
      </w:r>
      <w:r w:rsidRPr="006B564A">
        <w:rPr>
          <w:rtl/>
        </w:rPr>
        <w:t>,</w:t>
      </w:r>
      <w:r w:rsidR="006463A5" w:rsidRPr="006B564A">
        <w:rPr>
          <w:rtl/>
        </w:rPr>
        <w:t xml:space="preserve"> בהם שווי ההתקשרות עולה על 5 מיליון דולר</w:t>
      </w:r>
      <w:r w:rsidR="00063CFD" w:rsidRPr="006B564A">
        <w:rPr>
          <w:rtl/>
        </w:rPr>
        <w:t>,</w:t>
      </w:r>
      <w:r w:rsidR="006463A5" w:rsidRPr="006B564A">
        <w:rPr>
          <w:rtl/>
        </w:rPr>
        <w:t xml:space="preserve"> </w:t>
      </w:r>
      <w:r w:rsidR="00940D08" w:rsidRPr="006B564A">
        <w:rPr>
          <w:rtl/>
        </w:rPr>
        <w:t>בהתאם ל</w:t>
      </w:r>
      <w:r w:rsidRPr="006B564A">
        <w:rPr>
          <w:rtl/>
        </w:rPr>
        <w:t xml:space="preserve">מפורט </w:t>
      </w:r>
      <w:r w:rsidR="00F32D49">
        <w:rPr>
          <w:rFonts w:hint="cs"/>
          <w:rtl/>
        </w:rPr>
        <w:t>ב</w:t>
      </w:r>
      <w:hyperlink r:id="rId21" w:history="1">
        <w:r w:rsidR="00F32D49" w:rsidRPr="002B692F">
          <w:rPr>
            <w:rStyle w:val="Hyperlink"/>
            <w:rtl/>
          </w:rPr>
          <w:t xml:space="preserve">הוראת </w:t>
        </w:r>
        <w:r w:rsidR="00F32D49" w:rsidRPr="002B692F">
          <w:rPr>
            <w:rStyle w:val="Hyperlink"/>
            <w:rFonts w:hint="eastAsia"/>
            <w:rtl/>
          </w:rPr>
          <w:t>תכ</w:t>
        </w:r>
        <w:r w:rsidR="00F32D49" w:rsidRPr="002B692F">
          <w:rPr>
            <w:rStyle w:val="Hyperlink"/>
            <w:rtl/>
          </w:rPr>
          <w:t>"ם</w:t>
        </w:r>
        <w:r w:rsidR="00F32D49" w:rsidRPr="002B692F">
          <w:rPr>
            <w:rStyle w:val="Hyperlink"/>
            <w:rFonts w:hint="cs"/>
            <w:rtl/>
          </w:rPr>
          <w:t>,</w:t>
        </w:r>
        <w:r w:rsidR="00F32D49" w:rsidRPr="002B692F">
          <w:rPr>
            <w:rStyle w:val="Hyperlink"/>
            <w:rtl/>
          </w:rPr>
          <w:t xml:space="preserve"> "שיתוף </w:t>
        </w:r>
        <w:r w:rsidR="00F32D49" w:rsidRPr="002B692F">
          <w:rPr>
            <w:rStyle w:val="Hyperlink"/>
            <w:rFonts w:hint="eastAsia"/>
            <w:rtl/>
          </w:rPr>
          <w:t>פעולה</w:t>
        </w:r>
        <w:r w:rsidR="00F32D49" w:rsidRPr="002B692F">
          <w:rPr>
            <w:rStyle w:val="Hyperlink"/>
            <w:rtl/>
          </w:rPr>
          <w:t xml:space="preserve"> </w:t>
        </w:r>
        <w:r w:rsidR="00F32D49" w:rsidRPr="002B692F">
          <w:rPr>
            <w:rStyle w:val="Hyperlink"/>
            <w:rFonts w:hint="eastAsia"/>
            <w:rtl/>
          </w:rPr>
          <w:t>תעשייתי</w:t>
        </w:r>
        <w:r w:rsidR="00F32D49" w:rsidRPr="002B692F">
          <w:rPr>
            <w:rStyle w:val="Hyperlink"/>
            <w:rtl/>
          </w:rPr>
          <w:t>"</w:t>
        </w:r>
        <w:r w:rsidR="00F32D49" w:rsidRPr="002B692F">
          <w:rPr>
            <w:rStyle w:val="Hyperlink"/>
            <w:rFonts w:hint="cs"/>
            <w:rtl/>
          </w:rPr>
          <w:t xml:space="preserve">, מס' </w:t>
        </w:r>
        <w:r w:rsidR="00F32D49" w:rsidRPr="002B692F">
          <w:rPr>
            <w:rStyle w:val="Hyperlink"/>
            <w:rFonts w:cs="Arial"/>
            <w:rtl/>
          </w:rPr>
          <w:t>7.</w:t>
        </w:r>
        <w:r w:rsidR="002B692F" w:rsidRPr="002B692F">
          <w:rPr>
            <w:rStyle w:val="Hyperlink"/>
            <w:rFonts w:cs="Arial" w:hint="cs"/>
            <w:rtl/>
          </w:rPr>
          <w:t>11</w:t>
        </w:r>
        <w:r w:rsidR="00F32D49" w:rsidRPr="002B692F">
          <w:rPr>
            <w:rStyle w:val="Hyperlink"/>
            <w:rFonts w:cs="Arial"/>
            <w:rtl/>
          </w:rPr>
          <w:t>.3</w:t>
        </w:r>
        <w:r w:rsidR="00F32D49" w:rsidRPr="002B692F">
          <w:rPr>
            <w:rStyle w:val="Hyperlink"/>
            <w:rtl/>
          </w:rPr>
          <w:t>.</w:t>
        </w:r>
      </w:hyperlink>
    </w:p>
    <w:p w14:paraId="29E881E4" w14:textId="77777777" w:rsidR="004B101A" w:rsidRPr="006B564A" w:rsidRDefault="00E2441C" w:rsidP="00EA57E7">
      <w:pPr>
        <w:pStyle w:val="5"/>
      </w:pPr>
      <w:r w:rsidRPr="006B564A">
        <w:rPr>
          <w:rtl/>
        </w:rPr>
        <w:t xml:space="preserve">שמירה על זכויות עובדים - </w:t>
      </w:r>
      <w:r w:rsidR="004B101A" w:rsidRPr="006B564A">
        <w:rPr>
          <w:rtl/>
        </w:rPr>
        <w:t>במכרז לרכישת שירותים או עבודה עתירי כוח אדם</w:t>
      </w:r>
      <w:r w:rsidR="001001CB">
        <w:rPr>
          <w:rFonts w:hint="cs"/>
          <w:rtl/>
        </w:rPr>
        <w:t>,</w:t>
      </w:r>
      <w:r w:rsidR="0098264D" w:rsidRPr="006B564A">
        <w:t xml:space="preserve"> </w:t>
      </w:r>
      <w:r w:rsidR="002F0E79" w:rsidRPr="006B564A">
        <w:rPr>
          <w:rtl/>
        </w:rPr>
        <w:t xml:space="preserve">תיקבע </w:t>
      </w:r>
      <w:r w:rsidR="0098264D" w:rsidRPr="006B564A">
        <w:rPr>
          <w:rtl/>
        </w:rPr>
        <w:t xml:space="preserve">במסמכי המכרז </w:t>
      </w:r>
      <w:r w:rsidRPr="006B564A">
        <w:rPr>
          <w:rtl/>
        </w:rPr>
        <w:t>דרישה להמצאת תצהיר בכתב של המציע ושל בעלי הזיקה אליו, בדבר קיום חובותיו של המציע בעניין שמירת זכויות עובדים</w:t>
      </w:r>
      <w:r w:rsidR="00DF33AB">
        <w:rPr>
          <w:rFonts w:hint="cs"/>
          <w:rtl/>
        </w:rPr>
        <w:t>. זאת</w:t>
      </w:r>
      <w:r w:rsidRPr="006B564A">
        <w:rPr>
          <w:rtl/>
        </w:rPr>
        <w:t xml:space="preserve"> לפי דיני העבודה, צווי ההרחבה וההסכמים הקיבוציים</w:t>
      </w:r>
      <w:r w:rsidR="00DF33AB">
        <w:rPr>
          <w:rFonts w:hint="cs"/>
          <w:rtl/>
        </w:rPr>
        <w:t>,</w:t>
      </w:r>
      <w:r w:rsidRPr="006B564A">
        <w:rPr>
          <w:rtl/>
        </w:rPr>
        <w:t xml:space="preserve"> החלים על המציע כמעסיק</w:t>
      </w:r>
      <w:r w:rsidR="00012DE3">
        <w:rPr>
          <w:rFonts w:hint="cs"/>
          <w:rtl/>
        </w:rPr>
        <w:t>,</w:t>
      </w:r>
      <w:r w:rsidRPr="006B564A">
        <w:rPr>
          <w:rtl/>
        </w:rPr>
        <w:t xml:space="preserve"> לצורך אספקת העבודה או השירותים </w:t>
      </w:r>
      <w:r w:rsidR="0098264D" w:rsidRPr="006B564A">
        <w:rPr>
          <w:rtl/>
        </w:rPr>
        <w:t>(</w:t>
      </w:r>
      <w:r w:rsidR="00C774D7" w:rsidRPr="006B564A">
        <w:rPr>
          <w:rtl/>
        </w:rPr>
        <w:t>תקנה 6(א)(4) ותקנה 6א</w:t>
      </w:r>
      <w:r w:rsidR="0018108B" w:rsidRPr="006B564A">
        <w:rPr>
          <w:rtl/>
        </w:rPr>
        <w:t xml:space="preserve"> לתח"ם</w:t>
      </w:r>
      <w:r w:rsidR="00C774D7" w:rsidRPr="006B564A">
        <w:rPr>
          <w:rtl/>
        </w:rPr>
        <w:t>)</w:t>
      </w:r>
      <w:r w:rsidR="00DF671A" w:rsidRPr="006B564A">
        <w:rPr>
          <w:rtl/>
        </w:rPr>
        <w:t xml:space="preserve">, בהתאם למפורט </w:t>
      </w:r>
      <w:r w:rsidR="001001CB">
        <w:rPr>
          <w:rFonts w:hint="cs"/>
          <w:rtl/>
        </w:rPr>
        <w:t>ב</w:t>
      </w:r>
      <w:hyperlink r:id="rId22" w:history="1">
        <w:r w:rsidR="001001CB" w:rsidRPr="00EA57E7">
          <w:rPr>
            <w:rStyle w:val="Hyperlink"/>
            <w:rFonts w:asciiTheme="minorBidi" w:hAnsiTheme="minorBidi"/>
            <w:rtl/>
          </w:rPr>
          <w:t>הוראת תכ"ם</w:t>
        </w:r>
        <w:r w:rsidR="001001CB" w:rsidRPr="00EA57E7">
          <w:rPr>
            <w:rStyle w:val="Hyperlink"/>
            <w:rFonts w:asciiTheme="minorBidi" w:hAnsiTheme="minorBidi" w:hint="cs"/>
            <w:rtl/>
          </w:rPr>
          <w:t>,</w:t>
        </w:r>
        <w:r w:rsidR="001001CB" w:rsidRPr="00EA57E7">
          <w:rPr>
            <w:rStyle w:val="Hyperlink"/>
            <w:rFonts w:asciiTheme="minorBidi" w:hAnsiTheme="minorBidi"/>
            <w:rtl/>
          </w:rPr>
          <w:t xml:space="preserve"> "הגנה על זכויות עובדים המועסקים </w:t>
        </w:r>
        <w:r w:rsidR="001001CB" w:rsidRPr="00EA57E7">
          <w:rPr>
            <w:rStyle w:val="Hyperlink"/>
            <w:rFonts w:asciiTheme="minorBidi" w:hAnsiTheme="minorBidi"/>
            <w:rtl/>
          </w:rPr>
          <w:lastRenderedPageBreak/>
          <w:t>על ידי קבלני שירותים בתחומי השמירה, האבטחה והניקיון''</w:t>
        </w:r>
        <w:r w:rsidR="001001CB" w:rsidRPr="00EA57E7">
          <w:rPr>
            <w:rStyle w:val="Hyperlink"/>
            <w:rFonts w:hint="cs"/>
            <w:rtl/>
          </w:rPr>
          <w:t xml:space="preserve">, מס' </w:t>
        </w:r>
        <w:r w:rsidR="00EA57E7" w:rsidRPr="00EA57E7">
          <w:rPr>
            <w:rStyle w:val="Hyperlink"/>
            <w:rFonts w:hint="cs"/>
            <w:rtl/>
          </w:rPr>
          <w:t>8.2.1</w:t>
        </w:r>
        <w:r w:rsidR="001001CB" w:rsidRPr="00EA57E7">
          <w:rPr>
            <w:rStyle w:val="Hyperlink"/>
            <w:rtl/>
          </w:rPr>
          <w:t>.</w:t>
        </w:r>
      </w:hyperlink>
    </w:p>
    <w:p w14:paraId="57CBBF93" w14:textId="77777777" w:rsidR="003424AF" w:rsidRPr="006B564A" w:rsidRDefault="0098264D" w:rsidP="006A1F62">
      <w:pPr>
        <w:pStyle w:val="4"/>
        <w:ind w:hanging="908"/>
      </w:pPr>
      <w:bookmarkStart w:id="26" w:name="_Ref16174016"/>
      <w:r w:rsidRPr="006B564A">
        <w:rPr>
          <w:rtl/>
        </w:rPr>
        <w:t xml:space="preserve">בנוסף לתנאים המופיעים לעיל, </w:t>
      </w:r>
      <w:r w:rsidR="004B101A" w:rsidRPr="00A52885">
        <w:rPr>
          <w:b/>
          <w:bCs/>
          <w:rtl/>
        </w:rPr>
        <w:t>ניתן</w:t>
      </w:r>
      <w:r w:rsidR="004B101A" w:rsidRPr="00A52885">
        <w:rPr>
          <w:rtl/>
        </w:rPr>
        <w:t xml:space="preserve"> </w:t>
      </w:r>
      <w:r w:rsidR="004B101A" w:rsidRPr="006B564A">
        <w:rPr>
          <w:rtl/>
        </w:rPr>
        <w:t>לקבוע</w:t>
      </w:r>
      <w:r w:rsidR="00961869" w:rsidRPr="006B564A">
        <w:rPr>
          <w:rtl/>
        </w:rPr>
        <w:t xml:space="preserve"> תנאי סף נוספים</w:t>
      </w:r>
      <w:r w:rsidR="00696B22">
        <w:rPr>
          <w:rFonts w:hint="cs"/>
          <w:rtl/>
        </w:rPr>
        <w:t>,</w:t>
      </w:r>
      <w:r w:rsidR="00FB4BAF" w:rsidRPr="006B564A">
        <w:rPr>
          <w:rtl/>
        </w:rPr>
        <w:t xml:space="preserve"> </w:t>
      </w:r>
      <w:r w:rsidR="00C1462C" w:rsidRPr="006B564A">
        <w:rPr>
          <w:rtl/>
        </w:rPr>
        <w:t>בכפוף לסייגים אלו:</w:t>
      </w:r>
      <w:bookmarkEnd w:id="26"/>
    </w:p>
    <w:p w14:paraId="3E8149A3" w14:textId="77777777" w:rsidR="00A44EE1" w:rsidRDefault="00A44EE1" w:rsidP="00B77091">
      <w:pPr>
        <w:pStyle w:val="5"/>
      </w:pPr>
      <w:r w:rsidRPr="006B564A">
        <w:rPr>
          <w:rtl/>
        </w:rPr>
        <w:t xml:space="preserve">התנאי מתחייב מאופיו או ממהותו של המכרז </w:t>
      </w:r>
      <w:r w:rsidR="00A14A51">
        <w:rPr>
          <w:rFonts w:hint="cs"/>
          <w:rtl/>
        </w:rPr>
        <w:t>[</w:t>
      </w:r>
      <w:r w:rsidRPr="006B564A">
        <w:rPr>
          <w:rtl/>
        </w:rPr>
        <w:t>סעיף 2א(א) לחוק חובת המכרזים</w:t>
      </w:r>
      <w:r w:rsidR="00A14A51">
        <w:rPr>
          <w:rFonts w:hint="cs"/>
          <w:rtl/>
        </w:rPr>
        <w:t>]</w:t>
      </w:r>
      <w:r w:rsidRPr="006B564A">
        <w:rPr>
          <w:rtl/>
        </w:rPr>
        <w:t>.</w:t>
      </w:r>
    </w:p>
    <w:p w14:paraId="00F2C6E3" w14:textId="77777777" w:rsidR="001E282B" w:rsidRPr="006B564A" w:rsidRDefault="001E282B" w:rsidP="001E282B">
      <w:pPr>
        <w:pStyle w:val="5"/>
      </w:pPr>
      <w:r>
        <w:rPr>
          <w:rFonts w:hint="cs"/>
          <w:rtl/>
        </w:rPr>
        <w:t>עבור כל תנאי סף כאמור, יש לציין במסמכי המכרז אם המציע נדרש לעמוד בו או שניתן לעמוד בתנאי באמצעות קבלני משנה, עובדים, נותני שירותים, חברות אם/בת וכ</w:t>
      </w:r>
      <w:r w:rsidR="00B74CF6">
        <w:rPr>
          <w:rFonts w:hint="cs"/>
          <w:rtl/>
        </w:rPr>
        <w:t>דומה</w:t>
      </w:r>
      <w:r>
        <w:rPr>
          <w:rFonts w:hint="cs"/>
          <w:rtl/>
        </w:rPr>
        <w:t>.</w:t>
      </w:r>
    </w:p>
    <w:p w14:paraId="7CC4AFAE" w14:textId="77777777" w:rsidR="00F8523E" w:rsidRPr="006B564A" w:rsidRDefault="00F8523E" w:rsidP="00B77091">
      <w:pPr>
        <w:pStyle w:val="5"/>
        <w:rPr>
          <w:rtl/>
        </w:rPr>
      </w:pPr>
      <w:r w:rsidRPr="006B564A">
        <w:rPr>
          <w:rtl/>
        </w:rPr>
        <w:t>עמידה ב</w:t>
      </w:r>
      <w:r w:rsidR="00A44EE1" w:rsidRPr="006B564A">
        <w:rPr>
          <w:rtl/>
        </w:rPr>
        <w:t>תוספת הראשונה לחוק חובת המכרזים</w:t>
      </w:r>
      <w:r w:rsidR="00DF33AB">
        <w:rPr>
          <w:rFonts w:hint="cs"/>
          <w:rtl/>
        </w:rPr>
        <w:t>,</w:t>
      </w:r>
      <w:r w:rsidR="00A44EE1" w:rsidRPr="006B564A">
        <w:rPr>
          <w:rtl/>
        </w:rPr>
        <w:t xml:space="preserve"> כמפורט </w:t>
      </w:r>
      <w:r w:rsidR="00DF671A" w:rsidRPr="006B564A">
        <w:rPr>
          <w:rtl/>
        </w:rPr>
        <w:t>ב</w:t>
      </w:r>
      <w:hyperlink w:anchor="נספח_ג" w:history="1">
        <w:r w:rsidR="00DF671A" w:rsidRPr="006B564A">
          <w:rPr>
            <w:rStyle w:val="Hyperlink"/>
            <w:rFonts w:asciiTheme="minorBidi" w:hAnsiTheme="minorBidi"/>
            <w:rtl/>
          </w:rPr>
          <w:t>נספח ג - הגבלות בקביעת תנאי סף (על פי התוספת לחוק חובת המכרזים)</w:t>
        </w:r>
      </w:hyperlink>
      <w:r w:rsidR="00A44EE1" w:rsidRPr="006B564A">
        <w:rPr>
          <w:rtl/>
        </w:rPr>
        <w:t>,</w:t>
      </w:r>
      <w:r w:rsidR="00EF6AAA" w:rsidRPr="006B564A">
        <w:rPr>
          <w:rtl/>
        </w:rPr>
        <w:t xml:space="preserve"> או </w:t>
      </w:r>
      <w:r w:rsidR="00090E5E" w:rsidRPr="006B564A">
        <w:rPr>
          <w:rtl/>
        </w:rPr>
        <w:t>חריגה</w:t>
      </w:r>
      <w:r w:rsidR="00EF6AAA" w:rsidRPr="006B564A">
        <w:rPr>
          <w:rtl/>
        </w:rPr>
        <w:t xml:space="preserve"> מהאמור מנימוקים</w:t>
      </w:r>
      <w:r w:rsidR="00193651" w:rsidRPr="006B564A">
        <w:rPr>
          <w:rtl/>
        </w:rPr>
        <w:t xml:space="preserve"> מיוחדים</w:t>
      </w:r>
      <w:r w:rsidR="00EF6AAA" w:rsidRPr="006B564A">
        <w:rPr>
          <w:rtl/>
        </w:rPr>
        <w:t xml:space="preserve"> ש</w:t>
      </w:r>
      <w:r w:rsidR="00DF33AB">
        <w:rPr>
          <w:rFonts w:hint="cs"/>
          <w:rtl/>
        </w:rPr>
        <w:t>י</w:t>
      </w:r>
      <w:r w:rsidR="00EF6AAA" w:rsidRPr="006B564A">
        <w:rPr>
          <w:rtl/>
        </w:rPr>
        <w:t xml:space="preserve">ירשמו </w:t>
      </w:r>
      <w:r w:rsidR="00A14A51">
        <w:rPr>
          <w:rFonts w:hint="cs"/>
          <w:rtl/>
        </w:rPr>
        <w:t>[</w:t>
      </w:r>
      <w:r w:rsidRPr="006B564A">
        <w:rPr>
          <w:rtl/>
        </w:rPr>
        <w:t>סעיף 2א(ב) לחוק</w:t>
      </w:r>
      <w:r w:rsidR="00A44EE1" w:rsidRPr="006B564A">
        <w:rPr>
          <w:rtl/>
        </w:rPr>
        <w:t xml:space="preserve"> חובת המכרזים</w:t>
      </w:r>
      <w:r w:rsidR="00A14A51">
        <w:rPr>
          <w:rFonts w:hint="cs"/>
          <w:rtl/>
        </w:rPr>
        <w:t>]</w:t>
      </w:r>
      <w:r w:rsidR="00A44EE1" w:rsidRPr="006B564A">
        <w:rPr>
          <w:rtl/>
        </w:rPr>
        <w:t>.</w:t>
      </w:r>
    </w:p>
    <w:p w14:paraId="20948F6A" w14:textId="77777777" w:rsidR="00E53920" w:rsidRDefault="00EF6AAA" w:rsidP="007F4577">
      <w:pPr>
        <w:pStyle w:val="5"/>
      </w:pPr>
      <w:r w:rsidRPr="006B564A">
        <w:rPr>
          <w:rtl/>
        </w:rPr>
        <w:t xml:space="preserve">תנאי סף בדבר </w:t>
      </w:r>
      <w:r w:rsidR="00855313" w:rsidRPr="006B564A">
        <w:rPr>
          <w:rtl/>
        </w:rPr>
        <w:t xml:space="preserve">היעדר </w:t>
      </w:r>
      <w:r w:rsidRPr="006B564A">
        <w:rPr>
          <w:rtl/>
        </w:rPr>
        <w:t>עבר פלילי</w:t>
      </w:r>
      <w:r w:rsidR="00855313" w:rsidRPr="006B564A">
        <w:rPr>
          <w:rtl/>
        </w:rPr>
        <w:t xml:space="preserve"> של מציעים במכרז,</w:t>
      </w:r>
      <w:r w:rsidRPr="006B564A">
        <w:rPr>
          <w:rtl/>
        </w:rPr>
        <w:t xml:space="preserve"> ב</w:t>
      </w:r>
      <w:r w:rsidR="00032AAA" w:rsidRPr="006B564A">
        <w:rPr>
          <w:rtl/>
        </w:rPr>
        <w:t xml:space="preserve">כפוף לעמידה </w:t>
      </w:r>
      <w:hyperlink w:history="1">
        <w:hyperlink r:id="rId23" w:history="1">
          <w:r w:rsidR="007F4577">
            <w:rPr>
              <w:rStyle w:val="Hyperlink"/>
              <w:rFonts w:asciiTheme="minorBidi" w:hAnsiTheme="minorBidi" w:hint="cs"/>
              <w:rtl/>
            </w:rPr>
            <w:t>ב</w:t>
          </w:r>
          <w:r w:rsidR="007F4577">
            <w:rPr>
              <w:rStyle w:val="Hyperlink"/>
              <w:rFonts w:asciiTheme="minorBidi" w:hAnsiTheme="minorBidi"/>
              <w:rtl/>
            </w:rPr>
            <w:t>חוק המרשם הפלילי ותקנת השבים, התשמ"א-1981</w:t>
          </w:r>
        </w:hyperlink>
        <w:r w:rsidR="009D291C">
          <w:rPr>
            <w:rStyle w:val="Hyperlink"/>
            <w:rFonts w:asciiTheme="minorBidi" w:hAnsiTheme="minorBidi" w:hint="cs"/>
            <w:rtl/>
          </w:rPr>
          <w:t>.</w:t>
        </w:r>
      </w:hyperlink>
    </w:p>
    <w:p w14:paraId="7E4E956B" w14:textId="77777777" w:rsidR="00A51F9E" w:rsidRPr="008C4309" w:rsidRDefault="00855313" w:rsidP="00067609">
      <w:pPr>
        <w:pStyle w:val="5"/>
      </w:pPr>
      <w:r w:rsidRPr="006B564A">
        <w:rPr>
          <w:rtl/>
        </w:rPr>
        <w:t xml:space="preserve">יש לבחון את </w:t>
      </w:r>
      <w:r w:rsidR="00F8523E" w:rsidRPr="006B564A">
        <w:rPr>
          <w:rtl/>
        </w:rPr>
        <w:t>התאמת תנאי ה</w:t>
      </w:r>
      <w:r w:rsidR="00063CFD" w:rsidRPr="006B564A">
        <w:rPr>
          <w:rtl/>
        </w:rPr>
        <w:t xml:space="preserve">סף </w:t>
      </w:r>
      <w:r w:rsidR="00F8523E" w:rsidRPr="006B564A">
        <w:rPr>
          <w:rtl/>
        </w:rPr>
        <w:t xml:space="preserve">באופן שיאפשר </w:t>
      </w:r>
      <w:r w:rsidR="00DE6713">
        <w:rPr>
          <w:rFonts w:hint="cs"/>
          <w:rtl/>
        </w:rPr>
        <w:t xml:space="preserve">את </w:t>
      </w:r>
      <w:r w:rsidR="00F8523E" w:rsidRPr="006B564A">
        <w:rPr>
          <w:rtl/>
        </w:rPr>
        <w:t>שילובם של עסקים זעירים, קטנים או בינוניים</w:t>
      </w:r>
      <w:r w:rsidR="00AD1150" w:rsidRPr="006B564A">
        <w:rPr>
          <w:rtl/>
        </w:rPr>
        <w:t>, ככל הניתן</w:t>
      </w:r>
      <w:r w:rsidR="00A51F9E">
        <w:rPr>
          <w:rFonts w:hint="cs"/>
          <w:rtl/>
        </w:rPr>
        <w:t>,</w:t>
      </w:r>
      <w:r w:rsidR="00AD1150" w:rsidRPr="006B564A">
        <w:rPr>
          <w:rtl/>
        </w:rPr>
        <w:t xml:space="preserve"> בהתאם לאופי המכרז</w:t>
      </w:r>
      <w:r w:rsidR="00A51F9E">
        <w:rPr>
          <w:rFonts w:hint="cs"/>
          <w:rtl/>
        </w:rPr>
        <w:t>,</w:t>
      </w:r>
      <w:r w:rsidRPr="006B564A">
        <w:rPr>
          <w:rtl/>
        </w:rPr>
        <w:t xml:space="preserve"> כמפורט</w:t>
      </w:r>
      <w:r w:rsidR="00F8523E" w:rsidRPr="006B564A">
        <w:rPr>
          <w:rtl/>
        </w:rPr>
        <w:t xml:space="preserve"> </w:t>
      </w:r>
      <w:r w:rsidR="00A51F9E">
        <w:rPr>
          <w:rFonts w:hint="cs"/>
          <w:rtl/>
        </w:rPr>
        <w:t>ב</w:t>
      </w:r>
      <w:hyperlink r:id="rId24" w:history="1">
        <w:r w:rsidR="00A51F9E" w:rsidRPr="00067609">
          <w:rPr>
            <w:rStyle w:val="Hyperlink"/>
            <w:rFonts w:asciiTheme="minorBidi" w:hAnsiTheme="minorBidi"/>
            <w:rtl/>
          </w:rPr>
          <w:t>הוראת תכ"ם</w:t>
        </w:r>
        <w:r w:rsidR="00A51F9E" w:rsidRPr="00067609">
          <w:rPr>
            <w:rStyle w:val="Hyperlink"/>
            <w:rFonts w:asciiTheme="minorBidi" w:hAnsiTheme="minorBidi" w:hint="cs"/>
            <w:rtl/>
          </w:rPr>
          <w:t>,</w:t>
        </w:r>
        <w:r w:rsidR="00A51F9E" w:rsidRPr="00067609">
          <w:rPr>
            <w:rStyle w:val="Hyperlink"/>
            <w:rFonts w:asciiTheme="minorBidi" w:hAnsiTheme="minorBidi"/>
            <w:rtl/>
          </w:rPr>
          <w:t xml:space="preserve"> "שילוב עסקים </w:t>
        </w:r>
        <w:r w:rsidR="00C75979">
          <w:rPr>
            <w:rStyle w:val="Hyperlink"/>
            <w:rFonts w:asciiTheme="minorBidi" w:hAnsiTheme="minorBidi" w:hint="cs"/>
            <w:rtl/>
          </w:rPr>
          <w:t xml:space="preserve">זעירים, </w:t>
        </w:r>
        <w:r w:rsidR="00A51F9E" w:rsidRPr="00067609">
          <w:rPr>
            <w:rStyle w:val="Hyperlink"/>
            <w:rFonts w:asciiTheme="minorBidi" w:hAnsiTheme="minorBidi"/>
            <w:rtl/>
          </w:rPr>
          <w:t>קטנים ובינוניים במכרזים ממשלתיים"</w:t>
        </w:r>
        <w:r w:rsidR="00A51F9E" w:rsidRPr="00067609">
          <w:rPr>
            <w:rStyle w:val="Hyperlink"/>
            <w:rFonts w:asciiTheme="minorBidi" w:hAnsiTheme="minorBidi" w:hint="cs"/>
            <w:rtl/>
          </w:rPr>
          <w:t>, מס' 7.</w:t>
        </w:r>
        <w:r w:rsidR="00067609" w:rsidRPr="00067609">
          <w:rPr>
            <w:rStyle w:val="Hyperlink"/>
            <w:rFonts w:asciiTheme="minorBidi" w:hAnsiTheme="minorBidi" w:hint="cs"/>
            <w:rtl/>
          </w:rPr>
          <w:t>11</w:t>
        </w:r>
        <w:r w:rsidR="00A51F9E" w:rsidRPr="00067609">
          <w:rPr>
            <w:rStyle w:val="Hyperlink"/>
            <w:rFonts w:asciiTheme="minorBidi" w:hAnsiTheme="minorBidi" w:hint="cs"/>
            <w:rtl/>
          </w:rPr>
          <w:t>.7</w:t>
        </w:r>
        <w:r w:rsidR="00A51F9E" w:rsidRPr="00067609">
          <w:rPr>
            <w:rStyle w:val="Hyperlink"/>
            <w:rFonts w:asciiTheme="minorBidi" w:hAnsiTheme="minorBidi"/>
            <w:rtl/>
          </w:rPr>
          <w:t>.</w:t>
        </w:r>
      </w:hyperlink>
    </w:p>
    <w:p w14:paraId="27C727C1" w14:textId="77777777" w:rsidR="00EF6AAA" w:rsidRPr="006B564A" w:rsidRDefault="00EF6AAA" w:rsidP="00A51F9E">
      <w:pPr>
        <w:pStyle w:val="4"/>
        <w:ind w:hanging="908"/>
      </w:pPr>
      <w:r w:rsidRPr="00A52885">
        <w:rPr>
          <w:b/>
          <w:bCs/>
          <w:rtl/>
        </w:rPr>
        <w:t>אין לכלול</w:t>
      </w:r>
      <w:r w:rsidRPr="006B564A">
        <w:rPr>
          <w:rtl/>
        </w:rPr>
        <w:t xml:space="preserve"> </w:t>
      </w:r>
      <w:r w:rsidR="00AD1150" w:rsidRPr="006B564A">
        <w:rPr>
          <w:rtl/>
        </w:rPr>
        <w:t>ב</w:t>
      </w:r>
      <w:r w:rsidRPr="006B564A">
        <w:rPr>
          <w:rtl/>
        </w:rPr>
        <w:t>מסמכי המכרז</w:t>
      </w:r>
      <w:r w:rsidR="00A51F9E">
        <w:rPr>
          <w:rFonts w:hint="cs"/>
          <w:rtl/>
        </w:rPr>
        <w:t>,</w:t>
      </w:r>
      <w:r w:rsidRPr="006B564A">
        <w:rPr>
          <w:rtl/>
        </w:rPr>
        <w:t xml:space="preserve"> כתנאי להשתתפות במכרז</w:t>
      </w:r>
      <w:r w:rsidR="00A51F9E">
        <w:rPr>
          <w:rFonts w:hint="cs"/>
          <w:rtl/>
        </w:rPr>
        <w:t>,</w:t>
      </w:r>
      <w:r w:rsidRPr="006B564A">
        <w:rPr>
          <w:rtl/>
        </w:rPr>
        <w:t xml:space="preserve"> את </w:t>
      </w:r>
      <w:r w:rsidR="009A432D" w:rsidRPr="006B564A">
        <w:rPr>
          <w:rtl/>
        </w:rPr>
        <w:t>תנאי</w:t>
      </w:r>
      <w:r w:rsidR="00A51F9E">
        <w:rPr>
          <w:rFonts w:hint="cs"/>
          <w:rtl/>
        </w:rPr>
        <w:t xml:space="preserve"> הסף</w:t>
      </w:r>
      <w:r w:rsidRPr="006B564A">
        <w:rPr>
          <w:rtl/>
        </w:rPr>
        <w:t xml:space="preserve"> הבאים:</w:t>
      </w:r>
    </w:p>
    <w:p w14:paraId="1E4CD096" w14:textId="77777777" w:rsidR="00EF6AAA" w:rsidRPr="006B564A" w:rsidRDefault="00EF6AAA" w:rsidP="006B564A">
      <w:pPr>
        <w:pStyle w:val="5"/>
      </w:pPr>
      <w:r w:rsidRPr="006B564A">
        <w:rPr>
          <w:rtl/>
        </w:rPr>
        <w:t>תנאי</w:t>
      </w:r>
      <w:r w:rsidR="009A432D" w:rsidRPr="006B564A">
        <w:rPr>
          <w:rtl/>
        </w:rPr>
        <w:t xml:space="preserve"> סף</w:t>
      </w:r>
      <w:r w:rsidRPr="006B564A">
        <w:rPr>
          <w:rtl/>
        </w:rPr>
        <w:t xml:space="preserve"> שאינו מתחייב מאופיו או ממהותו של המכרז.</w:t>
      </w:r>
    </w:p>
    <w:p w14:paraId="03EACA2F" w14:textId="77777777" w:rsidR="00EF6AAA" w:rsidRPr="006B564A" w:rsidRDefault="00EF6AAA" w:rsidP="00B9330E">
      <w:pPr>
        <w:pStyle w:val="5"/>
      </w:pPr>
      <w:r w:rsidRPr="006B564A">
        <w:rPr>
          <w:rtl/>
        </w:rPr>
        <w:lastRenderedPageBreak/>
        <w:t xml:space="preserve">במכרז </w:t>
      </w:r>
      <w:r w:rsidR="002F0E79" w:rsidRPr="006B564A">
        <w:rPr>
          <w:rtl/>
        </w:rPr>
        <w:t>ש</w:t>
      </w:r>
      <w:r w:rsidRPr="006B564A">
        <w:rPr>
          <w:rtl/>
        </w:rPr>
        <w:t xml:space="preserve">בו </w:t>
      </w:r>
      <w:r w:rsidR="00AD1150" w:rsidRPr="006B564A">
        <w:rPr>
          <w:rtl/>
        </w:rPr>
        <w:t>שווי</w:t>
      </w:r>
      <w:r w:rsidR="009A432D" w:rsidRPr="006B564A">
        <w:rPr>
          <w:rtl/>
        </w:rPr>
        <w:t xml:space="preserve"> </w:t>
      </w:r>
      <w:r w:rsidRPr="006B564A">
        <w:rPr>
          <w:rtl/>
        </w:rPr>
        <w:t>ההתקשרות נמוך מ-50 מיליון ₪, לא תותנה ההשתתפות במכרז בתשלום עבור מסמכי המכרז.</w:t>
      </w:r>
    </w:p>
    <w:p w14:paraId="615B2FAF" w14:textId="77777777" w:rsidR="00DF100C" w:rsidRPr="00A52885" w:rsidRDefault="00DF100C" w:rsidP="00B0115A">
      <w:pPr>
        <w:pStyle w:val="4"/>
        <w:ind w:hanging="908"/>
      </w:pPr>
      <w:bookmarkStart w:id="27" w:name="_Toc19519420"/>
      <w:bookmarkStart w:id="28" w:name="_Ref67221719"/>
      <w:r w:rsidRPr="00B0115A">
        <w:rPr>
          <w:b/>
          <w:bCs/>
          <w:rtl/>
        </w:rPr>
        <w:t>הוכחת עמידה בתנאי הסף</w:t>
      </w:r>
      <w:bookmarkEnd w:id="27"/>
      <w:r w:rsidR="00B0115A">
        <w:rPr>
          <w:rFonts w:hint="cs"/>
          <w:rtl/>
        </w:rPr>
        <w:t>:</w:t>
      </w:r>
      <w:bookmarkEnd w:id="28"/>
    </w:p>
    <w:p w14:paraId="024138C6" w14:textId="77777777" w:rsidR="00076D38" w:rsidRDefault="00191984" w:rsidP="0008374E">
      <w:pPr>
        <w:pStyle w:val="5"/>
      </w:pPr>
      <w:r w:rsidRPr="006B564A">
        <w:rPr>
          <w:rtl/>
        </w:rPr>
        <w:t xml:space="preserve">במסמכי המכרז </w:t>
      </w:r>
      <w:r w:rsidR="0008374E">
        <w:rPr>
          <w:rFonts w:hint="cs"/>
          <w:rtl/>
        </w:rPr>
        <w:t>תיקבענה</w:t>
      </w:r>
      <w:r w:rsidR="0008374E" w:rsidRPr="006B564A">
        <w:rPr>
          <w:rtl/>
        </w:rPr>
        <w:t xml:space="preserve"> </w:t>
      </w:r>
      <w:r w:rsidR="0008374E">
        <w:rPr>
          <w:rFonts w:hint="cs"/>
          <w:rtl/>
        </w:rPr>
        <w:t>הדרכים</w:t>
      </w:r>
      <w:r w:rsidR="00473792">
        <w:rPr>
          <w:rFonts w:hint="cs"/>
          <w:rtl/>
        </w:rPr>
        <w:t xml:space="preserve"> </w:t>
      </w:r>
      <w:r w:rsidR="0008374E">
        <w:rPr>
          <w:rFonts w:hint="cs"/>
          <w:rtl/>
        </w:rPr>
        <w:t>להוכחת</w:t>
      </w:r>
      <w:r w:rsidR="00F83A35">
        <w:rPr>
          <w:rFonts w:hint="cs"/>
          <w:rtl/>
        </w:rPr>
        <w:t xml:space="preserve"> עמידה בתנאי הסף.</w:t>
      </w:r>
    </w:p>
    <w:p w14:paraId="1B2BC27F" w14:textId="77777777" w:rsidR="003129BC" w:rsidRDefault="00327766" w:rsidP="00D823D2">
      <w:pPr>
        <w:pStyle w:val="5"/>
      </w:pPr>
      <w:r>
        <w:rPr>
          <w:rFonts w:cs="Arial" w:hint="cs"/>
          <w:rtl/>
        </w:rPr>
        <w:t>ב</w:t>
      </w:r>
      <w:hyperlink w:anchor="נספח_ד" w:history="1">
        <w:r w:rsidR="007F4297" w:rsidRPr="007F4297">
          <w:rPr>
            <w:rStyle w:val="Hyperlink"/>
            <w:rFonts w:hint="cs"/>
            <w:rtl/>
          </w:rPr>
          <w:t xml:space="preserve">נספח ד </w:t>
        </w:r>
        <w:r w:rsidR="007F4297" w:rsidRPr="007F4297">
          <w:rPr>
            <w:rStyle w:val="Hyperlink"/>
            <w:rtl/>
          </w:rPr>
          <w:t>–</w:t>
        </w:r>
        <w:r w:rsidR="007F4297" w:rsidRPr="007F4297">
          <w:rPr>
            <w:rStyle w:val="Hyperlink"/>
            <w:rFonts w:hint="cs"/>
            <w:rtl/>
          </w:rPr>
          <w:t xml:space="preserve"> תצהירי</w:t>
        </w:r>
        <w:r w:rsidR="00D823D2">
          <w:rPr>
            <w:rStyle w:val="Hyperlink"/>
            <w:rFonts w:hint="cs"/>
            <w:rtl/>
          </w:rPr>
          <w:t xml:space="preserve"> חובה</w:t>
        </w:r>
      </w:hyperlink>
      <w:r w:rsidR="007F4297">
        <w:rPr>
          <w:rFonts w:hint="cs"/>
          <w:rtl/>
        </w:rPr>
        <w:t xml:space="preserve"> </w:t>
      </w:r>
      <w:r w:rsidR="00076D38" w:rsidRPr="006B564A">
        <w:rPr>
          <w:rtl/>
        </w:rPr>
        <w:t>מצורפים תצהירי</w:t>
      </w:r>
      <w:r w:rsidR="007F4297">
        <w:rPr>
          <w:rFonts w:hint="cs"/>
          <w:rtl/>
        </w:rPr>
        <w:t>ם</w:t>
      </w:r>
      <w:r w:rsidR="006A75D3">
        <w:rPr>
          <w:rFonts w:hint="cs"/>
          <w:rtl/>
        </w:rPr>
        <w:t>,</w:t>
      </w:r>
      <w:r w:rsidR="002F0E79" w:rsidRPr="006B564A">
        <w:rPr>
          <w:rtl/>
        </w:rPr>
        <w:t xml:space="preserve"> אשר המציעים</w:t>
      </w:r>
      <w:r w:rsidR="00D943DD">
        <w:rPr>
          <w:rFonts w:hint="cs"/>
          <w:rtl/>
        </w:rPr>
        <w:t xml:space="preserve"> מחויבים</w:t>
      </w:r>
      <w:r w:rsidR="00076D38" w:rsidRPr="006B564A">
        <w:rPr>
          <w:rtl/>
        </w:rPr>
        <w:t xml:space="preserve"> להג</w:t>
      </w:r>
      <w:r w:rsidR="002F0E79" w:rsidRPr="006B564A">
        <w:rPr>
          <w:rtl/>
        </w:rPr>
        <w:t>י</w:t>
      </w:r>
      <w:r w:rsidR="00076D38" w:rsidRPr="006B564A">
        <w:rPr>
          <w:rtl/>
        </w:rPr>
        <w:t>ש</w:t>
      </w:r>
      <w:r w:rsidR="00306728">
        <w:rPr>
          <w:rFonts w:hint="cs"/>
          <w:rtl/>
        </w:rPr>
        <w:t xml:space="preserve"> בכלל המכרזים</w:t>
      </w:r>
      <w:r w:rsidR="004E5FA8">
        <w:rPr>
          <w:rFonts w:hint="cs"/>
          <w:rtl/>
        </w:rPr>
        <w:t>.</w:t>
      </w:r>
    </w:p>
    <w:p w14:paraId="78D14F50" w14:textId="77777777" w:rsidR="00FF12A1" w:rsidRPr="006F26D9" w:rsidRDefault="00FF12A1" w:rsidP="008C46FF">
      <w:pPr>
        <w:pStyle w:val="5"/>
        <w:rPr>
          <w:rStyle w:val="Hyperlink"/>
          <w:color w:val="auto"/>
          <w:u w:val="single"/>
        </w:rPr>
      </w:pPr>
      <w:bookmarkStart w:id="29" w:name="_Ref67221979"/>
      <w:r w:rsidRPr="00B77091">
        <w:rPr>
          <w:rStyle w:val="Hyperlink"/>
          <w:rFonts w:hint="eastAsia"/>
          <w:color w:val="auto"/>
          <w:u w:val="single"/>
          <w:rtl/>
        </w:rPr>
        <w:t>אסמכתאות</w:t>
      </w:r>
      <w:r w:rsidRPr="00B77091">
        <w:rPr>
          <w:rStyle w:val="Hyperlink"/>
          <w:color w:val="auto"/>
          <w:u w:val="single"/>
          <w:rtl/>
        </w:rPr>
        <w:t xml:space="preserve"> </w:t>
      </w:r>
      <w:r w:rsidRPr="00B77091">
        <w:rPr>
          <w:rStyle w:val="Hyperlink"/>
          <w:rFonts w:hint="eastAsia"/>
          <w:color w:val="auto"/>
          <w:u w:val="single"/>
          <w:rtl/>
        </w:rPr>
        <w:t>מרואה</w:t>
      </w:r>
      <w:r w:rsidRPr="00B77091">
        <w:rPr>
          <w:rStyle w:val="Hyperlink"/>
          <w:color w:val="auto"/>
          <w:u w:val="single"/>
          <w:rtl/>
        </w:rPr>
        <w:t xml:space="preserve"> </w:t>
      </w:r>
      <w:r w:rsidRPr="00B77091">
        <w:rPr>
          <w:rStyle w:val="Hyperlink"/>
          <w:rFonts w:hint="eastAsia"/>
          <w:color w:val="auto"/>
          <w:u w:val="single"/>
          <w:rtl/>
        </w:rPr>
        <w:t>חשבון</w:t>
      </w:r>
      <w:r w:rsidRPr="006F26D9">
        <w:rPr>
          <w:rStyle w:val="Hyperlink"/>
          <w:color w:val="auto"/>
          <w:u w:val="none"/>
          <w:rtl/>
        </w:rPr>
        <w:t>:</w:t>
      </w:r>
      <w:bookmarkEnd w:id="29"/>
    </w:p>
    <w:p w14:paraId="10DCA45B" w14:textId="77777777" w:rsidR="006F26D9" w:rsidRDefault="00D823D2" w:rsidP="001D4FE4">
      <w:pPr>
        <w:pStyle w:val="6"/>
        <w:rPr>
          <w:rStyle w:val="Hyperlink"/>
          <w:color w:val="auto"/>
          <w:u w:val="none"/>
        </w:rPr>
      </w:pPr>
      <w:r>
        <w:rPr>
          <w:rStyle w:val="Hyperlink"/>
          <w:rFonts w:hint="cs"/>
          <w:color w:val="auto"/>
          <w:u w:val="none"/>
          <w:rtl/>
        </w:rPr>
        <w:t>אסמכתאות</w:t>
      </w:r>
      <w:r w:rsidR="00306728">
        <w:rPr>
          <w:rStyle w:val="Hyperlink"/>
          <w:rFonts w:hint="cs"/>
          <w:color w:val="auto"/>
          <w:u w:val="none"/>
          <w:rtl/>
        </w:rPr>
        <w:t xml:space="preserve"> </w:t>
      </w:r>
      <w:r w:rsidR="006F26D9">
        <w:rPr>
          <w:rStyle w:val="Hyperlink"/>
          <w:rFonts w:hint="cs"/>
          <w:color w:val="auto"/>
          <w:u w:val="none"/>
          <w:rtl/>
        </w:rPr>
        <w:t>מרואה חשבון</w:t>
      </w:r>
      <w:r w:rsidR="00306728">
        <w:rPr>
          <w:rStyle w:val="Hyperlink"/>
          <w:rFonts w:hint="cs"/>
          <w:color w:val="auto"/>
          <w:u w:val="none"/>
          <w:rtl/>
        </w:rPr>
        <w:t xml:space="preserve"> </w:t>
      </w:r>
      <w:r w:rsidR="006F26D9">
        <w:rPr>
          <w:rStyle w:val="Hyperlink"/>
          <w:rFonts w:hint="cs"/>
          <w:color w:val="auto"/>
          <w:u w:val="none"/>
          <w:rtl/>
        </w:rPr>
        <w:t>ת</w:t>
      </w:r>
      <w:r w:rsidR="00306728">
        <w:rPr>
          <w:rStyle w:val="Hyperlink"/>
          <w:rFonts w:hint="cs"/>
          <w:color w:val="auto"/>
          <w:u w:val="none"/>
          <w:rtl/>
        </w:rPr>
        <w:t>ידרש</w:t>
      </w:r>
      <w:r w:rsidR="006F26D9">
        <w:rPr>
          <w:rStyle w:val="Hyperlink"/>
          <w:rFonts w:hint="cs"/>
          <w:color w:val="auto"/>
          <w:u w:val="none"/>
          <w:rtl/>
        </w:rPr>
        <w:t>נה</w:t>
      </w:r>
      <w:r w:rsidR="00306728">
        <w:rPr>
          <w:rStyle w:val="Hyperlink"/>
          <w:rFonts w:hint="cs"/>
          <w:color w:val="auto"/>
          <w:u w:val="none"/>
          <w:rtl/>
        </w:rPr>
        <w:t xml:space="preserve"> </w:t>
      </w:r>
      <w:r w:rsidR="00306728">
        <w:rPr>
          <w:rFonts w:cs="Arial"/>
          <w:rtl/>
        </w:rPr>
        <w:t xml:space="preserve">רק </w:t>
      </w:r>
      <w:r>
        <w:rPr>
          <w:rFonts w:cs="Arial" w:hint="cs"/>
          <w:rtl/>
        </w:rPr>
        <w:t>ב</w:t>
      </w:r>
      <w:r>
        <w:rPr>
          <w:rFonts w:cs="Arial"/>
          <w:rtl/>
        </w:rPr>
        <w:t xml:space="preserve">תחומים </w:t>
      </w:r>
      <w:r w:rsidR="006F26D9">
        <w:rPr>
          <w:rFonts w:cs="Arial" w:hint="cs"/>
          <w:rtl/>
        </w:rPr>
        <w:t>ש</w:t>
      </w:r>
      <w:r>
        <w:rPr>
          <w:rFonts w:cs="Arial"/>
          <w:rtl/>
        </w:rPr>
        <w:t>יש להם ביטוי בנתונים הכספיים של המציע, למשל:</w:t>
      </w:r>
      <w:r>
        <w:rPr>
          <w:rFonts w:hint="cs"/>
          <w:rtl/>
        </w:rPr>
        <w:t xml:space="preserve"> תחום פעילות, היקף פעילות, ניסיון המציע ואיתנות פיננסית</w:t>
      </w:r>
      <w:r w:rsidR="00306728">
        <w:rPr>
          <w:rFonts w:hint="cs"/>
          <w:rtl/>
        </w:rPr>
        <w:t>.</w:t>
      </w:r>
      <w:r w:rsidR="00FF12A1">
        <w:rPr>
          <w:rStyle w:val="Hyperlink"/>
          <w:rFonts w:hint="cs"/>
          <w:color w:val="auto"/>
          <w:u w:val="none"/>
          <w:rtl/>
        </w:rPr>
        <w:t xml:space="preserve"> </w:t>
      </w:r>
    </w:p>
    <w:p w14:paraId="7B99E6EF" w14:textId="77777777" w:rsidR="00FF12A1" w:rsidRPr="00FF12A1" w:rsidRDefault="00FF12A1" w:rsidP="001D4FE4">
      <w:pPr>
        <w:pStyle w:val="6"/>
        <w:rPr>
          <w:rStyle w:val="Hyperlink"/>
          <w:color w:val="auto"/>
          <w:u w:val="none"/>
          <w:rtl/>
        </w:rPr>
      </w:pPr>
      <w:r>
        <w:rPr>
          <w:rStyle w:val="Hyperlink"/>
          <w:rFonts w:hint="cs"/>
          <w:color w:val="auto"/>
          <w:u w:val="none"/>
          <w:rtl/>
        </w:rPr>
        <w:t>אין לדרוש אסמכתאות כאמור במקרים הבאים:</w:t>
      </w:r>
    </w:p>
    <w:p w14:paraId="5A3D61A6" w14:textId="77777777" w:rsidR="00FF12A1" w:rsidRPr="00FF12A1" w:rsidRDefault="00FF12A1" w:rsidP="001D4FE4">
      <w:pPr>
        <w:pStyle w:val="6"/>
        <w:numPr>
          <w:ilvl w:val="5"/>
          <w:numId w:val="38"/>
        </w:numPr>
        <w:ind w:left="5045" w:hanging="283"/>
        <w:rPr>
          <w:rStyle w:val="Hyperlink"/>
          <w:color w:val="auto"/>
          <w:u w:val="none"/>
          <w:rtl/>
        </w:rPr>
      </w:pPr>
      <w:r w:rsidRPr="00FF12A1">
        <w:rPr>
          <w:rStyle w:val="Hyperlink"/>
          <w:rFonts w:cs="Arial"/>
          <w:color w:val="auto"/>
          <w:u w:val="none"/>
          <w:rtl/>
        </w:rPr>
        <w:t xml:space="preserve">הצגת מידע ספציפי על אודות המציע, כגון מורשי חתימה, איש קשר וכדומה. </w:t>
      </w:r>
    </w:p>
    <w:p w14:paraId="7FD7FCD6" w14:textId="77777777" w:rsidR="00FF12A1" w:rsidRPr="00FF12A1" w:rsidRDefault="00FF12A1" w:rsidP="001D4FE4">
      <w:pPr>
        <w:pStyle w:val="6"/>
        <w:numPr>
          <w:ilvl w:val="5"/>
          <w:numId w:val="38"/>
        </w:numPr>
        <w:ind w:left="5045" w:hanging="283"/>
        <w:rPr>
          <w:rStyle w:val="Hyperlink"/>
          <w:color w:val="auto"/>
          <w:u w:val="none"/>
          <w:rtl/>
        </w:rPr>
      </w:pPr>
      <w:r w:rsidRPr="00FF12A1">
        <w:rPr>
          <w:rStyle w:val="Hyperlink"/>
          <w:rFonts w:cs="Arial"/>
          <w:color w:val="auto"/>
          <w:u w:val="none"/>
          <w:rtl/>
        </w:rPr>
        <w:t xml:space="preserve">אישור </w:t>
      </w:r>
      <w:r w:rsidR="00B9330E">
        <w:rPr>
          <w:rStyle w:val="Hyperlink"/>
          <w:rFonts w:cs="Arial" w:hint="cs"/>
          <w:color w:val="auto"/>
          <w:u w:val="none"/>
          <w:rtl/>
        </w:rPr>
        <w:t xml:space="preserve">על </w:t>
      </w:r>
      <w:r w:rsidRPr="00FF12A1">
        <w:rPr>
          <w:rStyle w:val="Hyperlink"/>
          <w:rFonts w:cs="Arial"/>
          <w:color w:val="auto"/>
          <w:u w:val="none"/>
          <w:rtl/>
        </w:rPr>
        <w:t>אודות עמידה בדיני עבודה, צווי הרחבה והסכמים קיבוציים</w:t>
      </w:r>
      <w:r w:rsidR="006C17E1">
        <w:rPr>
          <w:rStyle w:val="Hyperlink"/>
          <w:rFonts w:cs="Arial" w:hint="cs"/>
          <w:color w:val="auto"/>
          <w:u w:val="none"/>
          <w:rtl/>
        </w:rPr>
        <w:t>,</w:t>
      </w:r>
      <w:r w:rsidRPr="00FF12A1">
        <w:rPr>
          <w:rStyle w:val="Hyperlink"/>
          <w:rFonts w:cs="Arial"/>
          <w:color w:val="auto"/>
          <w:u w:val="none"/>
          <w:rtl/>
        </w:rPr>
        <w:t xml:space="preserve"> החלים על המציע כמעסיק לצורך אספקת השירותים.  </w:t>
      </w:r>
    </w:p>
    <w:p w14:paraId="1C0B8E49" w14:textId="77777777" w:rsidR="00FF12A1" w:rsidRDefault="00FF12A1" w:rsidP="001D4FE4">
      <w:pPr>
        <w:pStyle w:val="6"/>
        <w:numPr>
          <w:ilvl w:val="5"/>
          <w:numId w:val="38"/>
        </w:numPr>
        <w:ind w:left="5045" w:hanging="283"/>
        <w:rPr>
          <w:rStyle w:val="Hyperlink"/>
          <w:color w:val="auto"/>
          <w:u w:val="none"/>
        </w:rPr>
      </w:pPr>
      <w:r w:rsidRPr="00FF12A1">
        <w:rPr>
          <w:rStyle w:val="Hyperlink"/>
          <w:rFonts w:cs="Arial"/>
          <w:color w:val="auto"/>
          <w:u w:val="none"/>
          <w:rtl/>
        </w:rPr>
        <w:t xml:space="preserve">אישור צופה פני עתיד, כגון סיכוי המשך קיום המציע כעסק חי לאורך כל תקופת </w:t>
      </w:r>
      <w:r w:rsidRPr="00FF12A1">
        <w:rPr>
          <w:rStyle w:val="Hyperlink"/>
          <w:rFonts w:cs="Arial"/>
          <w:color w:val="auto"/>
          <w:u w:val="none"/>
          <w:rtl/>
        </w:rPr>
        <w:lastRenderedPageBreak/>
        <w:t>ההתקשרות (למעט אסמכת</w:t>
      </w:r>
      <w:r w:rsidR="006C17E1">
        <w:rPr>
          <w:rStyle w:val="Hyperlink"/>
          <w:rFonts w:cs="Arial" w:hint="cs"/>
          <w:color w:val="auto"/>
          <w:u w:val="none"/>
          <w:rtl/>
        </w:rPr>
        <w:t>ה</w:t>
      </w:r>
      <w:r w:rsidRPr="00FF12A1">
        <w:rPr>
          <w:rStyle w:val="Hyperlink"/>
          <w:rFonts w:cs="Arial"/>
          <w:color w:val="auto"/>
          <w:u w:val="none"/>
          <w:rtl/>
        </w:rPr>
        <w:t xml:space="preserve"> בעניין עסק חי</w:t>
      </w:r>
      <w:r>
        <w:rPr>
          <w:rStyle w:val="Hyperlink"/>
          <w:rFonts w:cs="Arial" w:hint="cs"/>
          <w:color w:val="auto"/>
          <w:u w:val="none"/>
          <w:rtl/>
        </w:rPr>
        <w:t>).</w:t>
      </w:r>
    </w:p>
    <w:p w14:paraId="025E59C5" w14:textId="77777777" w:rsidR="00FF12A1" w:rsidRPr="00FF12A1" w:rsidRDefault="00FF12A1" w:rsidP="001D4FE4">
      <w:pPr>
        <w:pStyle w:val="6"/>
        <w:rPr>
          <w:rStyle w:val="Hyperlink"/>
          <w:color w:val="auto"/>
          <w:u w:val="none"/>
          <w:rtl/>
        </w:rPr>
      </w:pPr>
      <w:r w:rsidRPr="00A2345E">
        <w:rPr>
          <w:rStyle w:val="Hyperlink"/>
          <w:rFonts w:hint="eastAsia"/>
          <w:color w:val="auto"/>
          <w:u w:val="none"/>
          <w:rtl/>
        </w:rPr>
        <w:t>ככל</w:t>
      </w:r>
      <w:r w:rsidRPr="00A2345E">
        <w:rPr>
          <w:rStyle w:val="Hyperlink"/>
          <w:color w:val="auto"/>
          <w:u w:val="none"/>
          <w:rtl/>
        </w:rPr>
        <w:t xml:space="preserve"> </w:t>
      </w:r>
      <w:r w:rsidRPr="00A2345E">
        <w:rPr>
          <w:rStyle w:val="Hyperlink"/>
          <w:rFonts w:hint="eastAsia"/>
          <w:color w:val="auto"/>
          <w:u w:val="none"/>
          <w:rtl/>
        </w:rPr>
        <w:t>שהוועדה</w:t>
      </w:r>
      <w:r w:rsidRPr="00A2345E">
        <w:rPr>
          <w:rStyle w:val="Hyperlink"/>
          <w:color w:val="auto"/>
          <w:u w:val="none"/>
          <w:rtl/>
        </w:rPr>
        <w:t xml:space="preserve"> </w:t>
      </w:r>
      <w:r w:rsidRPr="00A2345E">
        <w:rPr>
          <w:rStyle w:val="Hyperlink"/>
          <w:rFonts w:hint="eastAsia"/>
          <w:color w:val="auto"/>
          <w:u w:val="none"/>
          <w:rtl/>
        </w:rPr>
        <w:t>החליטה</w:t>
      </w:r>
      <w:r w:rsidRPr="00A2345E">
        <w:rPr>
          <w:rStyle w:val="Hyperlink"/>
          <w:color w:val="auto"/>
          <w:u w:val="none"/>
          <w:rtl/>
        </w:rPr>
        <w:t xml:space="preserve"> </w:t>
      </w:r>
      <w:r w:rsidRPr="00A2345E">
        <w:rPr>
          <w:rStyle w:val="Hyperlink"/>
          <w:rFonts w:hint="eastAsia"/>
          <w:color w:val="auto"/>
          <w:u w:val="none"/>
          <w:rtl/>
        </w:rPr>
        <w:t>לדרוש</w:t>
      </w:r>
      <w:r>
        <w:rPr>
          <w:rStyle w:val="Hyperlink"/>
          <w:rFonts w:hint="cs"/>
          <w:color w:val="auto"/>
          <w:u w:val="none"/>
          <w:rtl/>
        </w:rPr>
        <w:t xml:space="preserve"> ממציע</w:t>
      </w:r>
      <w:r w:rsidRPr="00A2345E">
        <w:rPr>
          <w:rStyle w:val="Hyperlink"/>
          <w:color w:val="auto"/>
          <w:u w:val="none"/>
          <w:rtl/>
        </w:rPr>
        <w:t xml:space="preserve"> </w:t>
      </w:r>
      <w:r w:rsidRPr="00A2345E">
        <w:rPr>
          <w:rStyle w:val="Hyperlink"/>
          <w:rFonts w:hint="eastAsia"/>
          <w:color w:val="auto"/>
          <w:u w:val="none"/>
          <w:rtl/>
        </w:rPr>
        <w:t>אסמכתאות</w:t>
      </w:r>
      <w:r w:rsidR="006C17E1">
        <w:rPr>
          <w:rStyle w:val="Hyperlink"/>
          <w:rFonts w:hint="cs"/>
          <w:color w:val="auto"/>
          <w:u w:val="none"/>
          <w:rtl/>
        </w:rPr>
        <w:t xml:space="preserve"> מרואה חשבון</w:t>
      </w:r>
      <w:r w:rsidRPr="00A2345E">
        <w:rPr>
          <w:rStyle w:val="Hyperlink"/>
          <w:color w:val="auto"/>
          <w:u w:val="none"/>
          <w:rtl/>
        </w:rPr>
        <w:t xml:space="preserve"> </w:t>
      </w:r>
      <w:r w:rsidR="006C17E1">
        <w:rPr>
          <w:rStyle w:val="Hyperlink"/>
          <w:rFonts w:hint="cs"/>
          <w:color w:val="auto"/>
          <w:u w:val="none"/>
          <w:rtl/>
        </w:rPr>
        <w:t xml:space="preserve">לצורך </w:t>
      </w:r>
      <w:r w:rsidRPr="00A2345E">
        <w:rPr>
          <w:rStyle w:val="Hyperlink"/>
          <w:rFonts w:hint="eastAsia"/>
          <w:color w:val="auto"/>
          <w:u w:val="none"/>
          <w:rtl/>
        </w:rPr>
        <w:t>הוכחת</w:t>
      </w:r>
      <w:r w:rsidRPr="00A2345E">
        <w:rPr>
          <w:rStyle w:val="Hyperlink"/>
          <w:color w:val="auto"/>
          <w:u w:val="none"/>
          <w:rtl/>
        </w:rPr>
        <w:t xml:space="preserve"> </w:t>
      </w:r>
      <w:r w:rsidRPr="00A2345E">
        <w:rPr>
          <w:rStyle w:val="Hyperlink"/>
          <w:rFonts w:hint="eastAsia"/>
          <w:color w:val="auto"/>
          <w:u w:val="none"/>
          <w:rtl/>
        </w:rPr>
        <w:t>עמידה</w:t>
      </w:r>
      <w:r w:rsidRPr="00A2345E">
        <w:rPr>
          <w:rStyle w:val="Hyperlink"/>
          <w:color w:val="auto"/>
          <w:u w:val="none"/>
          <w:rtl/>
        </w:rPr>
        <w:t xml:space="preserve"> </w:t>
      </w:r>
      <w:r w:rsidRPr="00A2345E">
        <w:rPr>
          <w:rStyle w:val="Hyperlink"/>
          <w:rFonts w:hint="eastAsia"/>
          <w:color w:val="auto"/>
          <w:u w:val="none"/>
          <w:rtl/>
        </w:rPr>
        <w:t>בתנאי</w:t>
      </w:r>
      <w:r w:rsidRPr="00A2345E">
        <w:rPr>
          <w:rStyle w:val="Hyperlink"/>
          <w:color w:val="auto"/>
          <w:u w:val="none"/>
          <w:rtl/>
        </w:rPr>
        <w:t xml:space="preserve"> </w:t>
      </w:r>
      <w:r w:rsidRPr="00A2345E">
        <w:rPr>
          <w:rStyle w:val="Hyperlink"/>
          <w:rFonts w:hint="eastAsia"/>
          <w:color w:val="auto"/>
          <w:u w:val="none"/>
          <w:rtl/>
        </w:rPr>
        <w:t>הסף</w:t>
      </w:r>
      <w:r>
        <w:rPr>
          <w:rFonts w:hint="cs"/>
          <w:rtl/>
        </w:rPr>
        <w:t>, יש לדרוש אסמכתאות בהתאם לנוסחים המצורפים ב</w:t>
      </w:r>
      <w:hyperlink w:anchor="נספח_ה" w:history="1">
        <w:r w:rsidRPr="005D15B3">
          <w:rPr>
            <w:rStyle w:val="Hyperlink"/>
            <w:rFonts w:hint="cs"/>
            <w:rtl/>
          </w:rPr>
          <w:t>נספח ה</w:t>
        </w:r>
        <w:r w:rsidRPr="00AB5C6F">
          <w:rPr>
            <w:rStyle w:val="Hyperlink"/>
            <w:rFonts w:hint="cs"/>
            <w:rtl/>
          </w:rPr>
          <w:t xml:space="preserve"> </w:t>
        </w:r>
        <w:r w:rsidRPr="00AB5C6F">
          <w:rPr>
            <w:rStyle w:val="Hyperlink"/>
            <w:rtl/>
          </w:rPr>
          <w:t>–</w:t>
        </w:r>
        <w:r w:rsidRPr="00AB5C6F">
          <w:rPr>
            <w:rStyle w:val="Hyperlink"/>
            <w:rFonts w:hint="cs"/>
            <w:rtl/>
          </w:rPr>
          <w:t xml:space="preserve"> </w:t>
        </w:r>
        <w:r w:rsidRPr="00513C9E">
          <w:rPr>
            <w:rStyle w:val="Hyperlink"/>
            <w:rFonts w:hint="cs"/>
            <w:rtl/>
          </w:rPr>
          <w:t>אסמכתאות</w:t>
        </w:r>
        <w:r w:rsidRPr="005D15B3">
          <w:rPr>
            <w:rStyle w:val="Hyperlink"/>
            <w:rFonts w:hint="cs"/>
            <w:rtl/>
          </w:rPr>
          <w:t xml:space="preserve"> מרואה חשבון</w:t>
        </w:r>
        <w:r w:rsidRPr="005D15B3">
          <w:rPr>
            <w:rStyle w:val="Hyperlink"/>
            <w:rtl/>
          </w:rPr>
          <w:t>.</w:t>
        </w:r>
      </w:hyperlink>
    </w:p>
    <w:p w14:paraId="78A68679" w14:textId="77777777" w:rsidR="00985CE0" w:rsidRDefault="00D47BE6" w:rsidP="001D4FE4">
      <w:pPr>
        <w:pStyle w:val="5"/>
      </w:pPr>
      <w:r w:rsidRPr="001D4FE4">
        <w:rPr>
          <w:rFonts w:hint="eastAsia"/>
          <w:u w:val="single"/>
          <w:rtl/>
        </w:rPr>
        <w:t>שינוי</w:t>
      </w:r>
      <w:r w:rsidRPr="001D4FE4">
        <w:rPr>
          <w:u w:val="single"/>
          <w:rtl/>
        </w:rPr>
        <w:t xml:space="preserve"> </w:t>
      </w:r>
      <w:r w:rsidRPr="001D4FE4">
        <w:rPr>
          <w:rFonts w:hint="eastAsia"/>
          <w:u w:val="single"/>
          <w:rtl/>
        </w:rPr>
        <w:t>ארגוני</w:t>
      </w:r>
      <w:r w:rsidRPr="001D4FE4">
        <w:rPr>
          <w:u w:val="single"/>
          <w:rtl/>
        </w:rPr>
        <w:t xml:space="preserve"> </w:t>
      </w:r>
      <w:r w:rsidRPr="001D4FE4">
        <w:rPr>
          <w:rFonts w:hint="eastAsia"/>
          <w:u w:val="single"/>
          <w:rtl/>
        </w:rPr>
        <w:t>במציע</w:t>
      </w:r>
      <w:r w:rsidR="001D4FE4" w:rsidRPr="001D4FE4">
        <w:rPr>
          <w:rFonts w:hint="cs"/>
          <w:rtl/>
        </w:rPr>
        <w:t xml:space="preserve"> - </w:t>
      </w:r>
      <w:r w:rsidR="000323BC" w:rsidRPr="001D4FE4">
        <w:rPr>
          <w:rFonts w:hint="cs"/>
          <w:rtl/>
        </w:rPr>
        <w:t>י</w:t>
      </w:r>
      <w:r w:rsidR="00985CE0" w:rsidRPr="001D4FE4">
        <w:rPr>
          <w:rFonts w:hint="cs"/>
          <w:rtl/>
        </w:rPr>
        <w:t>ש</w:t>
      </w:r>
      <w:r w:rsidR="00985CE0">
        <w:rPr>
          <w:rFonts w:hint="cs"/>
          <w:rtl/>
        </w:rPr>
        <w:t xml:space="preserve"> לקבוע במסמכי המכרז כי </w:t>
      </w:r>
      <w:r w:rsidR="00985CE0" w:rsidRPr="001D4FE4">
        <w:rPr>
          <w:rFonts w:cs="Arial"/>
          <w:rtl/>
        </w:rPr>
        <w:t xml:space="preserve">במקרה </w:t>
      </w:r>
      <w:r w:rsidR="00266E43" w:rsidRPr="001D4FE4">
        <w:rPr>
          <w:rFonts w:cs="Arial" w:hint="cs"/>
          <w:rtl/>
        </w:rPr>
        <w:t>ש</w:t>
      </w:r>
      <w:r w:rsidR="00985CE0" w:rsidRPr="001D4FE4">
        <w:rPr>
          <w:rFonts w:cs="Arial"/>
          <w:rtl/>
        </w:rPr>
        <w:t xml:space="preserve">בו המציע, כאישיות משפטית עצמאית, אינו עומד בתנאי הסף </w:t>
      </w:r>
      <w:r w:rsidR="00985CE0" w:rsidRPr="001D4FE4">
        <w:rPr>
          <w:rFonts w:cs="Arial" w:hint="cs"/>
          <w:rtl/>
        </w:rPr>
        <w:t xml:space="preserve">המפורטים במכרז </w:t>
      </w:r>
      <w:r w:rsidR="00985CE0" w:rsidRPr="001D4FE4">
        <w:rPr>
          <w:rFonts w:cs="Arial"/>
          <w:rtl/>
        </w:rPr>
        <w:t>ו</w:t>
      </w:r>
      <w:r w:rsidR="00266E43" w:rsidRPr="001D4FE4">
        <w:rPr>
          <w:rFonts w:cs="Arial" w:hint="cs"/>
          <w:rtl/>
        </w:rPr>
        <w:t>ש</w:t>
      </w:r>
      <w:r w:rsidR="00985CE0" w:rsidRPr="001D4FE4">
        <w:rPr>
          <w:rFonts w:cs="Arial"/>
          <w:rtl/>
        </w:rPr>
        <w:t>בעברו של המציע התרחש שינוי ארגוני (לדוג</w:t>
      </w:r>
      <w:r w:rsidR="00266E43" w:rsidRPr="001D4FE4">
        <w:rPr>
          <w:rFonts w:cs="Arial" w:hint="cs"/>
          <w:rtl/>
        </w:rPr>
        <w:t>מה</w:t>
      </w:r>
      <w:r w:rsidR="00985CE0" w:rsidRPr="001D4FE4">
        <w:rPr>
          <w:rFonts w:cs="Arial"/>
          <w:rtl/>
        </w:rPr>
        <w:t xml:space="preserve"> </w:t>
      </w:r>
      <w:r w:rsidR="00F8789E" w:rsidRPr="006B564A">
        <w:rPr>
          <w:rtl/>
        </w:rPr>
        <w:t>התאגדות מציע מעוסק מורשה לחברה</w:t>
      </w:r>
      <w:r w:rsidR="00F8789E" w:rsidRPr="001D4FE4">
        <w:rPr>
          <w:rFonts w:cs="Arial" w:hint="cs"/>
          <w:rtl/>
        </w:rPr>
        <w:t>,</w:t>
      </w:r>
      <w:r w:rsidR="00F8789E" w:rsidRPr="001D4FE4">
        <w:rPr>
          <w:rFonts w:cs="Arial"/>
          <w:rtl/>
        </w:rPr>
        <w:t xml:space="preserve"> </w:t>
      </w:r>
      <w:r w:rsidR="00985CE0" w:rsidRPr="001D4FE4">
        <w:rPr>
          <w:rFonts w:cs="Arial"/>
          <w:rtl/>
        </w:rPr>
        <w:t xml:space="preserve">רכישת פעילות, התאגדות כחברה, רה-ארגון או איחוד של חברות בדרך אחרת), באופן </w:t>
      </w:r>
      <w:r w:rsidR="00F1379B">
        <w:rPr>
          <w:rFonts w:cs="Arial" w:hint="cs"/>
          <w:rtl/>
        </w:rPr>
        <w:t>ש</w:t>
      </w:r>
      <w:r w:rsidR="00985CE0" w:rsidRPr="001D4FE4">
        <w:rPr>
          <w:rFonts w:cs="Arial"/>
          <w:rtl/>
        </w:rPr>
        <w:t xml:space="preserve">בו הפעילות הרלוונטית לצורך עמידה בתנאי הסף </w:t>
      </w:r>
      <w:r w:rsidR="00610F4D" w:rsidRPr="001D4FE4">
        <w:rPr>
          <w:rFonts w:cs="Arial" w:hint="cs"/>
          <w:rtl/>
        </w:rPr>
        <w:t>השתלבה</w:t>
      </w:r>
      <w:r w:rsidR="00985CE0" w:rsidRPr="001D4FE4">
        <w:rPr>
          <w:rFonts w:cs="Arial" w:hint="cs"/>
          <w:rtl/>
        </w:rPr>
        <w:t xml:space="preserve"> אצל המציע</w:t>
      </w:r>
      <w:r w:rsidR="003D3962" w:rsidRPr="001D4FE4">
        <w:rPr>
          <w:rFonts w:cs="Arial" w:hint="cs"/>
          <w:rtl/>
        </w:rPr>
        <w:t xml:space="preserve">, </w:t>
      </w:r>
      <w:r w:rsidR="00985CE0" w:rsidRPr="001D4FE4">
        <w:rPr>
          <w:rFonts w:cs="Arial"/>
          <w:rtl/>
        </w:rPr>
        <w:t xml:space="preserve">יוכל המציע לצרף לנתוניו את נתוני הגוף </w:t>
      </w:r>
      <w:r w:rsidR="00F1379B">
        <w:rPr>
          <w:rFonts w:cs="Arial" w:hint="cs"/>
          <w:rtl/>
        </w:rPr>
        <w:t>ש</w:t>
      </w:r>
      <w:r w:rsidR="00985CE0" w:rsidRPr="001D4FE4">
        <w:rPr>
          <w:rFonts w:cs="Arial"/>
          <w:rtl/>
        </w:rPr>
        <w:t>בו התקיימה הפעילות לפני השינוי הארגוני. החלטה בדבר הכרה כאמור תהיה בכפוף לשיקול דעת המזמין</w:t>
      </w:r>
      <w:r w:rsidR="003B2AE3">
        <w:rPr>
          <w:rFonts w:hint="cs"/>
          <w:rtl/>
        </w:rPr>
        <w:t>.</w:t>
      </w:r>
    </w:p>
    <w:p w14:paraId="2781BABC" w14:textId="77777777" w:rsidR="00860B28" w:rsidRDefault="004D25DB" w:rsidP="00B0115A">
      <w:pPr>
        <w:pStyle w:val="5"/>
      </w:pPr>
      <w:r w:rsidRPr="006B564A">
        <w:rPr>
          <w:rtl/>
        </w:rPr>
        <w:t xml:space="preserve">במסמכי המכרז </w:t>
      </w:r>
      <w:r w:rsidR="00B6677E" w:rsidRPr="006B564A">
        <w:rPr>
          <w:rtl/>
        </w:rPr>
        <w:t>ניתן לקבוע</w:t>
      </w:r>
      <w:r w:rsidR="00EF6AAA" w:rsidRPr="006B564A">
        <w:rPr>
          <w:rtl/>
        </w:rPr>
        <w:t xml:space="preserve"> </w:t>
      </w:r>
      <w:r w:rsidR="00B6677E" w:rsidRPr="006B564A">
        <w:rPr>
          <w:rtl/>
        </w:rPr>
        <w:t>כי</w:t>
      </w:r>
      <w:r w:rsidR="00DF100C" w:rsidRPr="006B564A">
        <w:rPr>
          <w:rtl/>
        </w:rPr>
        <w:t xml:space="preserve"> לצורך בחינ</w:t>
      </w:r>
      <w:r w:rsidR="001332DA">
        <w:rPr>
          <w:rFonts w:hint="cs"/>
          <w:rtl/>
        </w:rPr>
        <w:t>ה של</w:t>
      </w:r>
      <w:r w:rsidR="00DF100C" w:rsidRPr="006B564A">
        <w:rPr>
          <w:rtl/>
        </w:rPr>
        <w:t xml:space="preserve"> עמיד</w:t>
      </w:r>
      <w:r w:rsidR="001332DA">
        <w:rPr>
          <w:rFonts w:hint="cs"/>
          <w:rtl/>
        </w:rPr>
        <w:t>ת</w:t>
      </w:r>
      <w:r w:rsidR="00DF100C" w:rsidRPr="006B564A">
        <w:rPr>
          <w:rtl/>
        </w:rPr>
        <w:t xml:space="preserve"> המציע בתנאי הסף או בתנאי סף מסוים</w:t>
      </w:r>
      <w:r w:rsidR="00384A2D" w:rsidRPr="006B564A">
        <w:rPr>
          <w:rtl/>
        </w:rPr>
        <w:t>,</w:t>
      </w:r>
      <w:r w:rsidR="00B6677E" w:rsidRPr="006B564A">
        <w:rPr>
          <w:rtl/>
        </w:rPr>
        <w:t xml:space="preserve"> </w:t>
      </w:r>
      <w:r w:rsidR="001332DA" w:rsidRPr="006B564A">
        <w:rPr>
          <w:rtl/>
        </w:rPr>
        <w:t>למעט תנאי הסף בדבר היעדר עבר פלילי</w:t>
      </w:r>
      <w:r w:rsidR="001332DA">
        <w:rPr>
          <w:rFonts w:hint="cs"/>
          <w:rtl/>
        </w:rPr>
        <w:t xml:space="preserve">, </w:t>
      </w:r>
      <w:r w:rsidR="00B6677E" w:rsidRPr="006B564A">
        <w:rPr>
          <w:rtl/>
        </w:rPr>
        <w:t>עורך המכרז יפיק בעצמו מסמכים נדרשים לגבי המציע</w:t>
      </w:r>
      <w:r w:rsidR="005D32E7" w:rsidRPr="006B564A">
        <w:rPr>
          <w:rtl/>
        </w:rPr>
        <w:t>.</w:t>
      </w:r>
    </w:p>
    <w:p w14:paraId="36E5828F" w14:textId="77777777" w:rsidR="00D21E3C" w:rsidRPr="006B564A" w:rsidRDefault="00D21E3C" w:rsidP="006B564A">
      <w:pPr>
        <w:pStyle w:val="3"/>
      </w:pPr>
      <w:bookmarkStart w:id="30" w:name="_Toc19519421"/>
      <w:bookmarkStart w:id="31" w:name="_Toc137638191"/>
      <w:r w:rsidRPr="00A22D90">
        <w:rPr>
          <w:u w:val="single"/>
          <w:rtl/>
        </w:rPr>
        <w:t>אמות מידה לבחירת זוכה במכרז</w:t>
      </w:r>
      <w:r w:rsidR="005D32E7" w:rsidRPr="00A22D90">
        <w:rPr>
          <w:u w:val="single"/>
          <w:rtl/>
        </w:rPr>
        <w:t xml:space="preserve"> (תקנה 22 לתח"ם)</w:t>
      </w:r>
      <w:bookmarkEnd w:id="30"/>
      <w:bookmarkEnd w:id="31"/>
    </w:p>
    <w:p w14:paraId="1DCE6DA3" w14:textId="77777777" w:rsidR="001D64A9" w:rsidRPr="006B564A" w:rsidRDefault="001D64A9" w:rsidP="00BE11C1">
      <w:pPr>
        <w:pStyle w:val="4"/>
        <w:ind w:hanging="908"/>
      </w:pPr>
      <w:r w:rsidRPr="006B564A">
        <w:rPr>
          <w:rtl/>
        </w:rPr>
        <w:t xml:space="preserve">בכל מכרז </w:t>
      </w:r>
      <w:r w:rsidR="00983A8B" w:rsidRPr="006B564A">
        <w:rPr>
          <w:rtl/>
        </w:rPr>
        <w:t xml:space="preserve">תקבענה </w:t>
      </w:r>
      <w:r w:rsidRPr="006B564A">
        <w:rPr>
          <w:rtl/>
        </w:rPr>
        <w:t xml:space="preserve">אמות מידה </w:t>
      </w:r>
      <w:r w:rsidR="00492068" w:rsidRPr="006B564A">
        <w:rPr>
          <w:rtl/>
        </w:rPr>
        <w:t>לבחירת ההצעה</w:t>
      </w:r>
      <w:r w:rsidRPr="006B564A">
        <w:rPr>
          <w:rtl/>
        </w:rPr>
        <w:t xml:space="preserve"> </w:t>
      </w:r>
      <w:r w:rsidR="00E36033" w:rsidRPr="006B564A">
        <w:rPr>
          <w:rtl/>
        </w:rPr>
        <w:t>הזוכה</w:t>
      </w:r>
      <w:r w:rsidRPr="006B564A">
        <w:rPr>
          <w:rtl/>
        </w:rPr>
        <w:t>,</w:t>
      </w:r>
      <w:r w:rsidR="00492068" w:rsidRPr="006B564A">
        <w:rPr>
          <w:rtl/>
        </w:rPr>
        <w:t xml:space="preserve"> </w:t>
      </w:r>
      <w:r w:rsidRPr="006B564A">
        <w:rPr>
          <w:rtl/>
        </w:rPr>
        <w:t xml:space="preserve">מבין ההצעות שעמדו בתנאי הסף. </w:t>
      </w:r>
      <w:r w:rsidR="001C7487" w:rsidRPr="006B564A">
        <w:rPr>
          <w:rtl/>
        </w:rPr>
        <w:t>אמות המידה האפשריות על פיה</w:t>
      </w:r>
      <w:r w:rsidR="00983A8B" w:rsidRPr="006B564A">
        <w:rPr>
          <w:rtl/>
        </w:rPr>
        <w:t>ן</w:t>
      </w:r>
      <w:r w:rsidR="001C7487" w:rsidRPr="006B564A">
        <w:rPr>
          <w:rtl/>
        </w:rPr>
        <w:t xml:space="preserve"> תיבחר ההצעה הטובה ביותר במכרז, ה</w:t>
      </w:r>
      <w:r w:rsidR="00983A8B" w:rsidRPr="006B564A">
        <w:rPr>
          <w:rtl/>
        </w:rPr>
        <w:t>ן</w:t>
      </w:r>
      <w:r w:rsidR="001C7487" w:rsidRPr="006B564A">
        <w:rPr>
          <w:rtl/>
        </w:rPr>
        <w:t xml:space="preserve"> מחיר ההצעה ואיכות ההצעה</w:t>
      </w:r>
      <w:r w:rsidR="007E3D59">
        <w:rPr>
          <w:rFonts w:hint="cs"/>
          <w:rtl/>
        </w:rPr>
        <w:t xml:space="preserve">, כמפורט בסעיפים </w:t>
      </w:r>
      <w:r w:rsidR="00BE11C1">
        <w:rPr>
          <w:rtl/>
        </w:rPr>
        <w:fldChar w:fldCharType="begin"/>
      </w:r>
      <w:r w:rsidR="00BE11C1">
        <w:rPr>
          <w:rtl/>
        </w:rPr>
        <w:instrText xml:space="preserve"> </w:instrText>
      </w:r>
      <w:r w:rsidR="00BE11C1">
        <w:instrText>REF</w:instrText>
      </w:r>
      <w:r w:rsidR="00BE11C1">
        <w:rPr>
          <w:rtl/>
        </w:rPr>
        <w:instrText xml:space="preserve"> _</w:instrText>
      </w:r>
      <w:r w:rsidR="00BE11C1">
        <w:instrText>Ref43246526 \r \h</w:instrText>
      </w:r>
      <w:r w:rsidR="00BE11C1">
        <w:rPr>
          <w:rtl/>
        </w:rPr>
        <w:instrText xml:space="preserve"> </w:instrText>
      </w:r>
      <w:r w:rsidR="00BE11C1">
        <w:rPr>
          <w:rtl/>
        </w:rPr>
      </w:r>
      <w:r w:rsidR="00BE11C1">
        <w:rPr>
          <w:rtl/>
        </w:rPr>
        <w:fldChar w:fldCharType="separate"/>
      </w:r>
      <w:r w:rsidR="00734B01">
        <w:rPr>
          <w:rtl/>
        </w:rPr>
        <w:t>‏2.2.4.7</w:t>
      </w:r>
      <w:r w:rsidR="00BE11C1">
        <w:rPr>
          <w:rtl/>
        </w:rPr>
        <w:fldChar w:fldCharType="end"/>
      </w:r>
      <w:r w:rsidR="007E3D59">
        <w:rPr>
          <w:rFonts w:hint="cs"/>
          <w:rtl/>
        </w:rPr>
        <w:t xml:space="preserve"> ו- </w:t>
      </w:r>
      <w:r w:rsidR="007E3D59">
        <w:rPr>
          <w:rtl/>
        </w:rPr>
        <w:fldChar w:fldCharType="begin"/>
      </w:r>
      <w:r w:rsidR="007E3D59">
        <w:rPr>
          <w:rtl/>
        </w:rPr>
        <w:instrText xml:space="preserve"> </w:instrText>
      </w:r>
      <w:r w:rsidR="007E3D59">
        <w:rPr>
          <w:rFonts w:hint="cs"/>
        </w:rPr>
        <w:instrText>REF</w:instrText>
      </w:r>
      <w:r w:rsidR="007E3D59">
        <w:rPr>
          <w:rFonts w:hint="cs"/>
          <w:rtl/>
        </w:rPr>
        <w:instrText xml:space="preserve"> _</w:instrText>
      </w:r>
      <w:r w:rsidR="007E3D59">
        <w:rPr>
          <w:rFonts w:hint="cs"/>
        </w:rPr>
        <w:instrText>Ref43246562 \r \h</w:instrText>
      </w:r>
      <w:r w:rsidR="007E3D59">
        <w:rPr>
          <w:rtl/>
        </w:rPr>
        <w:instrText xml:space="preserve"> </w:instrText>
      </w:r>
      <w:r w:rsidR="007E3D59">
        <w:rPr>
          <w:rtl/>
        </w:rPr>
      </w:r>
      <w:r w:rsidR="007E3D59">
        <w:rPr>
          <w:rtl/>
        </w:rPr>
        <w:fldChar w:fldCharType="separate"/>
      </w:r>
      <w:r w:rsidR="00734B01">
        <w:rPr>
          <w:rtl/>
        </w:rPr>
        <w:t>‏2.2.4.8</w:t>
      </w:r>
      <w:r w:rsidR="007E3D59">
        <w:rPr>
          <w:rtl/>
        </w:rPr>
        <w:fldChar w:fldCharType="end"/>
      </w:r>
      <w:r w:rsidR="007E3D59">
        <w:rPr>
          <w:rFonts w:hint="cs"/>
          <w:rtl/>
        </w:rPr>
        <w:t xml:space="preserve"> להלן. </w:t>
      </w:r>
    </w:p>
    <w:p w14:paraId="1350B6D9" w14:textId="77777777" w:rsidR="00444506" w:rsidRPr="006B564A" w:rsidRDefault="00444506" w:rsidP="00953552">
      <w:pPr>
        <w:pStyle w:val="4"/>
        <w:ind w:hanging="908"/>
      </w:pPr>
      <w:r w:rsidRPr="006B564A">
        <w:rPr>
          <w:rtl/>
        </w:rPr>
        <w:lastRenderedPageBreak/>
        <w:t>במסמכי המכרז ייקבעו אמות המידה לבחירת הספק הזוכה</w:t>
      </w:r>
      <w:r w:rsidR="00E36033" w:rsidRPr="006B564A">
        <w:rPr>
          <w:rtl/>
        </w:rPr>
        <w:t>, המשקולת של כל אמת מידה ואופן שקלול אמות המידה לצורך דירוג ההצעות</w:t>
      </w:r>
      <w:r w:rsidRPr="006B564A">
        <w:rPr>
          <w:rtl/>
        </w:rPr>
        <w:t xml:space="preserve">. </w:t>
      </w:r>
    </w:p>
    <w:p w14:paraId="1A8351E4" w14:textId="77777777" w:rsidR="00E36033" w:rsidRPr="006B564A" w:rsidRDefault="001D64A9" w:rsidP="0067303F">
      <w:pPr>
        <w:pStyle w:val="4"/>
        <w:ind w:hanging="908"/>
      </w:pPr>
      <w:r w:rsidRPr="006B564A">
        <w:rPr>
          <w:rtl/>
        </w:rPr>
        <w:t>אמות מידה אשר</w:t>
      </w:r>
      <w:r w:rsidR="00F601BF" w:rsidRPr="006B564A">
        <w:rPr>
          <w:rtl/>
        </w:rPr>
        <w:t xml:space="preserve"> </w:t>
      </w:r>
      <w:r w:rsidR="007309CD" w:rsidRPr="006B564A">
        <w:rPr>
          <w:rtl/>
        </w:rPr>
        <w:t xml:space="preserve">תקבענה </w:t>
      </w:r>
      <w:r w:rsidR="00F601BF" w:rsidRPr="006B564A">
        <w:rPr>
          <w:rtl/>
        </w:rPr>
        <w:t>במכרז</w:t>
      </w:r>
      <w:r w:rsidR="00656130">
        <w:rPr>
          <w:rFonts w:hint="cs"/>
          <w:rtl/>
        </w:rPr>
        <w:t>,</w:t>
      </w:r>
      <w:r w:rsidR="00F601BF" w:rsidRPr="006B564A">
        <w:rPr>
          <w:rtl/>
        </w:rPr>
        <w:t xml:space="preserve"> </w:t>
      </w:r>
      <w:r w:rsidR="007E3D59">
        <w:rPr>
          <w:rFonts w:hint="cs"/>
          <w:rtl/>
        </w:rPr>
        <w:t>ת</w:t>
      </w:r>
      <w:r w:rsidR="007309CD" w:rsidRPr="006B564A">
        <w:rPr>
          <w:rtl/>
        </w:rPr>
        <w:t>ובל</w:t>
      </w:r>
      <w:r w:rsidR="007E3D59">
        <w:rPr>
          <w:rFonts w:hint="cs"/>
          <w:rtl/>
        </w:rPr>
        <w:t>נה</w:t>
      </w:r>
      <w:r w:rsidR="00F601BF" w:rsidRPr="006B564A">
        <w:rPr>
          <w:rtl/>
        </w:rPr>
        <w:t xml:space="preserve"> לבחירת ההצעה או ההצעות המעניקות</w:t>
      </w:r>
      <w:r w:rsidRPr="006B564A">
        <w:rPr>
          <w:rtl/>
        </w:rPr>
        <w:t xml:space="preserve"> למשרד את מירב היתרונות.</w:t>
      </w:r>
    </w:p>
    <w:p w14:paraId="3AE94E00" w14:textId="77777777" w:rsidR="001D64A9" w:rsidRPr="006B564A" w:rsidRDefault="00E36033" w:rsidP="0067303F">
      <w:pPr>
        <w:pStyle w:val="4"/>
        <w:ind w:hanging="908"/>
      </w:pPr>
      <w:r w:rsidRPr="006B564A">
        <w:rPr>
          <w:rtl/>
        </w:rPr>
        <w:t>במקרים המתאימים</w:t>
      </w:r>
      <w:r w:rsidR="007E3D59">
        <w:rPr>
          <w:rFonts w:hint="cs"/>
          <w:rtl/>
        </w:rPr>
        <w:t xml:space="preserve"> </w:t>
      </w:r>
      <w:r w:rsidRPr="006B564A">
        <w:rPr>
          <w:rtl/>
        </w:rPr>
        <w:t>ומנימוקים שי</w:t>
      </w:r>
      <w:r w:rsidR="007E3D59">
        <w:rPr>
          <w:rFonts w:hint="cs"/>
          <w:rtl/>
        </w:rPr>
        <w:t>י</w:t>
      </w:r>
      <w:r w:rsidRPr="006B564A">
        <w:rPr>
          <w:rtl/>
        </w:rPr>
        <w:t xml:space="preserve">רשמו בפרוטוקול, רשאי המשרד לפרסם מכרז </w:t>
      </w:r>
      <w:r w:rsidR="00970C5C" w:rsidRPr="006B564A">
        <w:rPr>
          <w:rtl/>
        </w:rPr>
        <w:t>ש</w:t>
      </w:r>
      <w:r w:rsidR="00492068" w:rsidRPr="006B564A">
        <w:rPr>
          <w:rtl/>
        </w:rPr>
        <w:t>בו</w:t>
      </w:r>
      <w:r w:rsidRPr="006B564A">
        <w:rPr>
          <w:rtl/>
        </w:rPr>
        <w:t xml:space="preserve"> </w:t>
      </w:r>
      <w:r w:rsidR="00492068" w:rsidRPr="006B564A">
        <w:rPr>
          <w:rtl/>
        </w:rPr>
        <w:t>ה</w:t>
      </w:r>
      <w:r w:rsidRPr="006B564A">
        <w:rPr>
          <w:rtl/>
        </w:rPr>
        <w:t xml:space="preserve">מציעים לא נדרשים להגיש הצעת מחיר (למשל כאשר המחיר </w:t>
      </w:r>
      <w:r w:rsidR="00492068" w:rsidRPr="006B564A">
        <w:rPr>
          <w:rtl/>
        </w:rPr>
        <w:t>ש</w:t>
      </w:r>
      <w:r w:rsidRPr="006B564A">
        <w:rPr>
          <w:rtl/>
        </w:rPr>
        <w:t>המשרד</w:t>
      </w:r>
      <w:r w:rsidR="00492068" w:rsidRPr="006B564A">
        <w:rPr>
          <w:rtl/>
        </w:rPr>
        <w:t xml:space="preserve"> מתכוון</w:t>
      </w:r>
      <w:r w:rsidRPr="006B564A">
        <w:rPr>
          <w:rtl/>
        </w:rPr>
        <w:t xml:space="preserve"> לשלם עבור השירותים או הטובין קבוע במסמכי המכרז)</w:t>
      </w:r>
      <w:r w:rsidR="00970C5C" w:rsidRPr="006B564A">
        <w:rPr>
          <w:rtl/>
        </w:rPr>
        <w:t xml:space="preserve">. </w:t>
      </w:r>
      <w:r w:rsidRPr="006B564A">
        <w:rPr>
          <w:rtl/>
        </w:rPr>
        <w:t>במקרה כאמור ייבחר זוכה במכרז בהתבסס על אמת מידה של איכות בלבד.</w:t>
      </w:r>
    </w:p>
    <w:p w14:paraId="23623C5B" w14:textId="77777777" w:rsidR="001921A1" w:rsidRPr="006B564A" w:rsidRDefault="00B43A70" w:rsidP="0067303F">
      <w:pPr>
        <w:pStyle w:val="4"/>
        <w:ind w:hanging="908"/>
      </w:pPr>
      <w:r w:rsidRPr="006B564A">
        <w:rPr>
          <w:rtl/>
        </w:rPr>
        <w:t>אופן חישובן ומשקלן היחסי של אמות המידה</w:t>
      </w:r>
      <w:r w:rsidR="001921A1" w:rsidRPr="006B564A">
        <w:rPr>
          <w:rtl/>
        </w:rPr>
        <w:t xml:space="preserve"> וכן מבחני המשנה</w:t>
      </w:r>
      <w:r w:rsidR="00C63882">
        <w:rPr>
          <w:rFonts w:hint="cs"/>
          <w:rtl/>
        </w:rPr>
        <w:t>,</w:t>
      </w:r>
      <w:r w:rsidR="001921A1" w:rsidRPr="006B564A">
        <w:rPr>
          <w:rtl/>
        </w:rPr>
        <w:t xml:space="preserve"> ככל שנקבעו,</w:t>
      </w:r>
      <w:r w:rsidRPr="006B564A">
        <w:rPr>
          <w:rtl/>
        </w:rPr>
        <w:t xml:space="preserve"> יפורס</w:t>
      </w:r>
      <w:r w:rsidR="00F21F57">
        <w:rPr>
          <w:rFonts w:hint="cs"/>
          <w:rtl/>
        </w:rPr>
        <w:t>מו</w:t>
      </w:r>
      <w:r w:rsidRPr="006B564A">
        <w:rPr>
          <w:rtl/>
        </w:rPr>
        <w:t xml:space="preserve"> במסמכי המכרז</w:t>
      </w:r>
      <w:r w:rsidR="007B2B73">
        <w:rPr>
          <w:rFonts w:hint="cs"/>
          <w:rtl/>
        </w:rPr>
        <w:t>,</w:t>
      </w:r>
      <w:r w:rsidRPr="006B564A">
        <w:rPr>
          <w:rtl/>
        </w:rPr>
        <w:t xml:space="preserve"> למעט מקרים חריגים </w:t>
      </w:r>
      <w:r w:rsidR="003F08EB">
        <w:rPr>
          <w:rFonts w:hint="cs"/>
          <w:rtl/>
        </w:rPr>
        <w:t>ש</w:t>
      </w:r>
      <w:r w:rsidRPr="006B564A">
        <w:rPr>
          <w:rtl/>
        </w:rPr>
        <w:t>בהם הפרסום עלול לפגוע בהליך התקין של המכרז</w:t>
      </w:r>
      <w:r w:rsidR="007B2B73">
        <w:rPr>
          <w:rFonts w:hint="cs"/>
          <w:rtl/>
        </w:rPr>
        <w:t xml:space="preserve">, </w:t>
      </w:r>
      <w:r w:rsidRPr="006B564A">
        <w:rPr>
          <w:rtl/>
        </w:rPr>
        <w:t>בהתאם לתקנה 22(ג) לתח"ם.</w:t>
      </w:r>
    </w:p>
    <w:p w14:paraId="0AB2272F" w14:textId="77777777" w:rsidR="00B43A70" w:rsidRPr="006B564A" w:rsidRDefault="001921A1" w:rsidP="007B2B73">
      <w:pPr>
        <w:pStyle w:val="4"/>
        <w:ind w:hanging="908"/>
      </w:pPr>
      <w:r w:rsidRPr="006B564A">
        <w:rPr>
          <w:rtl/>
        </w:rPr>
        <w:t xml:space="preserve">ככל שקבעה ועדת המכרזים מסמך פנימי לבדיקה (מפ"ל) או נוהל פנימי המנחה את צוות המשנה </w:t>
      </w:r>
      <w:r w:rsidR="007B2B73">
        <w:rPr>
          <w:rFonts w:hint="cs"/>
          <w:rtl/>
        </w:rPr>
        <w:t>בדבר</w:t>
      </w:r>
      <w:r w:rsidRPr="006B564A">
        <w:rPr>
          <w:rtl/>
        </w:rPr>
        <w:t xml:space="preserve"> </w:t>
      </w:r>
      <w:r w:rsidR="007B2B73">
        <w:rPr>
          <w:rFonts w:hint="cs"/>
          <w:rtl/>
        </w:rPr>
        <w:t xml:space="preserve">אופן </w:t>
      </w:r>
      <w:r w:rsidRPr="006B564A">
        <w:rPr>
          <w:rtl/>
        </w:rPr>
        <w:t>בד</w:t>
      </w:r>
      <w:r w:rsidR="007B2B73">
        <w:rPr>
          <w:rFonts w:hint="cs"/>
          <w:rtl/>
        </w:rPr>
        <w:t>י</w:t>
      </w:r>
      <w:r w:rsidRPr="006B564A">
        <w:rPr>
          <w:rtl/>
        </w:rPr>
        <w:t>ק</w:t>
      </w:r>
      <w:r w:rsidR="007B2B73">
        <w:rPr>
          <w:rFonts w:hint="cs"/>
          <w:rtl/>
        </w:rPr>
        <w:t xml:space="preserve">ת </w:t>
      </w:r>
      <w:r w:rsidRPr="006B564A">
        <w:rPr>
          <w:rtl/>
        </w:rPr>
        <w:t>ההצעות</w:t>
      </w:r>
      <w:r w:rsidR="00211F83" w:rsidRPr="006B564A">
        <w:rPr>
          <w:rtl/>
        </w:rPr>
        <w:t xml:space="preserve"> ביחס לאמות המידה</w:t>
      </w:r>
      <w:r w:rsidRPr="006B564A">
        <w:rPr>
          <w:rtl/>
        </w:rPr>
        <w:t>, לא חלה חובה לפרס</w:t>
      </w:r>
      <w:r w:rsidR="00C11379" w:rsidRPr="006B564A">
        <w:rPr>
          <w:rtl/>
        </w:rPr>
        <w:t>מם</w:t>
      </w:r>
      <w:r w:rsidRPr="006B564A">
        <w:rPr>
          <w:rtl/>
        </w:rPr>
        <w:t xml:space="preserve"> במסגרת מסמכי המכרז. במקרה כאמור, תפרסם ועדת המכרזים את עצם קיומו של המפ"ל או </w:t>
      </w:r>
      <w:r w:rsidR="00C11379" w:rsidRPr="006B564A">
        <w:rPr>
          <w:rtl/>
        </w:rPr>
        <w:t xml:space="preserve">של </w:t>
      </w:r>
      <w:r w:rsidRPr="006B564A">
        <w:rPr>
          <w:rtl/>
        </w:rPr>
        <w:t>הנוהל במסמכי המכרז</w:t>
      </w:r>
      <w:r w:rsidR="00C63882">
        <w:rPr>
          <w:rFonts w:hint="cs"/>
          <w:rtl/>
        </w:rPr>
        <w:t>,</w:t>
      </w:r>
      <w:r w:rsidRPr="006B564A">
        <w:rPr>
          <w:rtl/>
        </w:rPr>
        <w:t xml:space="preserve"> ותאש</w:t>
      </w:r>
      <w:r w:rsidR="00C11379" w:rsidRPr="006B564A">
        <w:rPr>
          <w:rtl/>
        </w:rPr>
        <w:t>רם</w:t>
      </w:r>
      <w:r w:rsidRPr="006B564A">
        <w:rPr>
          <w:rtl/>
        </w:rPr>
        <w:t xml:space="preserve"> לפני המועד האחרון להגשת הצעות במכרז.</w:t>
      </w:r>
      <w:r w:rsidRPr="006B564A" w:rsidDel="001921A1">
        <w:rPr>
          <w:rStyle w:val="ae"/>
          <w:rFonts w:asciiTheme="minorBidi" w:hAnsiTheme="minorBidi"/>
          <w:sz w:val="22"/>
          <w:szCs w:val="22"/>
          <w:rtl/>
        </w:rPr>
        <w:t xml:space="preserve"> </w:t>
      </w:r>
    </w:p>
    <w:p w14:paraId="6F95EB6C" w14:textId="77777777" w:rsidR="00444506" w:rsidRPr="00286D7B" w:rsidRDefault="001D64A9" w:rsidP="003B131D">
      <w:pPr>
        <w:pStyle w:val="4"/>
        <w:ind w:hanging="908"/>
        <w:rPr>
          <w:u w:val="single"/>
        </w:rPr>
      </w:pPr>
      <w:bookmarkStart w:id="32" w:name="_Ref43246526"/>
      <w:r w:rsidRPr="00286D7B">
        <w:rPr>
          <w:u w:val="single"/>
          <w:rtl/>
        </w:rPr>
        <w:t xml:space="preserve">אמת מידה </w:t>
      </w:r>
      <w:r w:rsidR="009E3D12" w:rsidRPr="00286D7B">
        <w:rPr>
          <w:u w:val="single"/>
          <w:rtl/>
        </w:rPr>
        <w:t>–</w:t>
      </w:r>
      <w:r w:rsidRPr="00286D7B">
        <w:rPr>
          <w:u w:val="single"/>
          <w:rtl/>
        </w:rPr>
        <w:t xml:space="preserve"> </w:t>
      </w:r>
      <w:r w:rsidR="00444506" w:rsidRPr="00286D7B">
        <w:rPr>
          <w:u w:val="single"/>
          <w:rtl/>
        </w:rPr>
        <w:t>מחיר</w:t>
      </w:r>
      <w:bookmarkEnd w:id="32"/>
    </w:p>
    <w:p w14:paraId="657574A9" w14:textId="77777777" w:rsidR="001D64A9" w:rsidRPr="006B564A" w:rsidRDefault="009D2D3B" w:rsidP="009E3D12">
      <w:pPr>
        <w:pStyle w:val="5"/>
      </w:pPr>
      <w:r w:rsidRPr="006B564A">
        <w:rPr>
          <w:rtl/>
        </w:rPr>
        <w:t>המשרד</w:t>
      </w:r>
      <w:r w:rsidR="00444506" w:rsidRPr="006B564A">
        <w:rPr>
          <w:rtl/>
        </w:rPr>
        <w:t xml:space="preserve"> יקבע את יחידות התמחור עליה</w:t>
      </w:r>
      <w:r w:rsidR="00564E12" w:rsidRPr="006B564A">
        <w:rPr>
          <w:rtl/>
        </w:rPr>
        <w:t>ן</w:t>
      </w:r>
      <w:r w:rsidR="00444506" w:rsidRPr="006B564A">
        <w:rPr>
          <w:rtl/>
        </w:rPr>
        <w:t xml:space="preserve"> יגישו מציעים במכרז הצעת מחיר, ובהתאם לה</w:t>
      </w:r>
      <w:r w:rsidR="00564E12" w:rsidRPr="006B564A">
        <w:rPr>
          <w:rtl/>
        </w:rPr>
        <w:t>ן</w:t>
      </w:r>
      <w:r w:rsidR="00444506" w:rsidRPr="006B564A">
        <w:rPr>
          <w:rtl/>
        </w:rPr>
        <w:t xml:space="preserve"> ישלם עורך המכרז לספק בתקופת ההתקשרות.</w:t>
      </w:r>
      <w:r w:rsidR="00BA64BB" w:rsidRPr="006B564A">
        <w:rPr>
          <w:rtl/>
        </w:rPr>
        <w:t xml:space="preserve"> </w:t>
      </w:r>
    </w:p>
    <w:p w14:paraId="66095CEC" w14:textId="77777777" w:rsidR="00BA64BB" w:rsidRPr="006B564A" w:rsidRDefault="00BA64BB" w:rsidP="005225E3">
      <w:pPr>
        <w:pStyle w:val="5"/>
        <w:rPr>
          <w:rtl/>
        </w:rPr>
      </w:pPr>
      <w:r w:rsidRPr="006B564A">
        <w:rPr>
          <w:rtl/>
        </w:rPr>
        <w:t>בהתקשרות עם עובדי קבלן כוח אדם ו</w:t>
      </w:r>
      <w:r w:rsidR="0020485F" w:rsidRPr="006B564A">
        <w:rPr>
          <w:rtl/>
        </w:rPr>
        <w:t xml:space="preserve">עם </w:t>
      </w:r>
      <w:r w:rsidRPr="006B564A">
        <w:rPr>
          <w:rtl/>
        </w:rPr>
        <w:t>נותני שירותים חיצוניים, בעת קביעת יחידות התמחור</w:t>
      </w:r>
      <w:r w:rsidR="00682A71" w:rsidRPr="006B564A">
        <w:rPr>
          <w:rtl/>
        </w:rPr>
        <w:t xml:space="preserve"> יש לפעול בהתאם </w:t>
      </w:r>
      <w:r w:rsidR="005F2DA5" w:rsidRPr="00BA64BB">
        <w:rPr>
          <w:rtl/>
        </w:rPr>
        <w:t>ל</w:t>
      </w:r>
      <w:hyperlink r:id="rId25" w:history="1">
        <w:r w:rsidR="005F2DA5" w:rsidRPr="005225E3">
          <w:rPr>
            <w:rStyle w:val="Hyperlink"/>
            <w:rtl/>
          </w:rPr>
          <w:t xml:space="preserve">הוראות תכ"ם </w:t>
        </w:r>
        <w:r w:rsidR="005F2DA5" w:rsidRPr="005225E3">
          <w:rPr>
            <w:rStyle w:val="Hyperlink"/>
            <w:rFonts w:hint="cs"/>
            <w:rtl/>
          </w:rPr>
          <w:t xml:space="preserve">בנושא </w:t>
        </w:r>
        <w:r w:rsidR="005F2DA5" w:rsidRPr="005225E3">
          <w:rPr>
            <w:rStyle w:val="Hyperlink"/>
            <w:rtl/>
          </w:rPr>
          <w:t>"העסקת עובדי קבלן כוח אדם ונותני שירותים חיצוניים"</w:t>
        </w:r>
        <w:r w:rsidR="005F2DA5" w:rsidRPr="005225E3">
          <w:rPr>
            <w:rStyle w:val="Hyperlink"/>
            <w:rFonts w:hint="cs"/>
            <w:rtl/>
          </w:rPr>
          <w:t>, ב</w:t>
        </w:r>
        <w:r w:rsidR="005F2DA5" w:rsidRPr="005225E3">
          <w:rPr>
            <w:rStyle w:val="Hyperlink"/>
            <w:rtl/>
          </w:rPr>
          <w:t xml:space="preserve">פרק </w:t>
        </w:r>
        <w:r w:rsidR="005225E3" w:rsidRPr="005225E3">
          <w:rPr>
            <w:rStyle w:val="Hyperlink"/>
            <w:rFonts w:hint="cs"/>
            <w:rtl/>
          </w:rPr>
          <w:t>8</w:t>
        </w:r>
        <w:r w:rsidR="005F2DA5" w:rsidRPr="005225E3">
          <w:rPr>
            <w:rStyle w:val="Hyperlink"/>
            <w:rtl/>
          </w:rPr>
          <w:t>.</w:t>
        </w:r>
      </w:hyperlink>
      <w:r w:rsidR="005F2DA5" w:rsidRPr="005225E3">
        <w:rPr>
          <w:u w:color="3464BA"/>
          <w:rtl/>
        </w:rPr>
        <w:t xml:space="preserve"> </w:t>
      </w:r>
    </w:p>
    <w:p w14:paraId="103EA84C" w14:textId="77777777" w:rsidR="003D1429" w:rsidRDefault="00444506" w:rsidP="003D1429">
      <w:pPr>
        <w:pStyle w:val="5"/>
      </w:pPr>
      <w:bookmarkStart w:id="33" w:name="_Ref88561091"/>
      <w:r w:rsidRPr="006B564A">
        <w:rPr>
          <w:rtl/>
        </w:rPr>
        <w:lastRenderedPageBreak/>
        <w:t xml:space="preserve">הצעת </w:t>
      </w:r>
      <w:r w:rsidR="00492068" w:rsidRPr="006B564A">
        <w:rPr>
          <w:rtl/>
        </w:rPr>
        <w:t>ה</w:t>
      </w:r>
      <w:r w:rsidRPr="006B564A">
        <w:rPr>
          <w:rtl/>
        </w:rPr>
        <w:t>מחיר עבור כל יחידת תמחור תהיה סופית ולא מותנית.</w:t>
      </w:r>
      <w:r w:rsidR="00211F83" w:rsidRPr="006B564A">
        <w:rPr>
          <w:rtl/>
        </w:rPr>
        <w:t xml:space="preserve"> </w:t>
      </w:r>
      <w:r w:rsidR="00492068" w:rsidRPr="006B564A">
        <w:rPr>
          <w:rtl/>
        </w:rPr>
        <w:t xml:space="preserve">הצעות המחיר </w:t>
      </w:r>
      <w:r w:rsidR="00205A18" w:rsidRPr="006B564A">
        <w:rPr>
          <w:rtl/>
        </w:rPr>
        <w:t xml:space="preserve">תכלולנה </w:t>
      </w:r>
      <w:r w:rsidR="00492068" w:rsidRPr="006B564A">
        <w:rPr>
          <w:rtl/>
        </w:rPr>
        <w:t>מע"מ וכל מס אחר</w:t>
      </w:r>
      <w:r w:rsidR="00205A18" w:rsidRPr="006B564A">
        <w:rPr>
          <w:rtl/>
        </w:rPr>
        <w:t>,</w:t>
      </w:r>
      <w:r w:rsidR="00492068" w:rsidRPr="006B564A">
        <w:rPr>
          <w:rtl/>
        </w:rPr>
        <w:t xml:space="preserve"> אם הספק מחויב בו</w:t>
      </w:r>
      <w:r w:rsidR="00205A18" w:rsidRPr="006B564A">
        <w:rPr>
          <w:rtl/>
        </w:rPr>
        <w:t xml:space="preserve">. זאת </w:t>
      </w:r>
      <w:r w:rsidR="00492068" w:rsidRPr="006B564A">
        <w:rPr>
          <w:rtl/>
        </w:rPr>
        <w:t>גם כאשר במכרז צפויים להשתתף מציעים אשר אינם חייבים במע"מ.</w:t>
      </w:r>
      <w:bookmarkEnd w:id="33"/>
      <w:r w:rsidR="00492068" w:rsidRPr="006B564A">
        <w:rPr>
          <w:rtl/>
        </w:rPr>
        <w:t xml:space="preserve"> </w:t>
      </w:r>
    </w:p>
    <w:p w14:paraId="4ECB27ED" w14:textId="77777777" w:rsidR="003D1429" w:rsidRPr="006B564A" w:rsidRDefault="003D1429" w:rsidP="0057412F">
      <w:pPr>
        <w:pStyle w:val="5"/>
      </w:pPr>
      <w:bookmarkStart w:id="34" w:name="_Ref88725380"/>
      <w:r>
        <w:rPr>
          <w:rFonts w:hint="cs"/>
          <w:rtl/>
        </w:rPr>
        <w:t xml:space="preserve">בנוסף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Ref88561091 \r \h</w:instrText>
      </w:r>
      <w:r>
        <w:rPr>
          <w:rtl/>
        </w:rPr>
        <w:instrText xml:space="preserve"> </w:instrText>
      </w:r>
      <w:r>
        <w:rPr>
          <w:rtl/>
        </w:rPr>
      </w:r>
      <w:r>
        <w:rPr>
          <w:rtl/>
        </w:rPr>
        <w:fldChar w:fldCharType="separate"/>
      </w:r>
      <w:r w:rsidR="00734B01">
        <w:rPr>
          <w:rtl/>
        </w:rPr>
        <w:t>‏2.2.4.7.3</w:t>
      </w:r>
      <w:r>
        <w:rPr>
          <w:rtl/>
        </w:rPr>
        <w:fldChar w:fldCharType="end"/>
      </w:r>
      <w:r w:rsidR="00E1461C">
        <w:rPr>
          <w:rFonts w:hint="cs"/>
          <w:rtl/>
        </w:rPr>
        <w:t xml:space="preserve"> לעיל</w:t>
      </w:r>
      <w:r>
        <w:rPr>
          <w:rFonts w:hint="cs"/>
          <w:rtl/>
        </w:rPr>
        <w:t>, מציע אשר בהתאם להוראות הדין אינו מחויב בתשלום מע"מ במסגרת ביצוע ההתקשרות, יצהיר על כך במסגרת הצעתו</w:t>
      </w:r>
      <w:r w:rsidR="007B6234">
        <w:rPr>
          <w:rFonts w:hint="cs"/>
          <w:rtl/>
        </w:rPr>
        <w:t>, וכן יצהיר על כך שפנה אל רשות המסים לצורך קבלת אישור לכך בטרם הגשת ההצעה</w:t>
      </w:r>
      <w:r>
        <w:rPr>
          <w:rFonts w:hint="cs"/>
          <w:rtl/>
        </w:rPr>
        <w:t xml:space="preserve">. ככל שמציע כאמור זכה במכרז, יהיה עליו להגיש </w:t>
      </w:r>
      <w:r w:rsidR="007B6234">
        <w:rPr>
          <w:rFonts w:hint="cs"/>
          <w:rtl/>
        </w:rPr>
        <w:t>את האישור מאת רשות המסים על כך שפנה אל הרשות כאמור.</w:t>
      </w:r>
      <w:bookmarkEnd w:id="34"/>
    </w:p>
    <w:p w14:paraId="62C79167" w14:textId="77777777" w:rsidR="00211F83" w:rsidRDefault="00211F83" w:rsidP="009E3D12">
      <w:pPr>
        <w:pStyle w:val="5"/>
      </w:pPr>
      <w:r w:rsidRPr="006B564A">
        <w:rPr>
          <w:rtl/>
        </w:rPr>
        <w:t>יש לציין במסמכי המכרז כי ככל ש</w:t>
      </w:r>
      <w:r w:rsidR="00205A18" w:rsidRPr="006B564A">
        <w:rPr>
          <w:rtl/>
        </w:rPr>
        <w:t>ת</w:t>
      </w:r>
      <w:r w:rsidRPr="006B564A">
        <w:rPr>
          <w:rtl/>
        </w:rPr>
        <w:t>חול על הזוכה חוב</w:t>
      </w:r>
      <w:r w:rsidR="00205A18" w:rsidRPr="006B564A">
        <w:rPr>
          <w:rtl/>
        </w:rPr>
        <w:t xml:space="preserve">ת תשלום </w:t>
      </w:r>
      <w:r w:rsidRPr="006B564A">
        <w:rPr>
          <w:rtl/>
        </w:rPr>
        <w:t>מע"מ,  כל שינוי עתידי ב</w:t>
      </w:r>
      <w:r w:rsidR="00205A18" w:rsidRPr="006B564A">
        <w:rPr>
          <w:rtl/>
        </w:rPr>
        <w:t>גובה ה</w:t>
      </w:r>
      <w:r w:rsidRPr="006B564A">
        <w:rPr>
          <w:rtl/>
        </w:rPr>
        <w:t>מע"מ ישנה את גובה התמורה שתשולם (במקרה של עלי</w:t>
      </w:r>
      <w:r w:rsidR="00C63882">
        <w:rPr>
          <w:rFonts w:hint="cs"/>
          <w:rtl/>
        </w:rPr>
        <w:t>ת המע"מ</w:t>
      </w:r>
      <w:r w:rsidRPr="006B564A">
        <w:rPr>
          <w:rtl/>
        </w:rPr>
        <w:t xml:space="preserve"> התמורה תתעדכן </w:t>
      </w:r>
      <w:r w:rsidR="00C63882">
        <w:rPr>
          <w:rFonts w:hint="cs"/>
          <w:rtl/>
        </w:rPr>
        <w:t>כ</w:t>
      </w:r>
      <w:r w:rsidRPr="006B564A">
        <w:rPr>
          <w:rtl/>
        </w:rPr>
        <w:t>ל</w:t>
      </w:r>
      <w:r w:rsidR="00C63882">
        <w:rPr>
          <w:rFonts w:hint="cs"/>
          <w:rtl/>
        </w:rPr>
        <w:t xml:space="preserve">פי </w:t>
      </w:r>
      <w:r w:rsidRPr="006B564A">
        <w:rPr>
          <w:rtl/>
        </w:rPr>
        <w:t>מעלה ובמקרה של יריד</w:t>
      </w:r>
      <w:r w:rsidR="00C63882">
        <w:rPr>
          <w:rFonts w:hint="cs"/>
          <w:rtl/>
        </w:rPr>
        <w:t>ת המע"מ</w:t>
      </w:r>
      <w:r w:rsidRPr="006B564A">
        <w:rPr>
          <w:rtl/>
        </w:rPr>
        <w:t xml:space="preserve"> ה</w:t>
      </w:r>
      <w:r w:rsidR="00C63882">
        <w:rPr>
          <w:rFonts w:hint="cs"/>
          <w:rtl/>
        </w:rPr>
        <w:t>תמורה</w:t>
      </w:r>
      <w:r w:rsidRPr="006B564A">
        <w:rPr>
          <w:rtl/>
        </w:rPr>
        <w:t xml:space="preserve"> </w:t>
      </w:r>
      <w:r w:rsidR="00C63882">
        <w:rPr>
          <w:rFonts w:hint="cs"/>
          <w:rtl/>
        </w:rPr>
        <w:t>ת</w:t>
      </w:r>
      <w:r w:rsidRPr="006B564A">
        <w:rPr>
          <w:rtl/>
        </w:rPr>
        <w:t xml:space="preserve">תעדכן </w:t>
      </w:r>
      <w:r w:rsidR="00C63882">
        <w:rPr>
          <w:rFonts w:hint="cs"/>
          <w:rtl/>
        </w:rPr>
        <w:t xml:space="preserve">כלפי </w:t>
      </w:r>
      <w:r w:rsidRPr="006B564A">
        <w:rPr>
          <w:rtl/>
        </w:rPr>
        <w:t>מטה).</w:t>
      </w:r>
    </w:p>
    <w:p w14:paraId="1D22023F" w14:textId="77777777" w:rsidR="00B43A70" w:rsidRPr="00550E05" w:rsidRDefault="00B43A70" w:rsidP="0067303F">
      <w:pPr>
        <w:pStyle w:val="4"/>
        <w:ind w:hanging="908"/>
        <w:rPr>
          <w:u w:val="single"/>
        </w:rPr>
      </w:pPr>
      <w:bookmarkStart w:id="35" w:name="_Ref43246562"/>
      <w:r w:rsidRPr="00550E05">
        <w:rPr>
          <w:u w:val="single"/>
          <w:rtl/>
        </w:rPr>
        <w:t xml:space="preserve">אמת מידה </w:t>
      </w:r>
      <w:r w:rsidR="009E3D12" w:rsidRPr="00550E05">
        <w:rPr>
          <w:u w:val="single"/>
          <w:rtl/>
        </w:rPr>
        <w:t>–</w:t>
      </w:r>
      <w:r w:rsidRPr="00550E05">
        <w:rPr>
          <w:u w:val="single"/>
          <w:rtl/>
        </w:rPr>
        <w:t xml:space="preserve"> איכות</w:t>
      </w:r>
      <w:bookmarkEnd w:id="35"/>
    </w:p>
    <w:p w14:paraId="3CBCFEF5" w14:textId="77777777" w:rsidR="009D2D3B" w:rsidRPr="006B564A" w:rsidRDefault="009D2D3B" w:rsidP="00F86AA0">
      <w:pPr>
        <w:pStyle w:val="5"/>
      </w:pPr>
      <w:r w:rsidRPr="006B564A">
        <w:rPr>
          <w:rtl/>
        </w:rPr>
        <w:t>בהתאם לאופי השירותים או הטובין הנרכשים וכן לצ</w:t>
      </w:r>
      <w:r w:rsidR="00550E05">
        <w:rPr>
          <w:rFonts w:hint="cs"/>
          <w:rtl/>
        </w:rPr>
        <w:t>ו</w:t>
      </w:r>
      <w:r w:rsidRPr="006B564A">
        <w:rPr>
          <w:rtl/>
        </w:rPr>
        <w:t>רכי המשרד</w:t>
      </w:r>
      <w:r w:rsidR="00550E05">
        <w:rPr>
          <w:rFonts w:hint="cs"/>
          <w:rtl/>
        </w:rPr>
        <w:t>,</w:t>
      </w:r>
      <w:r w:rsidRPr="006B564A">
        <w:rPr>
          <w:rtl/>
        </w:rPr>
        <w:t xml:space="preserve"> ניתן לקבוע </w:t>
      </w:r>
      <w:r w:rsidR="001F3EBB" w:rsidRPr="006B564A">
        <w:rPr>
          <w:rtl/>
        </w:rPr>
        <w:t xml:space="preserve">כל </w:t>
      </w:r>
      <w:r w:rsidRPr="006B564A">
        <w:rPr>
          <w:rtl/>
        </w:rPr>
        <w:t xml:space="preserve">אמת מידה </w:t>
      </w:r>
      <w:r w:rsidR="002C3D5D" w:rsidRPr="006B564A">
        <w:rPr>
          <w:rtl/>
        </w:rPr>
        <w:t>לבחינת</w:t>
      </w:r>
      <w:r w:rsidRPr="006B564A">
        <w:rPr>
          <w:rtl/>
        </w:rPr>
        <w:t xml:space="preserve"> איכות ההצעות במכרז</w:t>
      </w:r>
      <w:r w:rsidR="00D10842">
        <w:rPr>
          <w:rFonts w:hint="cs"/>
          <w:rtl/>
        </w:rPr>
        <w:t>,</w:t>
      </w:r>
      <w:r w:rsidR="001F3EBB" w:rsidRPr="006B564A">
        <w:rPr>
          <w:rtl/>
        </w:rPr>
        <w:t xml:space="preserve"> </w:t>
      </w:r>
      <w:r w:rsidRPr="006B564A">
        <w:rPr>
          <w:rtl/>
        </w:rPr>
        <w:t xml:space="preserve">שתקנה למשרד את מירב היתרונות. </w:t>
      </w:r>
    </w:p>
    <w:p w14:paraId="398DCF33" w14:textId="77777777" w:rsidR="001F3EBB" w:rsidRPr="006B564A" w:rsidRDefault="001F3EBB" w:rsidP="005821BB">
      <w:pPr>
        <w:pStyle w:val="5"/>
      </w:pPr>
      <w:r w:rsidRPr="006B564A">
        <w:rPr>
          <w:rtl/>
        </w:rPr>
        <w:t xml:space="preserve">במכרזי שמירה, ניקיון והסעדה – יש לקבוע אמת מידה של </w:t>
      </w:r>
      <w:r w:rsidR="00E13F51">
        <w:rPr>
          <w:rFonts w:hint="cs"/>
          <w:rtl/>
        </w:rPr>
        <w:t>ציוני מבדק זכויות עובדים</w:t>
      </w:r>
      <w:r w:rsidR="0008374E">
        <w:rPr>
          <w:rFonts w:hint="cs"/>
          <w:rtl/>
        </w:rPr>
        <w:t>,</w:t>
      </w:r>
      <w:r w:rsidR="00E13F51" w:rsidRPr="006B564A">
        <w:rPr>
          <w:rtl/>
        </w:rPr>
        <w:t xml:space="preserve"> </w:t>
      </w:r>
      <w:r w:rsidRPr="006B564A">
        <w:rPr>
          <w:rtl/>
        </w:rPr>
        <w:t>בהתאם ל</w:t>
      </w:r>
      <w:hyperlink r:id="rId26" w:history="1">
        <w:r w:rsidR="005821BB" w:rsidRPr="00EA57E7">
          <w:rPr>
            <w:rStyle w:val="Hyperlink"/>
            <w:rFonts w:asciiTheme="minorBidi" w:hAnsiTheme="minorBidi"/>
            <w:rtl/>
          </w:rPr>
          <w:t>הוראת תכ"ם</w:t>
        </w:r>
        <w:r w:rsidR="005821BB" w:rsidRPr="00EA57E7">
          <w:rPr>
            <w:rStyle w:val="Hyperlink"/>
            <w:rFonts w:asciiTheme="minorBidi" w:hAnsiTheme="minorBidi" w:hint="cs"/>
            <w:rtl/>
          </w:rPr>
          <w:t>,</w:t>
        </w:r>
        <w:r w:rsidR="005821BB" w:rsidRPr="00EA57E7">
          <w:rPr>
            <w:rStyle w:val="Hyperlink"/>
            <w:rFonts w:asciiTheme="minorBidi" w:hAnsiTheme="minorBidi"/>
            <w:rtl/>
          </w:rPr>
          <w:t xml:space="preserve"> "הגנה על זכויות עובדים המועסקים על ידי קבלני שירותים בתחומי השמירה, האבטחה והניקיון''</w:t>
        </w:r>
        <w:r w:rsidR="005821BB" w:rsidRPr="00EA57E7">
          <w:rPr>
            <w:rStyle w:val="Hyperlink"/>
            <w:rFonts w:hint="cs"/>
            <w:rtl/>
          </w:rPr>
          <w:t>, מס' 8.2.1</w:t>
        </w:r>
        <w:r w:rsidR="005821BB" w:rsidRPr="00EA57E7">
          <w:rPr>
            <w:rStyle w:val="Hyperlink"/>
            <w:rtl/>
          </w:rPr>
          <w:t>.</w:t>
        </w:r>
      </w:hyperlink>
    </w:p>
    <w:p w14:paraId="1052BB56" w14:textId="77777777" w:rsidR="00444506" w:rsidRPr="006B564A" w:rsidRDefault="001F3EBB" w:rsidP="009E3D12">
      <w:pPr>
        <w:pStyle w:val="5"/>
      </w:pPr>
      <w:r w:rsidRPr="006B564A">
        <w:rPr>
          <w:rtl/>
        </w:rPr>
        <w:t xml:space="preserve">במקרים המפורטים להלן </w:t>
      </w:r>
      <w:r w:rsidR="00444506" w:rsidRPr="006B564A">
        <w:rPr>
          <w:b/>
          <w:bCs/>
          <w:rtl/>
        </w:rPr>
        <w:t>ניתן</w:t>
      </w:r>
      <w:r w:rsidR="00444506" w:rsidRPr="006B564A">
        <w:rPr>
          <w:rtl/>
        </w:rPr>
        <w:t xml:space="preserve"> </w:t>
      </w:r>
      <w:r w:rsidR="00492068" w:rsidRPr="006B564A">
        <w:rPr>
          <w:rtl/>
        </w:rPr>
        <w:t>לקבוע אמת מידה של</w:t>
      </w:r>
      <w:r w:rsidR="00444506" w:rsidRPr="006B564A">
        <w:rPr>
          <w:rtl/>
        </w:rPr>
        <w:t xml:space="preserve"> איכות בגין הפרמטרים הבאים:</w:t>
      </w:r>
    </w:p>
    <w:p w14:paraId="50E9839F" w14:textId="77777777" w:rsidR="00444506" w:rsidRPr="006B564A" w:rsidRDefault="003118D1" w:rsidP="003D722A">
      <w:pPr>
        <w:pStyle w:val="6"/>
      </w:pPr>
      <w:r w:rsidRPr="006B564A">
        <w:rPr>
          <w:rtl/>
        </w:rPr>
        <w:lastRenderedPageBreak/>
        <w:t>הגנה על הסביבה בהתאם ל</w:t>
      </w:r>
      <w:hyperlink r:id="rId27" w:history="1">
        <w:r w:rsidRPr="003D722A">
          <w:rPr>
            <w:rStyle w:val="Hyperlink"/>
            <w:rFonts w:asciiTheme="minorBidi" w:hAnsiTheme="minorBidi"/>
            <w:rtl/>
          </w:rPr>
          <w:t>הוראת תכ''ם, "שילוב דרישות סביבתיות בתהליכי רכש ממשלתיים", מס' 7.</w:t>
        </w:r>
        <w:r w:rsidR="003D722A" w:rsidRPr="003D722A">
          <w:rPr>
            <w:rStyle w:val="Hyperlink"/>
            <w:rFonts w:asciiTheme="minorBidi" w:hAnsiTheme="minorBidi" w:hint="cs"/>
            <w:rtl/>
          </w:rPr>
          <w:t>11</w:t>
        </w:r>
        <w:r w:rsidRPr="003D722A">
          <w:rPr>
            <w:rStyle w:val="Hyperlink"/>
            <w:rFonts w:asciiTheme="minorBidi" w:hAnsiTheme="minorBidi"/>
            <w:rtl/>
          </w:rPr>
          <w:t>.</w:t>
        </w:r>
        <w:r w:rsidR="003D722A" w:rsidRPr="003D722A">
          <w:rPr>
            <w:rStyle w:val="Hyperlink"/>
            <w:rFonts w:asciiTheme="minorBidi" w:hAnsiTheme="minorBidi" w:hint="cs"/>
            <w:rtl/>
          </w:rPr>
          <w:t>8</w:t>
        </w:r>
        <w:r w:rsidRPr="003D722A">
          <w:rPr>
            <w:rStyle w:val="Hyperlink"/>
            <w:rFonts w:asciiTheme="minorBidi" w:hAnsiTheme="minorBidi"/>
            <w:rtl/>
          </w:rPr>
          <w:t>.</w:t>
        </w:r>
      </w:hyperlink>
    </w:p>
    <w:p w14:paraId="296B3923" w14:textId="77777777" w:rsidR="00444506" w:rsidRPr="006B564A" w:rsidRDefault="00444506" w:rsidP="009E3D12">
      <w:pPr>
        <w:pStyle w:val="6"/>
      </w:pPr>
      <w:r w:rsidRPr="006B564A">
        <w:rPr>
          <w:rtl/>
        </w:rPr>
        <w:t>שמירה על זכויות עובדים</w:t>
      </w:r>
      <w:r w:rsidR="009D2D3B" w:rsidRPr="006B564A">
        <w:rPr>
          <w:rtl/>
        </w:rPr>
        <w:t xml:space="preserve"> – קיומה</w:t>
      </w:r>
      <w:r w:rsidR="00BB5EB7">
        <w:rPr>
          <w:rFonts w:hint="cs"/>
          <w:rtl/>
        </w:rPr>
        <w:t xml:space="preserve"> </w:t>
      </w:r>
      <w:r w:rsidR="009D2D3B" w:rsidRPr="006B564A">
        <w:rPr>
          <w:rtl/>
        </w:rPr>
        <w:t xml:space="preserve">של חוות דעת שלילית מאת </w:t>
      </w:r>
      <w:r w:rsidR="00270E6F" w:rsidRPr="006B564A">
        <w:rPr>
          <w:rtl/>
        </w:rPr>
        <w:t>המזמין ו</w:t>
      </w:r>
      <w:r w:rsidR="009D2D3B" w:rsidRPr="006B564A">
        <w:rPr>
          <w:rtl/>
        </w:rPr>
        <w:t xml:space="preserve">משרד אחר, לו נתן המציע שירותים במהלך </w:t>
      </w:r>
      <w:r w:rsidR="004C4EC1" w:rsidRPr="006B564A">
        <w:rPr>
          <w:rtl/>
        </w:rPr>
        <w:t xml:space="preserve">3 </w:t>
      </w:r>
      <w:r w:rsidR="009D2D3B" w:rsidRPr="006B564A">
        <w:rPr>
          <w:rtl/>
        </w:rPr>
        <w:t>השנים שקדמו למועד האחרון להגשת הצעות</w:t>
      </w:r>
      <w:r w:rsidRPr="006B564A">
        <w:rPr>
          <w:rtl/>
        </w:rPr>
        <w:t>.</w:t>
      </w:r>
    </w:p>
    <w:p w14:paraId="117BCD68" w14:textId="77777777" w:rsidR="00444506" w:rsidRPr="006B564A" w:rsidRDefault="00444506" w:rsidP="00BB5EB7">
      <w:pPr>
        <w:pStyle w:val="6"/>
      </w:pPr>
      <w:r w:rsidRPr="006B564A">
        <w:rPr>
          <w:rtl/>
        </w:rPr>
        <w:t>במכרזים להפעלת שירותים חברתיים</w:t>
      </w:r>
      <w:r w:rsidR="00656130">
        <w:rPr>
          <w:rFonts w:hint="cs"/>
          <w:rtl/>
        </w:rPr>
        <w:t xml:space="preserve"> </w:t>
      </w:r>
      <w:r w:rsidR="00656130" w:rsidRPr="006B564A">
        <w:rPr>
          <w:rtl/>
        </w:rPr>
        <w:t>–</w:t>
      </w:r>
      <w:r w:rsidR="004C4EC1" w:rsidRPr="006B564A">
        <w:rPr>
          <w:rtl/>
        </w:rPr>
        <w:t xml:space="preserve"> </w:t>
      </w:r>
      <w:r w:rsidRPr="006B564A">
        <w:rPr>
          <w:rtl/>
        </w:rPr>
        <w:t>ניסיונו של המציע בקידום מטרות ציבוריות בעלות זיקה לשירות הנדרש ויכולות גיוס והפעלה של מערך מתנדבים</w:t>
      </w:r>
      <w:r w:rsidR="00BB5EB7">
        <w:rPr>
          <w:rFonts w:hint="cs"/>
          <w:rtl/>
        </w:rPr>
        <w:t>.</w:t>
      </w:r>
    </w:p>
    <w:p w14:paraId="5583D284" w14:textId="77777777" w:rsidR="004A36BC" w:rsidRPr="006B564A" w:rsidRDefault="00AA4A4E" w:rsidP="009E3D12">
      <w:pPr>
        <w:pStyle w:val="5"/>
      </w:pPr>
      <w:r w:rsidRPr="006B564A">
        <w:rPr>
          <w:rtl/>
        </w:rPr>
        <w:t xml:space="preserve">במסמכי המכרז יצוין כי </w:t>
      </w:r>
      <w:r w:rsidR="00996B4E" w:rsidRPr="006B564A">
        <w:rPr>
          <w:rtl/>
        </w:rPr>
        <w:t>ה</w:t>
      </w:r>
      <w:r w:rsidR="004A36BC" w:rsidRPr="006B564A">
        <w:rPr>
          <w:rtl/>
        </w:rPr>
        <w:t>מציע יפרט בהצעתו את עמידתו בדרישות האיכות שהוגדרו במכרז בלבד</w:t>
      </w:r>
      <w:r w:rsidRPr="006B564A">
        <w:rPr>
          <w:rtl/>
        </w:rPr>
        <w:t>, וכי</w:t>
      </w:r>
      <w:r w:rsidR="002616A1" w:rsidRPr="006B564A">
        <w:rPr>
          <w:rtl/>
        </w:rPr>
        <w:t xml:space="preserve"> </w:t>
      </w:r>
      <w:r w:rsidR="004A36BC" w:rsidRPr="006B564A">
        <w:rPr>
          <w:rtl/>
        </w:rPr>
        <w:t>לא י</w:t>
      </w:r>
      <w:r w:rsidRPr="006B564A">
        <w:rPr>
          <w:rtl/>
        </w:rPr>
        <w:t>י</w:t>
      </w:r>
      <w:r w:rsidR="004A36BC" w:rsidRPr="006B564A">
        <w:rPr>
          <w:rtl/>
        </w:rPr>
        <w:t xml:space="preserve">נתן ניקוד </w:t>
      </w:r>
      <w:r w:rsidR="00996B4E" w:rsidRPr="006B564A">
        <w:rPr>
          <w:rtl/>
        </w:rPr>
        <w:t>בגין אמות מידה של</w:t>
      </w:r>
      <w:r w:rsidR="004A36BC" w:rsidRPr="006B564A">
        <w:rPr>
          <w:rtl/>
        </w:rPr>
        <w:t xml:space="preserve"> איכות ההצעה</w:t>
      </w:r>
      <w:r w:rsidR="007E6DD3">
        <w:rPr>
          <w:rFonts w:hint="cs"/>
          <w:rtl/>
        </w:rPr>
        <w:t>,</w:t>
      </w:r>
      <w:r w:rsidR="004A36BC" w:rsidRPr="006B564A">
        <w:rPr>
          <w:rtl/>
        </w:rPr>
        <w:t xml:space="preserve"> </w:t>
      </w:r>
      <w:r w:rsidR="001546B5" w:rsidRPr="006B564A">
        <w:rPr>
          <w:rtl/>
        </w:rPr>
        <w:t xml:space="preserve">אשר </w:t>
      </w:r>
      <w:r w:rsidR="004A36BC" w:rsidRPr="006B564A">
        <w:rPr>
          <w:rtl/>
        </w:rPr>
        <w:t xml:space="preserve">לא </w:t>
      </w:r>
      <w:r w:rsidR="001546B5" w:rsidRPr="006B564A">
        <w:rPr>
          <w:rtl/>
        </w:rPr>
        <w:t xml:space="preserve">הוגדרו </w:t>
      </w:r>
      <w:r w:rsidR="004A36BC" w:rsidRPr="006B564A">
        <w:rPr>
          <w:rtl/>
        </w:rPr>
        <w:t>במסמכי המכרז.</w:t>
      </w:r>
    </w:p>
    <w:p w14:paraId="3D2FF396" w14:textId="77777777" w:rsidR="00444506" w:rsidRPr="006B564A" w:rsidRDefault="00444506" w:rsidP="00B36962">
      <w:pPr>
        <w:pStyle w:val="5"/>
      </w:pPr>
      <w:r w:rsidRPr="006B564A">
        <w:rPr>
          <w:rtl/>
        </w:rPr>
        <w:t xml:space="preserve">ניתן </w:t>
      </w:r>
      <w:r w:rsidR="00D83E44" w:rsidRPr="006B564A">
        <w:rPr>
          <w:rtl/>
        </w:rPr>
        <w:t>להשתמש בניקוד האיכות כאמצעי סינון</w:t>
      </w:r>
      <w:r w:rsidR="00B36962">
        <w:rPr>
          <w:rFonts w:hint="cs"/>
          <w:rtl/>
        </w:rPr>
        <w:t>,</w:t>
      </w:r>
      <w:r w:rsidR="00D83E44" w:rsidRPr="006B564A">
        <w:rPr>
          <w:rtl/>
        </w:rPr>
        <w:t xml:space="preserve"> </w:t>
      </w:r>
      <w:r w:rsidR="00B36962" w:rsidRPr="006B564A">
        <w:rPr>
          <w:rtl/>
        </w:rPr>
        <w:t>כ</w:t>
      </w:r>
      <w:r w:rsidR="00B36962">
        <w:rPr>
          <w:rFonts w:hint="cs"/>
          <w:rtl/>
        </w:rPr>
        <w:t xml:space="preserve">גון </w:t>
      </w:r>
      <w:r w:rsidR="00FB1110" w:rsidRPr="006B564A">
        <w:rPr>
          <w:rtl/>
        </w:rPr>
        <w:t>קביעת</w:t>
      </w:r>
      <w:r w:rsidRPr="006B564A">
        <w:rPr>
          <w:rtl/>
        </w:rPr>
        <w:t xml:space="preserve"> ניקוד איכות מזערי, אשר הצעה שתקבל ניקוד נמוך ממנו תיפסל</w:t>
      </w:r>
      <w:r w:rsidR="004A36BC" w:rsidRPr="006B564A">
        <w:rPr>
          <w:rtl/>
        </w:rPr>
        <w:t xml:space="preserve"> או</w:t>
      </w:r>
      <w:r w:rsidRPr="006B564A">
        <w:rPr>
          <w:rtl/>
        </w:rPr>
        <w:t xml:space="preserve"> </w:t>
      </w:r>
      <w:r w:rsidR="007E6DD3">
        <w:rPr>
          <w:rFonts w:hint="cs"/>
          <w:rtl/>
        </w:rPr>
        <w:t>קביעה</w:t>
      </w:r>
      <w:r w:rsidR="007E6DD3" w:rsidRPr="006B564A">
        <w:rPr>
          <w:rtl/>
        </w:rPr>
        <w:t xml:space="preserve"> </w:t>
      </w:r>
      <w:r w:rsidRPr="006B564A">
        <w:rPr>
          <w:rtl/>
        </w:rPr>
        <w:t xml:space="preserve">כי ניקוד האיכות המזערי ישתנה אם מספר ההצעות שלא נפסלו יהיה נמוך או גבוה ממספר מסוים. </w:t>
      </w:r>
    </w:p>
    <w:p w14:paraId="73A08EF7" w14:textId="77777777" w:rsidR="00642B49" w:rsidRPr="00550E05" w:rsidRDefault="00642B49" w:rsidP="009E3D12">
      <w:pPr>
        <w:pStyle w:val="3"/>
        <w:rPr>
          <w:u w:val="single"/>
        </w:rPr>
      </w:pPr>
      <w:bookmarkStart w:id="36" w:name="_Toc19519422"/>
      <w:bookmarkStart w:id="37" w:name="_Toc137638192"/>
      <w:r w:rsidRPr="00550E05">
        <w:rPr>
          <w:u w:val="single"/>
          <w:rtl/>
        </w:rPr>
        <w:t>כללים נוספים לבחירת זוכה</w:t>
      </w:r>
      <w:bookmarkEnd w:id="36"/>
      <w:bookmarkEnd w:id="37"/>
    </w:p>
    <w:p w14:paraId="719992E3" w14:textId="77777777" w:rsidR="00642B49" w:rsidRPr="006B564A" w:rsidRDefault="00642B49" w:rsidP="0038004D">
      <w:pPr>
        <w:pStyle w:val="4"/>
        <w:ind w:hanging="908"/>
        <w:rPr>
          <w:u w:val="single"/>
        </w:rPr>
      </w:pPr>
      <w:r w:rsidRPr="006B564A">
        <w:rPr>
          <w:rtl/>
        </w:rPr>
        <w:t>העדפת תוצרת הארץ - במכרזים המתאימים, יש לציין במסמכי המכרז כי תינתן העדפה למציעים של טובין מתוצרת הארץ</w:t>
      </w:r>
      <w:r w:rsidR="00B0115A">
        <w:rPr>
          <w:rFonts w:hint="cs"/>
          <w:rtl/>
        </w:rPr>
        <w:t>,</w:t>
      </w:r>
      <w:r w:rsidR="008D4EFE" w:rsidRPr="006B564A">
        <w:rPr>
          <w:rtl/>
        </w:rPr>
        <w:t xml:space="preserve"> </w:t>
      </w:r>
      <w:r w:rsidR="00B0115A">
        <w:rPr>
          <w:rFonts w:hint="cs"/>
          <w:rtl/>
        </w:rPr>
        <w:t>כמפורט ב</w:t>
      </w:r>
      <w:hyperlink r:id="rId28" w:history="1">
        <w:r w:rsidR="00FB1110" w:rsidRPr="0038004D">
          <w:rPr>
            <w:rStyle w:val="Hyperlink"/>
            <w:rFonts w:asciiTheme="minorBidi" w:hAnsiTheme="minorBidi"/>
            <w:rtl/>
          </w:rPr>
          <w:t>הוראת תכ"ם, ''העדפת תוצרת הארץ'', מס' 7.</w:t>
        </w:r>
        <w:r w:rsidR="0038004D" w:rsidRPr="0038004D">
          <w:rPr>
            <w:rStyle w:val="Hyperlink"/>
            <w:rFonts w:asciiTheme="minorBidi" w:hAnsiTheme="minorBidi" w:hint="cs"/>
            <w:rtl/>
          </w:rPr>
          <w:t>11</w:t>
        </w:r>
        <w:r w:rsidR="00FB1110" w:rsidRPr="0038004D">
          <w:rPr>
            <w:rStyle w:val="Hyperlink"/>
            <w:rFonts w:asciiTheme="minorBidi" w:hAnsiTheme="minorBidi"/>
            <w:rtl/>
          </w:rPr>
          <w:t>.4</w:t>
        </w:r>
        <w:r w:rsidRPr="0038004D">
          <w:rPr>
            <w:rStyle w:val="Hyperlink"/>
            <w:rtl/>
          </w:rPr>
          <w:t>.</w:t>
        </w:r>
      </w:hyperlink>
      <w:r w:rsidRPr="006B564A">
        <w:rPr>
          <w:rtl/>
        </w:rPr>
        <w:t xml:space="preserve"> </w:t>
      </w:r>
    </w:p>
    <w:p w14:paraId="2BA503BB" w14:textId="77777777" w:rsidR="00642B49" w:rsidRDefault="00642B49" w:rsidP="0067303F">
      <w:pPr>
        <w:pStyle w:val="4"/>
        <w:ind w:hanging="908"/>
        <w:rPr>
          <w:u w:val="single"/>
        </w:rPr>
      </w:pPr>
      <w:r w:rsidRPr="006B564A">
        <w:rPr>
          <w:rtl/>
        </w:rPr>
        <w:t>העדפה לעסק בשליטת אישה - יש לציין במסמכי המכרז כי תינתן העדפה לעסק בשליטת אישה</w:t>
      </w:r>
      <w:r w:rsidR="00B0115A">
        <w:rPr>
          <w:rFonts w:hint="cs"/>
          <w:rtl/>
        </w:rPr>
        <w:t>,</w:t>
      </w:r>
      <w:r w:rsidRPr="006B564A">
        <w:rPr>
          <w:rtl/>
        </w:rPr>
        <w:t xml:space="preserve"> בהתאם לס</w:t>
      </w:r>
      <w:r w:rsidR="008D4EFE" w:rsidRPr="006B564A">
        <w:rPr>
          <w:rtl/>
        </w:rPr>
        <w:t>עיף</w:t>
      </w:r>
      <w:r w:rsidRPr="006B564A">
        <w:rPr>
          <w:rtl/>
        </w:rPr>
        <w:t xml:space="preserve"> 2ב לחוק חובת המכרזים.</w:t>
      </w:r>
      <w:r w:rsidR="00114C93" w:rsidRPr="00114C93">
        <w:rPr>
          <w:rFonts w:hint="cs"/>
          <w:rtl/>
        </w:rPr>
        <w:t xml:space="preserve"> </w:t>
      </w:r>
      <w:r w:rsidR="00114C93" w:rsidRPr="00436E66">
        <w:rPr>
          <w:rFonts w:asciiTheme="minorBidi" w:hAnsiTheme="minorBidi"/>
          <w:rtl/>
        </w:rPr>
        <w:t xml:space="preserve">לעניין </w:t>
      </w:r>
      <w:r w:rsidR="00114C93" w:rsidRPr="00436E66">
        <w:rPr>
          <w:rFonts w:asciiTheme="minorBidi" w:hAnsiTheme="minorBidi"/>
          <w:rtl/>
        </w:rPr>
        <w:lastRenderedPageBreak/>
        <w:t xml:space="preserve">סעיף זה, "עסק" - </w:t>
      </w:r>
      <w:r w:rsidR="00114C93" w:rsidRPr="00436E66">
        <w:rPr>
          <w:rFonts w:asciiTheme="minorBidi" w:hAnsiTheme="minorBidi"/>
          <w:color w:val="000000"/>
          <w:rtl/>
        </w:rPr>
        <w:t>חברה הרשומה בישראל, שמניותיה אינן רשומות למסחר בבורסה ולא הוצאו לציבור על פי תשקיף, או שותפות הרשומה בישראל</w:t>
      </w:r>
      <w:r w:rsidR="00114C93" w:rsidRPr="00CF1F7B">
        <w:rPr>
          <w:rFonts w:hint="cs"/>
          <w:rtl/>
        </w:rPr>
        <w:t>.</w:t>
      </w:r>
    </w:p>
    <w:p w14:paraId="748CDABF" w14:textId="77777777" w:rsidR="008E12D1" w:rsidRPr="00EB1C34" w:rsidRDefault="008E12D1" w:rsidP="00EA40E4">
      <w:pPr>
        <w:pStyle w:val="4"/>
        <w:ind w:hanging="908"/>
      </w:pPr>
      <w:r>
        <w:rPr>
          <w:rFonts w:hint="cs"/>
          <w:rtl/>
        </w:rPr>
        <w:t>יש לציין במסמכי המכרז כללי בחירה</w:t>
      </w:r>
      <w:r w:rsidR="00EB1C34">
        <w:rPr>
          <w:rFonts w:hint="cs"/>
          <w:rtl/>
        </w:rPr>
        <w:t>,</w:t>
      </w:r>
      <w:r>
        <w:rPr>
          <w:rFonts w:hint="cs"/>
          <w:rtl/>
        </w:rPr>
        <w:t xml:space="preserve"> אותם הוועדה תפעיל לצורך בחירת זוכה, </w:t>
      </w:r>
      <w:r w:rsidR="00EB1C34">
        <w:rPr>
          <w:rFonts w:hint="cs"/>
          <w:rtl/>
        </w:rPr>
        <w:t>ככל ש</w:t>
      </w:r>
      <w:r>
        <w:rPr>
          <w:rFonts w:hint="cs"/>
          <w:rtl/>
        </w:rPr>
        <w:t>בתום הליך הבדיקה לא הייתה הכרעה</w:t>
      </w:r>
      <w:r w:rsidR="00EA40E4">
        <w:rPr>
          <w:rFonts w:hint="cs"/>
          <w:rtl/>
        </w:rPr>
        <w:t>, כגון</w:t>
      </w:r>
      <w:r>
        <w:rPr>
          <w:rFonts w:hint="cs"/>
          <w:rtl/>
        </w:rPr>
        <w:t xml:space="preserve"> בחירת ההצעה האיכותית ביותר, קביעת מנגנון תיחור נוסף בין המציעים הראשונים, ביצוע הגרלה וכ</w:t>
      </w:r>
      <w:r w:rsidR="00EB1C34">
        <w:rPr>
          <w:rFonts w:hint="cs"/>
          <w:rtl/>
        </w:rPr>
        <w:t>דומה</w:t>
      </w:r>
      <w:r>
        <w:rPr>
          <w:rFonts w:hint="cs"/>
          <w:rtl/>
        </w:rPr>
        <w:t>.</w:t>
      </w:r>
    </w:p>
    <w:p w14:paraId="5AB0CBF8" w14:textId="77777777" w:rsidR="00444506" w:rsidRPr="00D10842" w:rsidRDefault="00444506" w:rsidP="00D10842">
      <w:pPr>
        <w:pStyle w:val="33"/>
        <w:rPr>
          <w:u w:val="single"/>
        </w:rPr>
      </w:pPr>
      <w:bookmarkStart w:id="38" w:name="_Toc19519423"/>
      <w:bookmarkStart w:id="39" w:name="_Toc137638193"/>
      <w:r w:rsidRPr="00D10842">
        <w:rPr>
          <w:u w:val="single"/>
          <w:rtl/>
        </w:rPr>
        <w:t>תנאים לחתימה על הסכם ה</w:t>
      </w:r>
      <w:r w:rsidR="008D4EFE" w:rsidRPr="00D10842">
        <w:rPr>
          <w:u w:val="single"/>
          <w:rtl/>
        </w:rPr>
        <w:t>ה</w:t>
      </w:r>
      <w:r w:rsidRPr="00D10842">
        <w:rPr>
          <w:u w:val="single"/>
          <w:rtl/>
        </w:rPr>
        <w:t>תקשרות עם הספק הזוכה</w:t>
      </w:r>
      <w:bookmarkEnd w:id="38"/>
      <w:bookmarkEnd w:id="39"/>
    </w:p>
    <w:p w14:paraId="4B8DC93A" w14:textId="77777777" w:rsidR="004A36BC" w:rsidRPr="006B564A" w:rsidRDefault="008D4EFE" w:rsidP="00240C0A">
      <w:pPr>
        <w:pStyle w:val="4"/>
        <w:ind w:hanging="908"/>
      </w:pPr>
      <w:bookmarkStart w:id="40" w:name="_Ref129175445"/>
      <w:r w:rsidRPr="006B564A">
        <w:rPr>
          <w:rtl/>
        </w:rPr>
        <w:t>ב</w:t>
      </w:r>
      <w:r w:rsidR="004A36BC" w:rsidRPr="006B564A">
        <w:rPr>
          <w:rtl/>
        </w:rPr>
        <w:t>מסמכי המכרז</w:t>
      </w:r>
      <w:r w:rsidRPr="006B564A">
        <w:rPr>
          <w:rtl/>
        </w:rPr>
        <w:t xml:space="preserve"> </w:t>
      </w:r>
      <w:r w:rsidR="00240C0A">
        <w:rPr>
          <w:rFonts w:hint="cs"/>
          <w:rtl/>
        </w:rPr>
        <w:t>תצוינה</w:t>
      </w:r>
      <w:r w:rsidR="00240C0A" w:rsidRPr="006B564A">
        <w:rPr>
          <w:rtl/>
        </w:rPr>
        <w:t xml:space="preserve"> </w:t>
      </w:r>
      <w:r w:rsidR="00A21030" w:rsidRPr="006B564A">
        <w:rPr>
          <w:rtl/>
        </w:rPr>
        <w:t>ה</w:t>
      </w:r>
      <w:r w:rsidR="004A36BC" w:rsidRPr="006B564A">
        <w:rPr>
          <w:rtl/>
        </w:rPr>
        <w:t>דריש</w:t>
      </w:r>
      <w:r w:rsidR="00A21030" w:rsidRPr="006B564A">
        <w:rPr>
          <w:rtl/>
        </w:rPr>
        <w:t>ות</w:t>
      </w:r>
      <w:r w:rsidR="004A36BC" w:rsidRPr="006B564A">
        <w:rPr>
          <w:rtl/>
        </w:rPr>
        <w:t xml:space="preserve"> </w:t>
      </w:r>
      <w:r w:rsidRPr="006B564A">
        <w:rPr>
          <w:rtl/>
        </w:rPr>
        <w:t>בהן</w:t>
      </w:r>
      <w:r w:rsidR="00A21030" w:rsidRPr="006B564A">
        <w:rPr>
          <w:rtl/>
        </w:rPr>
        <w:t xml:space="preserve"> הזוכה </w:t>
      </w:r>
      <w:r w:rsidRPr="006B564A">
        <w:rPr>
          <w:rtl/>
        </w:rPr>
        <w:t xml:space="preserve">נדרש לעמוד </w:t>
      </w:r>
      <w:r w:rsidR="00A21030" w:rsidRPr="006B564A">
        <w:rPr>
          <w:rtl/>
        </w:rPr>
        <w:t>כ</w:t>
      </w:r>
      <w:r w:rsidR="004A36BC" w:rsidRPr="006B564A">
        <w:rPr>
          <w:rtl/>
        </w:rPr>
        <w:t>תנאי</w:t>
      </w:r>
      <w:r w:rsidR="00A21030" w:rsidRPr="006B564A">
        <w:rPr>
          <w:rtl/>
        </w:rPr>
        <w:t xml:space="preserve"> לחתימ</w:t>
      </w:r>
      <w:r w:rsidRPr="006B564A">
        <w:rPr>
          <w:rtl/>
        </w:rPr>
        <w:t>ת</w:t>
      </w:r>
      <w:r w:rsidR="00A21030" w:rsidRPr="006B564A">
        <w:rPr>
          <w:rtl/>
        </w:rPr>
        <w:t xml:space="preserve"> מורשי החתימה </w:t>
      </w:r>
      <w:r w:rsidRPr="006B564A">
        <w:rPr>
          <w:rtl/>
        </w:rPr>
        <w:t>ש</w:t>
      </w:r>
      <w:r w:rsidR="00A21030" w:rsidRPr="006B564A">
        <w:rPr>
          <w:rtl/>
        </w:rPr>
        <w:t>ל המזמין על ה</w:t>
      </w:r>
      <w:r w:rsidRPr="006B564A">
        <w:rPr>
          <w:rtl/>
        </w:rPr>
        <w:t>סכם ההתקשרות</w:t>
      </w:r>
      <w:r w:rsidR="00A21030" w:rsidRPr="006B564A">
        <w:rPr>
          <w:rtl/>
        </w:rPr>
        <w:t>. בכלל זה</w:t>
      </w:r>
      <w:r w:rsidR="00D11FE3">
        <w:rPr>
          <w:rFonts w:hint="cs"/>
          <w:rtl/>
        </w:rPr>
        <w:t>,</w:t>
      </w:r>
      <w:r w:rsidR="00A21030" w:rsidRPr="006B564A">
        <w:rPr>
          <w:rtl/>
        </w:rPr>
        <w:t xml:space="preserve"> ייקבע כי על הזוכה לעמוד בדרישות הבאות</w:t>
      </w:r>
      <w:r w:rsidR="004A36BC" w:rsidRPr="006B564A">
        <w:rPr>
          <w:rtl/>
        </w:rPr>
        <w:t>:</w:t>
      </w:r>
      <w:bookmarkEnd w:id="40"/>
    </w:p>
    <w:p w14:paraId="196D91A3" w14:textId="77777777" w:rsidR="004A36BC" w:rsidRPr="006B564A" w:rsidRDefault="008D4EFE" w:rsidP="008F257A">
      <w:pPr>
        <w:pStyle w:val="5"/>
      </w:pPr>
      <w:r w:rsidRPr="006B564A">
        <w:rPr>
          <w:b/>
          <w:bCs/>
          <w:rtl/>
        </w:rPr>
        <w:t>הסכם</w:t>
      </w:r>
      <w:r w:rsidR="004A36BC" w:rsidRPr="006B564A">
        <w:rPr>
          <w:b/>
          <w:bCs/>
          <w:rtl/>
        </w:rPr>
        <w:t xml:space="preserve"> </w:t>
      </w:r>
      <w:r w:rsidR="0021465F">
        <w:rPr>
          <w:rFonts w:hint="cs"/>
          <w:b/>
          <w:bCs/>
          <w:rtl/>
        </w:rPr>
        <w:t>ה</w:t>
      </w:r>
      <w:r w:rsidR="004A36BC" w:rsidRPr="006B564A">
        <w:rPr>
          <w:b/>
          <w:bCs/>
          <w:rtl/>
        </w:rPr>
        <w:t>התקשרות</w:t>
      </w:r>
      <w:r w:rsidR="004A36BC" w:rsidRPr="006B564A">
        <w:rPr>
          <w:rtl/>
        </w:rPr>
        <w:t xml:space="preserve"> –</w:t>
      </w:r>
      <w:r w:rsidRPr="006B564A">
        <w:rPr>
          <w:rtl/>
        </w:rPr>
        <w:t xml:space="preserve"> הגשת</w:t>
      </w:r>
      <w:r w:rsidR="004A36BC" w:rsidRPr="006B564A">
        <w:rPr>
          <w:rtl/>
        </w:rPr>
        <w:t xml:space="preserve"> </w:t>
      </w:r>
      <w:r w:rsidRPr="006B564A">
        <w:rPr>
          <w:rtl/>
        </w:rPr>
        <w:t>הסכם</w:t>
      </w:r>
      <w:r w:rsidR="004A36BC" w:rsidRPr="006B564A">
        <w:rPr>
          <w:rtl/>
        </w:rPr>
        <w:t xml:space="preserve"> </w:t>
      </w:r>
      <w:r w:rsidRPr="006B564A">
        <w:rPr>
          <w:rtl/>
        </w:rPr>
        <w:t>ה</w:t>
      </w:r>
      <w:r w:rsidR="004A36BC" w:rsidRPr="006B564A">
        <w:rPr>
          <w:rtl/>
        </w:rPr>
        <w:t>התקשרות חתום</w:t>
      </w:r>
      <w:r w:rsidR="00A935EB" w:rsidRPr="006B564A">
        <w:rPr>
          <w:rtl/>
        </w:rPr>
        <w:t xml:space="preserve"> על ידי מורשי חתימה של </w:t>
      </w:r>
      <w:r w:rsidRPr="006B564A">
        <w:rPr>
          <w:rtl/>
        </w:rPr>
        <w:t>הזוכה</w:t>
      </w:r>
      <w:r w:rsidR="0057412F">
        <w:rPr>
          <w:rFonts w:hint="cs"/>
          <w:rtl/>
        </w:rPr>
        <w:t>,</w:t>
      </w:r>
      <w:r w:rsidRPr="006B564A">
        <w:rPr>
          <w:rtl/>
        </w:rPr>
        <w:t xml:space="preserve"> ובכלל זה</w:t>
      </w:r>
      <w:r w:rsidR="0057412F">
        <w:rPr>
          <w:rFonts w:hint="cs"/>
          <w:rtl/>
        </w:rPr>
        <w:t>,</w:t>
      </w:r>
      <w:r w:rsidRPr="006B564A">
        <w:rPr>
          <w:rtl/>
        </w:rPr>
        <w:t xml:space="preserve"> כל</w:t>
      </w:r>
      <w:r w:rsidR="00A21030" w:rsidRPr="006B564A">
        <w:rPr>
          <w:rtl/>
        </w:rPr>
        <w:t xml:space="preserve"> הנספחים הרלוונטיים לחוזה</w:t>
      </w:r>
      <w:r w:rsidR="00D11FE3">
        <w:rPr>
          <w:rFonts w:hint="cs"/>
          <w:rtl/>
        </w:rPr>
        <w:t>.</w:t>
      </w:r>
    </w:p>
    <w:p w14:paraId="1B78CC58" w14:textId="77777777" w:rsidR="004A36BC" w:rsidRPr="006B564A" w:rsidRDefault="004A36BC" w:rsidP="00994348">
      <w:pPr>
        <w:pStyle w:val="5"/>
      </w:pPr>
      <w:r w:rsidRPr="006B564A">
        <w:rPr>
          <w:b/>
          <w:bCs/>
          <w:rtl/>
        </w:rPr>
        <w:t>ערבות ביצוע</w:t>
      </w:r>
      <w:r w:rsidRPr="006B564A">
        <w:rPr>
          <w:rtl/>
        </w:rPr>
        <w:t xml:space="preserve"> – הגשה של ערבות ביצוע, בהתקשרויות בה</w:t>
      </w:r>
      <w:r w:rsidR="009D60E8" w:rsidRPr="006B564A">
        <w:rPr>
          <w:rtl/>
        </w:rPr>
        <w:t>ן</w:t>
      </w:r>
      <w:r w:rsidRPr="006B564A">
        <w:rPr>
          <w:rtl/>
        </w:rPr>
        <w:t xml:space="preserve"> הוגדר</w:t>
      </w:r>
      <w:r w:rsidR="009D60E8" w:rsidRPr="006B564A">
        <w:rPr>
          <w:rtl/>
        </w:rPr>
        <w:t>ה</w:t>
      </w:r>
      <w:r w:rsidRPr="006B564A">
        <w:rPr>
          <w:rtl/>
        </w:rPr>
        <w:t xml:space="preserve"> במסמכי המכרז דרישה לערבות כאמור</w:t>
      </w:r>
      <w:r w:rsidR="00D11FE3">
        <w:rPr>
          <w:rFonts w:hint="cs"/>
          <w:rtl/>
        </w:rPr>
        <w:t>,</w:t>
      </w:r>
      <w:r w:rsidR="00A21030" w:rsidRPr="006B564A">
        <w:rPr>
          <w:rtl/>
        </w:rPr>
        <w:t xml:space="preserve"> </w:t>
      </w:r>
      <w:r w:rsidR="00D11FE3">
        <w:rPr>
          <w:rFonts w:hint="cs"/>
          <w:rtl/>
        </w:rPr>
        <w:t>כמפורט ב</w:t>
      </w:r>
      <w:hyperlink r:id="rId29" w:history="1">
        <w:r w:rsidR="00994348" w:rsidRPr="00994348">
          <w:rPr>
            <w:rStyle w:val="Hyperlink"/>
            <w:rtl/>
          </w:rPr>
          <w:t>הוראת תכ"ם</w:t>
        </w:r>
        <w:r w:rsidR="00994348" w:rsidRPr="00994348">
          <w:rPr>
            <w:rStyle w:val="Hyperlink"/>
            <w:rFonts w:hint="cs"/>
            <w:rtl/>
          </w:rPr>
          <w:t>, ''ערבויות</w:t>
        </w:r>
        <w:r w:rsidR="003F08EB">
          <w:rPr>
            <w:rStyle w:val="Hyperlink"/>
            <w:rFonts w:hint="cs"/>
            <w:rtl/>
          </w:rPr>
          <w:t xml:space="preserve"> וביטחונות</w:t>
        </w:r>
        <w:r w:rsidR="00994348" w:rsidRPr="00994348">
          <w:rPr>
            <w:rStyle w:val="Hyperlink"/>
            <w:rFonts w:hint="cs"/>
            <w:rtl/>
          </w:rPr>
          <w:t>'', מס'</w:t>
        </w:r>
        <w:r w:rsidR="00994348" w:rsidRPr="00994348">
          <w:rPr>
            <w:rStyle w:val="Hyperlink"/>
            <w:rtl/>
          </w:rPr>
          <w:t xml:space="preserve"> </w:t>
        </w:r>
        <w:r w:rsidR="00994348" w:rsidRPr="00994348">
          <w:rPr>
            <w:rStyle w:val="Hyperlink"/>
            <w:rFonts w:asciiTheme="minorBidi" w:hAnsiTheme="minorBidi"/>
            <w:rtl/>
          </w:rPr>
          <w:t>7.</w:t>
        </w:r>
        <w:r w:rsidR="00994348" w:rsidRPr="00994348">
          <w:rPr>
            <w:rStyle w:val="Hyperlink"/>
            <w:rFonts w:asciiTheme="minorBidi" w:hAnsiTheme="minorBidi" w:hint="cs"/>
            <w:rtl/>
          </w:rPr>
          <w:t>3.3</w:t>
        </w:r>
        <w:r w:rsidR="00994348" w:rsidRPr="00994348">
          <w:rPr>
            <w:rStyle w:val="Hyperlink"/>
            <w:rtl/>
          </w:rPr>
          <w:t>.</w:t>
        </w:r>
      </w:hyperlink>
    </w:p>
    <w:p w14:paraId="0444134E" w14:textId="77777777" w:rsidR="00A21030" w:rsidRPr="006B564A" w:rsidRDefault="004A36BC" w:rsidP="00DD6E16">
      <w:pPr>
        <w:pStyle w:val="5"/>
      </w:pPr>
      <w:r w:rsidRPr="006B564A">
        <w:rPr>
          <w:b/>
          <w:bCs/>
          <w:rtl/>
        </w:rPr>
        <w:t>אישור ביטוח</w:t>
      </w:r>
      <w:r w:rsidRPr="006B564A">
        <w:rPr>
          <w:rtl/>
        </w:rPr>
        <w:t xml:space="preserve"> - הגשה של אישור ביטוח חתום על ידי חברת הביטוח</w:t>
      </w:r>
      <w:r w:rsidR="00D11FE3">
        <w:rPr>
          <w:rFonts w:hint="cs"/>
          <w:rtl/>
        </w:rPr>
        <w:t>,</w:t>
      </w:r>
      <w:r w:rsidRPr="006B564A">
        <w:rPr>
          <w:rtl/>
        </w:rPr>
        <w:t xml:space="preserve"> בהתקשרויות בה</w:t>
      </w:r>
      <w:r w:rsidR="00CA7F18" w:rsidRPr="006B564A">
        <w:rPr>
          <w:rtl/>
        </w:rPr>
        <w:t>ן</w:t>
      </w:r>
      <w:r w:rsidRPr="006B564A">
        <w:rPr>
          <w:rtl/>
        </w:rPr>
        <w:t xml:space="preserve"> הוגדר</w:t>
      </w:r>
      <w:r w:rsidR="00CA7F18" w:rsidRPr="006B564A">
        <w:rPr>
          <w:rtl/>
        </w:rPr>
        <w:t>ה</w:t>
      </w:r>
      <w:r w:rsidRPr="006B564A">
        <w:rPr>
          <w:rtl/>
        </w:rPr>
        <w:t xml:space="preserve"> במסמכי המכרז דרישה </w:t>
      </w:r>
      <w:r w:rsidR="00A21030" w:rsidRPr="006B564A">
        <w:rPr>
          <w:rtl/>
        </w:rPr>
        <w:t>כאמור</w:t>
      </w:r>
      <w:r w:rsidR="00D11FE3">
        <w:rPr>
          <w:rFonts w:hint="cs"/>
          <w:rtl/>
        </w:rPr>
        <w:t>, כמפורט</w:t>
      </w:r>
      <w:r w:rsidR="00A21030" w:rsidRPr="006B564A">
        <w:rPr>
          <w:rtl/>
        </w:rPr>
        <w:t xml:space="preserve"> </w:t>
      </w:r>
      <w:r w:rsidR="00D11FE3">
        <w:rPr>
          <w:rFonts w:hint="cs"/>
          <w:rtl/>
        </w:rPr>
        <w:t>ב</w:t>
      </w:r>
      <w:hyperlink r:id="rId30" w:history="1">
        <w:r w:rsidR="00D11FE3" w:rsidRPr="00DD6E16">
          <w:rPr>
            <w:rStyle w:val="Hyperlink"/>
            <w:rtl/>
          </w:rPr>
          <w:t>הוראת תכ"ם</w:t>
        </w:r>
        <w:r w:rsidR="00D11FE3" w:rsidRPr="00DD6E16">
          <w:rPr>
            <w:rStyle w:val="Hyperlink"/>
            <w:rFonts w:hint="cs"/>
            <w:rtl/>
          </w:rPr>
          <w:t>,</w:t>
        </w:r>
        <w:r w:rsidR="00D11FE3" w:rsidRPr="00DD6E16">
          <w:rPr>
            <w:rStyle w:val="Hyperlink"/>
            <w:rtl/>
          </w:rPr>
          <w:t xml:space="preserve"> "ייעוץ ביטוחי במכרזים והתקשרויות"</w:t>
        </w:r>
        <w:r w:rsidR="00D11FE3" w:rsidRPr="00DD6E16">
          <w:rPr>
            <w:rStyle w:val="Hyperlink"/>
            <w:rFonts w:hint="cs"/>
            <w:rtl/>
          </w:rPr>
          <w:t xml:space="preserve">, מס' </w:t>
        </w:r>
        <w:r w:rsidR="00D11FE3" w:rsidRPr="00DD6E16">
          <w:rPr>
            <w:rStyle w:val="Hyperlink"/>
            <w:rFonts w:cs="Arial"/>
            <w:rtl/>
          </w:rPr>
          <w:t>4.</w:t>
        </w:r>
        <w:r w:rsidR="00DD6E16" w:rsidRPr="00DD6E16">
          <w:rPr>
            <w:rStyle w:val="Hyperlink"/>
            <w:rFonts w:cs="Arial" w:hint="cs"/>
            <w:rtl/>
          </w:rPr>
          <w:t>2</w:t>
        </w:r>
        <w:r w:rsidR="00D11FE3" w:rsidRPr="00DD6E16">
          <w:rPr>
            <w:rStyle w:val="Hyperlink"/>
            <w:rFonts w:cs="Arial"/>
            <w:rtl/>
          </w:rPr>
          <w:t>.1</w:t>
        </w:r>
        <w:r w:rsidR="00D11FE3" w:rsidRPr="00DD6E16">
          <w:rPr>
            <w:rStyle w:val="Hyperlink"/>
            <w:rFonts w:hint="cs"/>
            <w:rtl/>
          </w:rPr>
          <w:t>.</w:t>
        </w:r>
      </w:hyperlink>
    </w:p>
    <w:p w14:paraId="42A547D1" w14:textId="77777777" w:rsidR="004A36BC" w:rsidRPr="006B564A" w:rsidRDefault="00A21030" w:rsidP="00E452E4">
      <w:pPr>
        <w:pStyle w:val="5"/>
      </w:pPr>
      <w:r w:rsidRPr="006B564A">
        <w:rPr>
          <w:b/>
          <w:bCs/>
          <w:rtl/>
        </w:rPr>
        <w:t>התחייבות לסודיות ו</w:t>
      </w:r>
      <w:r w:rsidR="00553FE4" w:rsidRPr="006B564A">
        <w:rPr>
          <w:b/>
          <w:bCs/>
          <w:rtl/>
        </w:rPr>
        <w:t>ל</w:t>
      </w:r>
      <w:r w:rsidRPr="006B564A">
        <w:rPr>
          <w:b/>
          <w:bCs/>
          <w:rtl/>
        </w:rPr>
        <w:t>היעד</w:t>
      </w:r>
      <w:r w:rsidR="00553FE4" w:rsidRPr="006B564A">
        <w:rPr>
          <w:b/>
          <w:bCs/>
          <w:rtl/>
        </w:rPr>
        <w:t>ר</w:t>
      </w:r>
      <w:r w:rsidRPr="006B564A">
        <w:rPr>
          <w:b/>
          <w:bCs/>
          <w:rtl/>
        </w:rPr>
        <w:t xml:space="preserve"> ניגוד עניינים</w:t>
      </w:r>
      <w:r w:rsidR="00D11FE3">
        <w:rPr>
          <w:rFonts w:hint="cs"/>
          <w:b/>
          <w:bCs/>
          <w:rtl/>
        </w:rPr>
        <w:t xml:space="preserve"> </w:t>
      </w:r>
      <w:r w:rsidR="00E452E4">
        <w:rPr>
          <w:rFonts w:hint="cs"/>
          <w:rtl/>
        </w:rPr>
        <w:t>-</w:t>
      </w:r>
      <w:r w:rsidRPr="006B564A">
        <w:rPr>
          <w:rtl/>
        </w:rPr>
        <w:t xml:space="preserve"> </w:t>
      </w:r>
      <w:r w:rsidR="00E452E4">
        <w:rPr>
          <w:rFonts w:hint="cs"/>
          <w:rtl/>
        </w:rPr>
        <w:t xml:space="preserve">הגשה של התחייבות לסודיות ולהיעדר ניגוד עניינים, </w:t>
      </w:r>
      <w:r w:rsidRPr="006B564A">
        <w:rPr>
          <w:rtl/>
        </w:rPr>
        <w:t>בהתקשרויות בה</w:t>
      </w:r>
      <w:r w:rsidR="00553FE4" w:rsidRPr="006B564A">
        <w:rPr>
          <w:rtl/>
        </w:rPr>
        <w:t xml:space="preserve">ן </w:t>
      </w:r>
      <w:r w:rsidRPr="006B564A">
        <w:rPr>
          <w:rtl/>
        </w:rPr>
        <w:t>הוגדר</w:t>
      </w:r>
      <w:r w:rsidR="00553FE4" w:rsidRPr="006B564A">
        <w:rPr>
          <w:rtl/>
        </w:rPr>
        <w:t>ה</w:t>
      </w:r>
      <w:r w:rsidRPr="006B564A">
        <w:rPr>
          <w:rtl/>
        </w:rPr>
        <w:t xml:space="preserve"> במסמכי המכרז דרישה כאמור. </w:t>
      </w:r>
      <w:r w:rsidR="004A36BC" w:rsidRPr="006B564A">
        <w:t xml:space="preserve"> </w:t>
      </w:r>
    </w:p>
    <w:p w14:paraId="59C0E468" w14:textId="77777777" w:rsidR="00F75A37" w:rsidRDefault="008C79F9" w:rsidP="007F4577">
      <w:pPr>
        <w:pStyle w:val="5"/>
      </w:pPr>
      <w:bookmarkStart w:id="41" w:name="_Ref97560205"/>
      <w:bookmarkStart w:id="42" w:name="_Ref85022471"/>
      <w:r>
        <w:rPr>
          <w:rFonts w:hint="cs"/>
          <w:b/>
          <w:bCs/>
          <w:rtl/>
        </w:rPr>
        <w:lastRenderedPageBreak/>
        <w:t>עבור עמותות</w:t>
      </w:r>
      <w:r w:rsidR="00F75A37">
        <w:rPr>
          <w:rFonts w:hint="cs"/>
          <w:b/>
          <w:bCs/>
          <w:rtl/>
        </w:rPr>
        <w:t xml:space="preserve">, הקדשות, אגודות </w:t>
      </w:r>
      <w:r w:rsidR="00D928E5">
        <w:rPr>
          <w:rFonts w:hint="cs"/>
          <w:b/>
          <w:bCs/>
          <w:rtl/>
        </w:rPr>
        <w:t>עותמאניות</w:t>
      </w:r>
      <w:r w:rsidR="00162BF3">
        <w:rPr>
          <w:rFonts w:hint="cs"/>
          <w:b/>
          <w:bCs/>
          <w:rtl/>
        </w:rPr>
        <w:t xml:space="preserve"> וחברות לתועלת הציבור</w:t>
      </w:r>
      <w:r w:rsidR="00B57E85">
        <w:rPr>
          <w:rFonts w:hint="cs"/>
          <w:b/>
          <w:bCs/>
          <w:rtl/>
        </w:rPr>
        <w:t xml:space="preserve"> </w:t>
      </w:r>
      <w:r w:rsidR="00B57E85" w:rsidRPr="00851874">
        <w:rPr>
          <w:rFonts w:hint="cs"/>
          <w:rtl/>
        </w:rPr>
        <w:t>(להלן: ''חל"צ</w:t>
      </w:r>
      <w:r w:rsidR="00667838">
        <w:rPr>
          <w:rFonts w:hint="cs"/>
          <w:rtl/>
        </w:rPr>
        <w:t>"</w:t>
      </w:r>
      <w:r w:rsidR="00B57E85" w:rsidRPr="00851874">
        <w:rPr>
          <w:rFonts w:hint="cs"/>
          <w:rtl/>
        </w:rPr>
        <w:t>)</w:t>
      </w:r>
      <w:r w:rsidR="00F75A37">
        <w:rPr>
          <w:rStyle w:val="afa"/>
          <w:rtl/>
        </w:rPr>
        <w:footnoteReference w:id="1"/>
      </w:r>
      <w:r w:rsidR="00C87FF2">
        <w:rPr>
          <w:rFonts w:hint="cs"/>
          <w:b/>
          <w:bCs/>
          <w:rtl/>
        </w:rPr>
        <w:t xml:space="preserve"> </w:t>
      </w:r>
      <w:r>
        <w:rPr>
          <w:rFonts w:hint="cs"/>
          <w:b/>
          <w:bCs/>
          <w:rtl/>
        </w:rPr>
        <w:t xml:space="preserve">- </w:t>
      </w:r>
      <w:r w:rsidR="00702C8D">
        <w:rPr>
          <w:rFonts w:hint="cs"/>
          <w:b/>
          <w:bCs/>
          <w:rtl/>
        </w:rPr>
        <w:t>אישור ניהול תקין</w:t>
      </w:r>
      <w:r w:rsidR="00C87FF2">
        <w:rPr>
          <w:rFonts w:hint="cs"/>
          <w:rtl/>
        </w:rPr>
        <w:t xml:space="preserve"> </w:t>
      </w:r>
      <w:r w:rsidR="00702C8D" w:rsidRPr="00C87FF2">
        <w:rPr>
          <w:rtl/>
        </w:rPr>
        <w:t>-</w:t>
      </w:r>
      <w:r w:rsidR="00702C8D">
        <w:rPr>
          <w:rFonts w:hint="cs"/>
          <w:rtl/>
        </w:rPr>
        <w:t xml:space="preserve"> </w:t>
      </w:r>
      <w:r w:rsidR="00EB1C34">
        <w:rPr>
          <w:rFonts w:hint="cs"/>
          <w:rtl/>
        </w:rPr>
        <w:t xml:space="preserve">הגשת </w:t>
      </w:r>
      <w:r w:rsidR="00667838">
        <w:rPr>
          <w:rFonts w:hint="cs"/>
          <w:rtl/>
        </w:rPr>
        <w:t>"</w:t>
      </w:r>
      <w:r w:rsidR="00EB1C34">
        <w:rPr>
          <w:rFonts w:hint="cs"/>
          <w:rtl/>
        </w:rPr>
        <w:t>אישור ניהול תקין</w:t>
      </w:r>
      <w:r w:rsidR="00667838">
        <w:rPr>
          <w:rFonts w:hint="cs"/>
          <w:rtl/>
        </w:rPr>
        <w:t>"</w:t>
      </w:r>
      <w:r w:rsidR="00EB1C34">
        <w:rPr>
          <w:rFonts w:hint="cs"/>
          <w:rtl/>
        </w:rPr>
        <w:t xml:space="preserve"> </w:t>
      </w:r>
      <w:r w:rsidR="00702C8D" w:rsidRPr="00C87FF2">
        <w:rPr>
          <w:rFonts w:hint="eastAsia"/>
          <w:rtl/>
        </w:rPr>
        <w:t>מאת</w:t>
      </w:r>
      <w:r w:rsidR="00702C8D" w:rsidRPr="00C87FF2">
        <w:rPr>
          <w:rtl/>
        </w:rPr>
        <w:t xml:space="preserve"> </w:t>
      </w:r>
      <w:r w:rsidR="00702C8D" w:rsidRPr="00C87FF2">
        <w:rPr>
          <w:rFonts w:hint="eastAsia"/>
          <w:rtl/>
        </w:rPr>
        <w:t>רשם</w:t>
      </w:r>
      <w:r w:rsidR="00702C8D" w:rsidRPr="00C87FF2">
        <w:rPr>
          <w:rtl/>
        </w:rPr>
        <w:t xml:space="preserve"> </w:t>
      </w:r>
      <w:r w:rsidR="00702C8D" w:rsidRPr="00C87FF2">
        <w:rPr>
          <w:rFonts w:hint="eastAsia"/>
          <w:rtl/>
        </w:rPr>
        <w:t>העמותות</w:t>
      </w:r>
      <w:r w:rsidR="00702C8D" w:rsidRPr="00C87FF2">
        <w:rPr>
          <w:rtl/>
        </w:rPr>
        <w:t xml:space="preserve"> </w:t>
      </w:r>
      <w:r w:rsidR="00702C8D" w:rsidRPr="00C87FF2">
        <w:rPr>
          <w:rFonts w:hint="eastAsia"/>
          <w:rtl/>
        </w:rPr>
        <w:t>או</w:t>
      </w:r>
      <w:r w:rsidR="00702C8D" w:rsidRPr="00C87FF2">
        <w:rPr>
          <w:rtl/>
        </w:rPr>
        <w:t xml:space="preserve"> </w:t>
      </w:r>
      <w:r w:rsidR="00702C8D" w:rsidRPr="00C87FF2">
        <w:rPr>
          <w:rFonts w:hint="eastAsia"/>
          <w:rtl/>
        </w:rPr>
        <w:t>רשם</w:t>
      </w:r>
      <w:r w:rsidR="00702C8D" w:rsidRPr="00C87FF2">
        <w:rPr>
          <w:rtl/>
        </w:rPr>
        <w:t xml:space="preserve"> </w:t>
      </w:r>
      <w:r w:rsidR="00702C8D" w:rsidRPr="00C87FF2">
        <w:rPr>
          <w:rFonts w:hint="eastAsia"/>
          <w:rtl/>
        </w:rPr>
        <w:t>ההקדשות</w:t>
      </w:r>
      <w:r w:rsidR="00EB1C34">
        <w:rPr>
          <w:rFonts w:hint="cs"/>
          <w:rtl/>
        </w:rPr>
        <w:t>,</w:t>
      </w:r>
      <w:r w:rsidR="00702C8D" w:rsidRPr="00C87FF2">
        <w:rPr>
          <w:rtl/>
        </w:rPr>
        <w:t xml:space="preserve"> </w:t>
      </w:r>
      <w:r w:rsidR="00702C8D" w:rsidRPr="00C87FF2">
        <w:rPr>
          <w:rFonts w:hint="eastAsia"/>
          <w:rtl/>
        </w:rPr>
        <w:t>לפי</w:t>
      </w:r>
      <w:r w:rsidR="00702C8D" w:rsidRPr="00C87FF2">
        <w:rPr>
          <w:rtl/>
        </w:rPr>
        <w:t xml:space="preserve"> </w:t>
      </w:r>
      <w:r w:rsidR="00702C8D" w:rsidRPr="00C87FF2">
        <w:rPr>
          <w:rFonts w:hint="eastAsia"/>
          <w:rtl/>
        </w:rPr>
        <w:t>העניין</w:t>
      </w:r>
      <w:r w:rsidR="00702C8D" w:rsidRPr="00C87FF2">
        <w:rPr>
          <w:rtl/>
        </w:rPr>
        <w:t xml:space="preserve">, </w:t>
      </w:r>
      <w:r w:rsidR="00702C8D" w:rsidRPr="00C87FF2">
        <w:rPr>
          <w:rFonts w:hint="eastAsia"/>
          <w:rtl/>
        </w:rPr>
        <w:t>המעיד</w:t>
      </w:r>
      <w:r w:rsidR="00702C8D" w:rsidRPr="00C87FF2">
        <w:rPr>
          <w:rtl/>
        </w:rPr>
        <w:t xml:space="preserve"> </w:t>
      </w:r>
      <w:r w:rsidR="00702C8D" w:rsidRPr="00C87FF2">
        <w:rPr>
          <w:rFonts w:hint="eastAsia"/>
          <w:rtl/>
        </w:rPr>
        <w:t>כי</w:t>
      </w:r>
      <w:r w:rsidR="00702C8D" w:rsidRPr="00C87FF2">
        <w:rPr>
          <w:rtl/>
        </w:rPr>
        <w:t xml:space="preserve"> </w:t>
      </w:r>
      <w:r w:rsidR="00702C8D" w:rsidRPr="00C87FF2">
        <w:rPr>
          <w:rFonts w:hint="eastAsia"/>
          <w:rtl/>
        </w:rPr>
        <w:t>הגוף</w:t>
      </w:r>
      <w:r w:rsidR="00702C8D" w:rsidRPr="00C87FF2">
        <w:rPr>
          <w:rtl/>
        </w:rPr>
        <w:t xml:space="preserve"> </w:t>
      </w:r>
      <w:r w:rsidR="00702C8D" w:rsidRPr="00C87FF2">
        <w:rPr>
          <w:rFonts w:hint="eastAsia"/>
          <w:rtl/>
        </w:rPr>
        <w:t>מקיים</w:t>
      </w:r>
      <w:r w:rsidR="00702C8D" w:rsidRPr="00C87FF2">
        <w:rPr>
          <w:rtl/>
        </w:rPr>
        <w:t xml:space="preserve"> </w:t>
      </w:r>
      <w:r w:rsidR="00702C8D" w:rsidRPr="00C87FF2">
        <w:rPr>
          <w:rFonts w:hint="eastAsia"/>
          <w:rtl/>
        </w:rPr>
        <w:t>את</w:t>
      </w:r>
      <w:r w:rsidR="00702C8D" w:rsidRPr="00C87FF2">
        <w:rPr>
          <w:rtl/>
        </w:rPr>
        <w:t xml:space="preserve"> </w:t>
      </w:r>
      <w:r w:rsidR="00702C8D" w:rsidRPr="00C87FF2">
        <w:rPr>
          <w:rFonts w:hint="eastAsia"/>
          <w:rtl/>
        </w:rPr>
        <w:t>דרישות</w:t>
      </w:r>
      <w:r w:rsidR="00702C8D" w:rsidRPr="00C87FF2">
        <w:rPr>
          <w:rtl/>
        </w:rPr>
        <w:t xml:space="preserve"> </w:t>
      </w:r>
      <w:hyperlink r:id="rId31" w:history="1">
        <w:r w:rsidR="007F4577">
          <w:rPr>
            <w:rStyle w:val="Hyperlink"/>
            <w:rtl/>
          </w:rPr>
          <w:t>חוק העמותות, התש"ם-1980</w:t>
        </w:r>
      </w:hyperlink>
      <w:r w:rsidR="007F4577">
        <w:rPr>
          <w:rFonts w:hint="cs"/>
          <w:rtl/>
        </w:rPr>
        <w:t xml:space="preserve"> / </w:t>
      </w:r>
      <w:hyperlink r:id="rId32" w:history="1">
        <w:r w:rsidR="007F4577">
          <w:rPr>
            <w:rStyle w:val="Hyperlink"/>
            <w:rtl/>
          </w:rPr>
          <w:t>חוק החברות, התשנ"ט-1999</w:t>
        </w:r>
      </w:hyperlink>
      <w:r w:rsidR="007F4577" w:rsidRPr="00C87FF2">
        <w:rPr>
          <w:rtl/>
        </w:rPr>
        <w:t xml:space="preserve"> </w:t>
      </w:r>
      <w:r w:rsidR="007F4577">
        <w:rPr>
          <w:rFonts w:hint="cs"/>
          <w:rtl/>
        </w:rPr>
        <w:t xml:space="preserve">/ </w:t>
      </w:r>
      <w:hyperlink r:id="rId33" w:history="1">
        <w:r w:rsidR="007F4577">
          <w:rPr>
            <w:rStyle w:val="Hyperlink"/>
            <w:rtl/>
          </w:rPr>
          <w:t>חוק הנאמנות, התשל"ט-1979</w:t>
        </w:r>
      </w:hyperlink>
      <w:r w:rsidR="007F4577">
        <w:rPr>
          <w:rFonts w:hint="cs"/>
          <w:rtl/>
        </w:rPr>
        <w:t xml:space="preserve"> / ה</w:t>
      </w:r>
      <w:hyperlink r:id="rId34" w:history="1">
        <w:r w:rsidR="007F4577" w:rsidRPr="00803D39">
          <w:rPr>
            <w:rStyle w:val="Hyperlink"/>
            <w:rFonts w:hint="cs"/>
            <w:rtl/>
          </w:rPr>
          <w:t>חוק העותמאני על האגודות (1909),</w:t>
        </w:r>
      </w:hyperlink>
      <w:r w:rsidR="007F4577">
        <w:rPr>
          <w:rStyle w:val="Hyperlink"/>
        </w:rPr>
        <w:t xml:space="preserve"> </w:t>
      </w:r>
      <w:r w:rsidR="00702C8D" w:rsidRPr="00C87FF2">
        <w:rPr>
          <w:rFonts w:hint="eastAsia"/>
          <w:rtl/>
        </w:rPr>
        <w:t>לפי</w:t>
      </w:r>
      <w:r w:rsidR="00702C8D" w:rsidRPr="00C87FF2">
        <w:rPr>
          <w:rtl/>
        </w:rPr>
        <w:t xml:space="preserve"> </w:t>
      </w:r>
      <w:r w:rsidR="00702C8D" w:rsidRPr="00C87FF2">
        <w:rPr>
          <w:rFonts w:hint="eastAsia"/>
          <w:rtl/>
        </w:rPr>
        <w:t>העניין</w:t>
      </w:r>
      <w:r w:rsidR="00EB1C34">
        <w:rPr>
          <w:rFonts w:hint="cs"/>
          <w:rtl/>
        </w:rPr>
        <w:t>,</w:t>
      </w:r>
      <w:r w:rsidR="00702C8D" w:rsidRPr="00C87FF2">
        <w:rPr>
          <w:rtl/>
        </w:rPr>
        <w:t xml:space="preserve"> </w:t>
      </w:r>
      <w:r w:rsidR="00702C8D" w:rsidRPr="00C87FF2">
        <w:rPr>
          <w:rFonts w:hint="eastAsia"/>
          <w:rtl/>
        </w:rPr>
        <w:t>והנחיות</w:t>
      </w:r>
      <w:r w:rsidR="00702C8D" w:rsidRPr="00C87FF2">
        <w:rPr>
          <w:rtl/>
        </w:rPr>
        <w:t xml:space="preserve"> </w:t>
      </w:r>
      <w:r w:rsidR="00F75A37">
        <w:rPr>
          <w:rFonts w:hint="cs"/>
          <w:rtl/>
        </w:rPr>
        <w:t>רשם העמותות</w:t>
      </w:r>
      <w:r w:rsidR="00BD43C7">
        <w:rPr>
          <w:rFonts w:hint="cs"/>
          <w:rtl/>
        </w:rPr>
        <w:t xml:space="preserve"> </w:t>
      </w:r>
      <w:r w:rsidR="00D928E5">
        <w:rPr>
          <w:rFonts w:hint="cs"/>
          <w:rtl/>
        </w:rPr>
        <w:t>/</w:t>
      </w:r>
      <w:r w:rsidR="00BD43C7">
        <w:rPr>
          <w:rFonts w:hint="cs"/>
          <w:rtl/>
        </w:rPr>
        <w:t xml:space="preserve"> </w:t>
      </w:r>
      <w:r w:rsidR="00D928E5">
        <w:rPr>
          <w:rFonts w:hint="cs"/>
          <w:rtl/>
        </w:rPr>
        <w:t>רשם ההקדשות, לפי העניין,</w:t>
      </w:r>
      <w:r w:rsidR="00702C8D" w:rsidRPr="00C87FF2">
        <w:rPr>
          <w:rtl/>
        </w:rPr>
        <w:t xml:space="preserve"> </w:t>
      </w:r>
      <w:r w:rsidR="003540D1">
        <w:rPr>
          <w:rFonts w:hint="cs"/>
          <w:rtl/>
        </w:rPr>
        <w:t xml:space="preserve">בדבר </w:t>
      </w:r>
      <w:r w:rsidR="00702C8D" w:rsidRPr="00C87FF2">
        <w:rPr>
          <w:rFonts w:hint="eastAsia"/>
          <w:rtl/>
        </w:rPr>
        <w:t>אופן</w:t>
      </w:r>
      <w:r w:rsidR="00702C8D" w:rsidRPr="00C87FF2">
        <w:rPr>
          <w:rtl/>
        </w:rPr>
        <w:t xml:space="preserve"> </w:t>
      </w:r>
      <w:r w:rsidR="00702C8D" w:rsidRPr="00C87FF2">
        <w:rPr>
          <w:rFonts w:hint="eastAsia"/>
          <w:rtl/>
        </w:rPr>
        <w:t>ניהולו</w:t>
      </w:r>
      <w:r w:rsidR="00702C8D" w:rsidRPr="00C87FF2">
        <w:rPr>
          <w:rtl/>
        </w:rPr>
        <w:t xml:space="preserve"> </w:t>
      </w:r>
      <w:r w:rsidR="00702C8D" w:rsidRPr="00C87FF2">
        <w:rPr>
          <w:rFonts w:hint="eastAsia"/>
          <w:rtl/>
        </w:rPr>
        <w:t>התקין</w:t>
      </w:r>
      <w:r w:rsidR="00702C8D" w:rsidRPr="00C87FF2">
        <w:rPr>
          <w:rtl/>
        </w:rPr>
        <w:t xml:space="preserve"> </w:t>
      </w:r>
      <w:r w:rsidR="00702C8D" w:rsidRPr="00C87FF2">
        <w:rPr>
          <w:rFonts w:hint="eastAsia"/>
          <w:rtl/>
        </w:rPr>
        <w:t>לצורך</w:t>
      </w:r>
      <w:r w:rsidR="00702C8D" w:rsidRPr="00C87FF2">
        <w:rPr>
          <w:rtl/>
        </w:rPr>
        <w:t xml:space="preserve"> </w:t>
      </w:r>
      <w:r w:rsidR="00702C8D" w:rsidRPr="00C87FF2">
        <w:rPr>
          <w:rFonts w:hint="eastAsia"/>
          <w:rtl/>
        </w:rPr>
        <w:t>קבלת</w:t>
      </w:r>
      <w:r w:rsidR="00702C8D" w:rsidRPr="00C87FF2">
        <w:rPr>
          <w:rtl/>
        </w:rPr>
        <w:t xml:space="preserve"> </w:t>
      </w:r>
      <w:r w:rsidR="00702C8D" w:rsidRPr="00C87FF2">
        <w:rPr>
          <w:rFonts w:hint="eastAsia"/>
          <w:rtl/>
        </w:rPr>
        <w:t>האישור</w:t>
      </w:r>
      <w:r w:rsidR="008D174C">
        <w:rPr>
          <w:rFonts w:hint="cs"/>
          <w:rtl/>
        </w:rPr>
        <w:t>. זאת</w:t>
      </w:r>
      <w:r w:rsidR="00F75A37">
        <w:rPr>
          <w:rFonts w:hint="cs"/>
          <w:rtl/>
        </w:rPr>
        <w:t xml:space="preserve"> למעט החריגים הבאים</w:t>
      </w:r>
      <w:r w:rsidR="003211FC">
        <w:rPr>
          <w:rFonts w:hint="cs"/>
          <w:rtl/>
        </w:rPr>
        <w:t>, בה</w:t>
      </w:r>
      <w:r w:rsidR="00F75A37">
        <w:rPr>
          <w:rFonts w:hint="cs"/>
          <w:rtl/>
        </w:rPr>
        <w:t>ם ניתן יהיה להסתפק ב"אישור הגשת מסמכים"</w:t>
      </w:r>
      <w:r w:rsidR="00F11AFD">
        <w:rPr>
          <w:rFonts w:hint="cs"/>
          <w:rtl/>
        </w:rPr>
        <w:t xml:space="preserve"> מאת הרשם הרלוונטי</w:t>
      </w:r>
      <w:r w:rsidR="00F75A37">
        <w:rPr>
          <w:rFonts w:hint="cs"/>
          <w:rtl/>
        </w:rPr>
        <w:t>:</w:t>
      </w:r>
      <w:bookmarkEnd w:id="41"/>
      <w:r w:rsidR="00F75A37">
        <w:rPr>
          <w:rFonts w:hint="cs"/>
          <w:rtl/>
        </w:rPr>
        <w:t xml:space="preserve"> </w:t>
      </w:r>
    </w:p>
    <w:p w14:paraId="58074E8F" w14:textId="77777777" w:rsidR="00137DCD" w:rsidRDefault="003211FC" w:rsidP="00BD43C7">
      <w:pPr>
        <w:pStyle w:val="6"/>
      </w:pPr>
      <w:r>
        <w:rPr>
          <w:rFonts w:hint="cs"/>
          <w:rtl/>
        </w:rPr>
        <w:t xml:space="preserve">התקשרות עם </w:t>
      </w:r>
      <w:r w:rsidR="002A026E">
        <w:rPr>
          <w:rFonts w:hint="cs"/>
          <w:rtl/>
        </w:rPr>
        <w:t>עמותה</w:t>
      </w:r>
      <w:r w:rsidR="00F75A37">
        <w:rPr>
          <w:rFonts w:hint="cs"/>
          <w:rtl/>
        </w:rPr>
        <w:t>,</w:t>
      </w:r>
      <w:r w:rsidR="002A026E">
        <w:rPr>
          <w:rFonts w:hint="cs"/>
          <w:rtl/>
        </w:rPr>
        <w:t xml:space="preserve"> חל"צ, </w:t>
      </w:r>
      <w:r w:rsidR="00F75A37">
        <w:rPr>
          <w:rFonts w:hint="cs"/>
          <w:rtl/>
        </w:rPr>
        <w:t xml:space="preserve">או הקדש, </w:t>
      </w:r>
      <w:r w:rsidR="00137DCD">
        <w:rPr>
          <w:rFonts w:hint="cs"/>
          <w:rtl/>
        </w:rPr>
        <w:t>אשר טרם חלפו שנתיים מיום רישומ</w:t>
      </w:r>
      <w:r w:rsidR="00D5051C">
        <w:rPr>
          <w:rFonts w:hint="cs"/>
          <w:rtl/>
        </w:rPr>
        <w:t>ם</w:t>
      </w:r>
      <w:r w:rsidR="00137DCD">
        <w:rPr>
          <w:rFonts w:hint="cs"/>
          <w:rtl/>
        </w:rPr>
        <w:t xml:space="preserve">. </w:t>
      </w:r>
    </w:p>
    <w:p w14:paraId="2B5DA98E" w14:textId="77777777" w:rsidR="00702C8D" w:rsidRDefault="003211FC" w:rsidP="00BD43C7">
      <w:pPr>
        <w:pStyle w:val="6"/>
      </w:pPr>
      <w:r>
        <w:rPr>
          <w:rFonts w:hint="cs"/>
          <w:rtl/>
        </w:rPr>
        <w:t xml:space="preserve">התקשרות עם </w:t>
      </w:r>
      <w:r w:rsidR="00137DCD">
        <w:rPr>
          <w:rFonts w:hint="cs"/>
          <w:rtl/>
        </w:rPr>
        <w:t xml:space="preserve">אגודה </w:t>
      </w:r>
      <w:r w:rsidR="00D928E5">
        <w:rPr>
          <w:rFonts w:hint="cs"/>
          <w:rtl/>
        </w:rPr>
        <w:t>עותמאנית</w:t>
      </w:r>
      <w:r>
        <w:rPr>
          <w:rFonts w:hint="cs"/>
          <w:rtl/>
        </w:rPr>
        <w:t>.</w:t>
      </w:r>
      <w:bookmarkEnd w:id="42"/>
    </w:p>
    <w:p w14:paraId="433E6BC0" w14:textId="77777777" w:rsidR="00280EE0" w:rsidRPr="006B564A" w:rsidRDefault="00280EE0" w:rsidP="00280EE0">
      <w:pPr>
        <w:pStyle w:val="5"/>
      </w:pPr>
      <w:bookmarkStart w:id="43" w:name="_Ref95837434"/>
      <w:r w:rsidRPr="007B0E7F">
        <w:rPr>
          <w:rFonts w:cs="Arial" w:hint="eastAsia"/>
          <w:b/>
          <w:bCs/>
          <w:rtl/>
        </w:rPr>
        <w:t>עבודה</w:t>
      </w:r>
      <w:r w:rsidRPr="007B0E7F">
        <w:rPr>
          <w:rFonts w:cs="Arial"/>
          <w:b/>
          <w:bCs/>
          <w:rtl/>
        </w:rPr>
        <w:t xml:space="preserve"> </w:t>
      </w:r>
      <w:r w:rsidRPr="007B0E7F">
        <w:rPr>
          <w:rFonts w:cs="Arial" w:hint="eastAsia"/>
          <w:b/>
          <w:bCs/>
          <w:rtl/>
        </w:rPr>
        <w:t>בפורטל</w:t>
      </w:r>
      <w:r w:rsidRPr="007B0E7F">
        <w:rPr>
          <w:rFonts w:cs="Arial"/>
          <w:b/>
          <w:bCs/>
          <w:rtl/>
        </w:rPr>
        <w:t xml:space="preserve"> </w:t>
      </w:r>
      <w:r w:rsidRPr="007B0E7F">
        <w:rPr>
          <w:rFonts w:cs="Arial" w:hint="eastAsia"/>
          <w:b/>
          <w:bCs/>
          <w:rtl/>
        </w:rPr>
        <w:t>הספקים</w:t>
      </w:r>
      <w:r w:rsidR="00490DFE">
        <w:rPr>
          <w:rFonts w:cs="Arial" w:hint="cs"/>
          <w:rtl/>
        </w:rPr>
        <w:t xml:space="preserve"> </w:t>
      </w:r>
      <w:r w:rsidR="00EE605B">
        <w:rPr>
          <w:rFonts w:cs="Arial"/>
          <w:rtl/>
        </w:rPr>
        <w:t>–</w:t>
      </w:r>
      <w:r w:rsidR="00490DFE">
        <w:rPr>
          <w:rFonts w:cs="Arial" w:hint="cs"/>
          <w:rtl/>
        </w:rPr>
        <w:t xml:space="preserve"> </w:t>
      </w:r>
      <w:r w:rsidR="00EE605B">
        <w:rPr>
          <w:rFonts w:cs="Arial" w:hint="cs"/>
          <w:rtl/>
        </w:rPr>
        <w:t xml:space="preserve">רישום </w:t>
      </w:r>
      <w:r w:rsidRPr="00830E1F">
        <w:rPr>
          <w:rFonts w:cs="Arial"/>
          <w:rtl/>
        </w:rPr>
        <w:t xml:space="preserve">הספק </w:t>
      </w:r>
      <w:r w:rsidR="00EE605B">
        <w:rPr>
          <w:rFonts w:cs="Arial" w:hint="cs"/>
          <w:rtl/>
        </w:rPr>
        <w:t>בפורטל הספקים הממשלתי לצורך</w:t>
      </w:r>
      <w:r w:rsidRPr="00830E1F">
        <w:rPr>
          <w:rFonts w:cs="Arial"/>
          <w:rtl/>
        </w:rPr>
        <w:t xml:space="preserve"> </w:t>
      </w:r>
      <w:r w:rsidR="00EE605B">
        <w:rPr>
          <w:rFonts w:cs="Arial" w:hint="cs"/>
          <w:rtl/>
        </w:rPr>
        <w:t>הגשת</w:t>
      </w:r>
      <w:r w:rsidRPr="00830E1F">
        <w:rPr>
          <w:rFonts w:cs="Arial"/>
          <w:rtl/>
        </w:rPr>
        <w:t xml:space="preserve"> דיווחים וחשבוניות. </w:t>
      </w:r>
      <w:r>
        <w:rPr>
          <w:rFonts w:cs="Arial" w:hint="cs"/>
          <w:rtl/>
        </w:rPr>
        <w:t xml:space="preserve">לצורך כך </w:t>
      </w:r>
      <w:r w:rsidRPr="00830E1F">
        <w:rPr>
          <w:rFonts w:cs="Arial"/>
          <w:rtl/>
        </w:rPr>
        <w:t>הספק יידרש לשאת בכל העלויות, ככל שישנן, ולאשר את תנאי השימוש בפורטל</w:t>
      </w:r>
      <w:r w:rsidR="00240C0A">
        <w:rPr>
          <w:rFonts w:hint="cs"/>
          <w:rtl/>
        </w:rPr>
        <w:t xml:space="preserve"> (ראה </w:t>
      </w:r>
      <w:hyperlink r:id="rId35" w:history="1">
        <w:r w:rsidR="00240C0A" w:rsidRPr="00240C0A">
          <w:rPr>
            <w:rStyle w:val="Hyperlink"/>
            <w:rFonts w:hint="cs"/>
            <w:rtl/>
          </w:rPr>
          <w:t>הוראת תכ"ם, "פורטל ספקים", מס' 7.12.5</w:t>
        </w:r>
      </w:hyperlink>
      <w:r w:rsidR="00240C0A">
        <w:rPr>
          <w:rFonts w:hint="cs"/>
          <w:rtl/>
        </w:rPr>
        <w:t>)</w:t>
      </w:r>
      <w:r>
        <w:rPr>
          <w:rFonts w:hint="cs"/>
          <w:rtl/>
        </w:rPr>
        <w:t>.</w:t>
      </w:r>
      <w:bookmarkEnd w:id="43"/>
    </w:p>
    <w:p w14:paraId="4CB8834F" w14:textId="77777777" w:rsidR="0082692C" w:rsidRDefault="0082692C" w:rsidP="0082692C">
      <w:pPr>
        <w:pStyle w:val="4"/>
        <w:tabs>
          <w:tab w:val="clear" w:pos="1513"/>
          <w:tab w:val="left" w:pos="1371"/>
        </w:tabs>
        <w:ind w:hanging="908"/>
      </w:pPr>
      <w:bookmarkStart w:id="44" w:name="_Ref141188689"/>
      <w:r>
        <w:rPr>
          <w:rFonts w:hint="cs"/>
          <w:rtl/>
        </w:rPr>
        <w:t xml:space="preserve">במקרה שבו הספק הזוכה היא חברה, החתימה על </w:t>
      </w:r>
      <w:r w:rsidRPr="006B564A">
        <w:rPr>
          <w:rtl/>
        </w:rPr>
        <w:t xml:space="preserve">הסכם ההתקשרות </w:t>
      </w:r>
      <w:r>
        <w:rPr>
          <w:rFonts w:hint="cs"/>
          <w:rtl/>
        </w:rPr>
        <w:t xml:space="preserve">עמה מותנית בכך שהיא לא </w:t>
      </w:r>
      <w:r w:rsidRPr="00187F6E">
        <w:rPr>
          <w:rtl/>
        </w:rPr>
        <w:t xml:space="preserve">חברה מפרת חוק </w:t>
      </w:r>
      <w:r>
        <w:rPr>
          <w:rFonts w:hint="cs"/>
          <w:rtl/>
        </w:rPr>
        <w:t>ולא</w:t>
      </w:r>
      <w:r w:rsidRPr="00187F6E">
        <w:rPr>
          <w:rtl/>
        </w:rPr>
        <w:t xml:space="preserve"> </w:t>
      </w:r>
      <w:r>
        <w:rPr>
          <w:rFonts w:hint="cs"/>
          <w:rtl/>
        </w:rPr>
        <w:t>מצויה</w:t>
      </w:r>
      <w:r w:rsidRPr="00187F6E">
        <w:rPr>
          <w:rtl/>
        </w:rPr>
        <w:t xml:space="preserve"> בהתראה לפני רישום כחברה מפרת חוק.</w:t>
      </w:r>
      <w:bookmarkEnd w:id="44"/>
    </w:p>
    <w:p w14:paraId="5D925061" w14:textId="77777777" w:rsidR="0082692C" w:rsidRDefault="0082692C" w:rsidP="0082692C">
      <w:pPr>
        <w:pStyle w:val="5"/>
        <w:tabs>
          <w:tab w:val="clear" w:pos="1513"/>
          <w:tab w:val="left" w:pos="1371"/>
        </w:tabs>
      </w:pPr>
      <w:r>
        <w:rPr>
          <w:rFonts w:hint="cs"/>
          <w:rtl/>
        </w:rPr>
        <w:lastRenderedPageBreak/>
        <w:t>ניתן לבדוק האם חברה מהווה חברה מפרת חוק על ידי הזנת מספר הח.פ של החברה ב</w:t>
      </w:r>
      <w:hyperlink r:id="rId36" w:history="1">
        <w:r w:rsidRPr="00F954AE">
          <w:rPr>
            <w:rStyle w:val="Hyperlink"/>
            <w:rFonts w:hint="cs"/>
            <w:rtl/>
          </w:rPr>
          <w:t xml:space="preserve">אתר </w:t>
        </w:r>
        <w:r w:rsidRPr="00F954AE">
          <w:rPr>
            <w:rStyle w:val="Hyperlink"/>
            <w:rtl/>
          </w:rPr>
          <w:t>הגיידסטאר</w:t>
        </w:r>
      </w:hyperlink>
      <w:r>
        <w:rPr>
          <w:rFonts w:hint="cs"/>
          <w:rtl/>
        </w:rPr>
        <w:t>.</w:t>
      </w:r>
      <w:r>
        <w:rPr>
          <w:rtl/>
        </w:rPr>
        <w:t xml:space="preserve"> </w:t>
      </w:r>
    </w:p>
    <w:p w14:paraId="51227B8B" w14:textId="77777777" w:rsidR="0082692C" w:rsidRPr="00187F6E" w:rsidRDefault="0082692C" w:rsidP="0082692C">
      <w:pPr>
        <w:pStyle w:val="5"/>
        <w:tabs>
          <w:tab w:val="clear" w:pos="1513"/>
          <w:tab w:val="left" w:pos="1371"/>
        </w:tabs>
      </w:pPr>
      <w:r>
        <w:rPr>
          <w:rFonts w:hint="cs"/>
          <w:rtl/>
        </w:rPr>
        <w:t xml:space="preserve">התנאי האמור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Ref141188689 \r \h</w:instrText>
      </w:r>
      <w:r>
        <w:rPr>
          <w:rtl/>
        </w:rPr>
        <w:instrText xml:space="preserve"> </w:instrText>
      </w:r>
      <w:r>
        <w:rPr>
          <w:rtl/>
        </w:rPr>
      </w:r>
      <w:r>
        <w:rPr>
          <w:rtl/>
        </w:rPr>
        <w:fldChar w:fldCharType="separate"/>
      </w:r>
      <w:r>
        <w:rPr>
          <w:rtl/>
        </w:rPr>
        <w:t>‏2.2.6.2</w:t>
      </w:r>
      <w:r>
        <w:rPr>
          <w:rtl/>
        </w:rPr>
        <w:fldChar w:fldCharType="end"/>
      </w:r>
      <w:r>
        <w:rPr>
          <w:rFonts w:hint="cs"/>
          <w:rtl/>
        </w:rPr>
        <w:t xml:space="preserve"> לא חל על חברות ממשלתיות</w:t>
      </w:r>
      <w:r w:rsidRPr="00BF3655">
        <w:rPr>
          <w:rtl/>
        </w:rPr>
        <w:t xml:space="preserve"> </w:t>
      </w:r>
      <w:r w:rsidRPr="004E4B04">
        <w:rPr>
          <w:rtl/>
        </w:rPr>
        <w:t>כהגדרתן</w:t>
      </w:r>
      <w:r>
        <w:rPr>
          <w:rStyle w:val="Hyperlink"/>
        </w:rPr>
        <w:t xml:space="preserve"> </w:t>
      </w:r>
      <w:hyperlink r:id="rId37" w:history="1">
        <w:r w:rsidRPr="004E4B04">
          <w:rPr>
            <w:b/>
            <w:i/>
            <w:rtl/>
          </w:rPr>
          <w:t>ב</w:t>
        </w:r>
        <w:r w:rsidRPr="004E4B04">
          <w:rPr>
            <w:rStyle w:val="Hyperlink"/>
            <w:rtl/>
          </w:rPr>
          <w:t>חוק החברות הממשלתיות, תשל"ה-1975</w:t>
        </w:r>
      </w:hyperlink>
      <w:r>
        <w:rPr>
          <w:rFonts w:hint="cs"/>
          <w:rtl/>
        </w:rPr>
        <w:t>.</w:t>
      </w:r>
    </w:p>
    <w:p w14:paraId="32EA6953" w14:textId="77777777" w:rsidR="00A935EB" w:rsidRPr="006B564A" w:rsidRDefault="00444506" w:rsidP="00830E1F">
      <w:pPr>
        <w:pStyle w:val="4"/>
        <w:ind w:hanging="908"/>
      </w:pPr>
      <w:r w:rsidRPr="006B564A">
        <w:rPr>
          <w:rtl/>
        </w:rPr>
        <w:t xml:space="preserve">ניתן להתנות את החתימה על הסכם ההתקשרות עם הספק הזוכה בקיומם של תנאים </w:t>
      </w:r>
      <w:r w:rsidR="00A935EB" w:rsidRPr="006B564A">
        <w:rPr>
          <w:rtl/>
        </w:rPr>
        <w:t xml:space="preserve">רלוונטיים </w:t>
      </w:r>
      <w:r w:rsidRPr="006B564A">
        <w:rPr>
          <w:rtl/>
        </w:rPr>
        <w:t>נוספים</w:t>
      </w:r>
      <w:r w:rsidR="0008413F">
        <w:rPr>
          <w:rFonts w:hint="cs"/>
          <w:rtl/>
        </w:rPr>
        <w:t>,</w:t>
      </w:r>
      <w:r w:rsidR="00A935EB" w:rsidRPr="006B564A">
        <w:rPr>
          <w:rtl/>
        </w:rPr>
        <w:t xml:space="preserve"> </w:t>
      </w:r>
      <w:r w:rsidR="00CD5977" w:rsidRPr="006B564A">
        <w:rPr>
          <w:rtl/>
        </w:rPr>
        <w:t>כגון</w:t>
      </w:r>
      <w:r w:rsidR="00A935EB" w:rsidRPr="006B564A">
        <w:rPr>
          <w:rtl/>
        </w:rPr>
        <w:t xml:space="preserve"> הוצאת סיווג ביטחוני. </w:t>
      </w:r>
    </w:p>
    <w:p w14:paraId="65D76938" w14:textId="77777777" w:rsidR="00444506" w:rsidRDefault="005E6BFA" w:rsidP="0067303F">
      <w:pPr>
        <w:pStyle w:val="4"/>
        <w:ind w:hanging="908"/>
      </w:pPr>
      <w:r w:rsidRPr="006B564A">
        <w:rPr>
          <w:rtl/>
        </w:rPr>
        <w:t xml:space="preserve">במסמכי המכרז ייקבע כי </w:t>
      </w:r>
      <w:r w:rsidR="00A935EB" w:rsidRPr="006B564A">
        <w:rPr>
          <w:rtl/>
        </w:rPr>
        <w:t>במ</w:t>
      </w:r>
      <w:r w:rsidR="00CD5977" w:rsidRPr="006B564A">
        <w:rPr>
          <w:rtl/>
        </w:rPr>
        <w:t xml:space="preserve">קרה שבו </w:t>
      </w:r>
      <w:r w:rsidR="00A935EB" w:rsidRPr="006B564A">
        <w:rPr>
          <w:rtl/>
        </w:rPr>
        <w:t>הזוכה</w:t>
      </w:r>
      <w:r w:rsidR="00CD5977" w:rsidRPr="006B564A">
        <w:rPr>
          <w:rtl/>
        </w:rPr>
        <w:t>,</w:t>
      </w:r>
      <w:r w:rsidR="00A935EB" w:rsidRPr="006B564A">
        <w:rPr>
          <w:rtl/>
        </w:rPr>
        <w:t xml:space="preserve"> שדורג ראשון במכרז</w:t>
      </w:r>
      <w:r w:rsidR="00CD5977" w:rsidRPr="006B564A">
        <w:rPr>
          <w:rtl/>
        </w:rPr>
        <w:t>,</w:t>
      </w:r>
      <w:r w:rsidR="00A935EB" w:rsidRPr="006B564A">
        <w:rPr>
          <w:rtl/>
        </w:rPr>
        <w:t xml:space="preserve"> אינו ממלא אחר דרישות המשרד תוך פרק הזמן שה</w:t>
      </w:r>
      <w:r w:rsidR="00CD5977" w:rsidRPr="006B564A">
        <w:rPr>
          <w:rtl/>
        </w:rPr>
        <w:t>ו</w:t>
      </w:r>
      <w:r w:rsidR="00A935EB" w:rsidRPr="006B564A">
        <w:rPr>
          <w:rtl/>
        </w:rPr>
        <w:t>גדר, יוכל המשרד לתת לו ארכה להשל</w:t>
      </w:r>
      <w:r w:rsidR="00CD5977" w:rsidRPr="006B564A">
        <w:rPr>
          <w:rtl/>
        </w:rPr>
        <w:t>מת</w:t>
      </w:r>
      <w:r w:rsidR="00A935EB" w:rsidRPr="006B564A">
        <w:rPr>
          <w:rtl/>
        </w:rPr>
        <w:t xml:space="preserve"> ביצוע הפעולות, לפסול את הצעתו, או להכריז על המדורג הבא כזוכה במכרז, בכפוף לביצוע הפעולות המנויות במכרז.</w:t>
      </w:r>
      <w:r w:rsidR="00444506" w:rsidRPr="006B564A">
        <w:rPr>
          <w:rtl/>
        </w:rPr>
        <w:t xml:space="preserve"> </w:t>
      </w:r>
    </w:p>
    <w:p w14:paraId="13EC81E8" w14:textId="77777777" w:rsidR="002109AF" w:rsidRPr="00D10842" w:rsidRDefault="002109AF" w:rsidP="008F257A">
      <w:pPr>
        <w:pStyle w:val="3"/>
        <w:rPr>
          <w:u w:val="single"/>
          <w:rtl/>
        </w:rPr>
      </w:pPr>
      <w:bookmarkStart w:id="45" w:name="_Toc19519424"/>
      <w:bookmarkStart w:id="46" w:name="_Ref69211798"/>
      <w:bookmarkStart w:id="47" w:name="_Toc137638194"/>
      <w:r w:rsidRPr="00D10842">
        <w:rPr>
          <w:u w:val="single"/>
          <w:rtl/>
        </w:rPr>
        <w:t xml:space="preserve">מועדים </w:t>
      </w:r>
      <w:r w:rsidR="00CD5977" w:rsidRPr="00D10842">
        <w:rPr>
          <w:u w:val="single"/>
          <w:rtl/>
        </w:rPr>
        <w:t>ב</w:t>
      </w:r>
      <w:r w:rsidRPr="00D10842">
        <w:rPr>
          <w:u w:val="single"/>
          <w:rtl/>
        </w:rPr>
        <w:t>מכרז</w:t>
      </w:r>
      <w:bookmarkEnd w:id="45"/>
      <w:bookmarkEnd w:id="46"/>
      <w:bookmarkEnd w:id="47"/>
    </w:p>
    <w:p w14:paraId="73405EB8" w14:textId="77777777" w:rsidR="002109AF" w:rsidRDefault="002109AF" w:rsidP="0067303F">
      <w:pPr>
        <w:pStyle w:val="4"/>
        <w:ind w:hanging="908"/>
      </w:pPr>
      <w:r w:rsidRPr="006B564A">
        <w:rPr>
          <w:rtl/>
        </w:rPr>
        <w:t xml:space="preserve">מסמכי המכרז יפרטו את המועדים </w:t>
      </w:r>
      <w:r w:rsidR="00BD097C" w:rsidRPr="006B564A">
        <w:rPr>
          <w:rtl/>
        </w:rPr>
        <w:t>הרלוונטיים ל</w:t>
      </w:r>
      <w:r w:rsidRPr="006B564A">
        <w:rPr>
          <w:rtl/>
        </w:rPr>
        <w:t xml:space="preserve">מכרז, ובכלל זה: </w:t>
      </w:r>
    </w:p>
    <w:p w14:paraId="077EB6F4" w14:textId="77777777" w:rsidR="002109AF" w:rsidRPr="006B564A" w:rsidRDefault="002109AF" w:rsidP="008F257A">
      <w:pPr>
        <w:pStyle w:val="5"/>
      </w:pPr>
      <w:r w:rsidRPr="006B564A">
        <w:rPr>
          <w:rtl/>
        </w:rPr>
        <w:t xml:space="preserve">מועד אחרון להגשת הצעות – </w:t>
      </w:r>
      <w:r w:rsidR="00CD5977" w:rsidRPr="006B564A">
        <w:rPr>
          <w:rtl/>
        </w:rPr>
        <w:t>יש לציין את המועד במכרז בתאריך</w:t>
      </w:r>
      <w:r w:rsidRPr="006B564A">
        <w:rPr>
          <w:rtl/>
        </w:rPr>
        <w:t xml:space="preserve"> ושעה. </w:t>
      </w:r>
    </w:p>
    <w:p w14:paraId="233D56BB" w14:textId="77777777" w:rsidR="003F7D7B" w:rsidRDefault="003F7D7B" w:rsidP="0070792E">
      <w:pPr>
        <w:pStyle w:val="5"/>
        <w:tabs>
          <w:tab w:val="clear" w:pos="1513"/>
          <w:tab w:val="left" w:pos="1371"/>
        </w:tabs>
      </w:pPr>
      <w:r>
        <w:rPr>
          <w:rFonts w:hint="cs"/>
          <w:rtl/>
        </w:rPr>
        <w:t>מועד תחילת הגש</w:t>
      </w:r>
      <w:r w:rsidR="0070792E">
        <w:rPr>
          <w:rFonts w:hint="cs"/>
          <w:rtl/>
        </w:rPr>
        <w:t>ת הצעות</w:t>
      </w:r>
      <w:r w:rsidR="00D271FE">
        <w:rPr>
          <w:rFonts w:hint="cs"/>
          <w:rtl/>
        </w:rPr>
        <w:t xml:space="preserve"> (</w:t>
      </w:r>
      <w:bookmarkStart w:id="48" w:name="_Ref155219664"/>
      <w:r>
        <w:rPr>
          <w:rFonts w:hint="cs"/>
          <w:rtl/>
        </w:rPr>
        <w:t>במסגרת פרסום מכרז בו מוגשות הצעות באופן מקוון</w:t>
      </w:r>
      <w:r w:rsidR="00D271FE">
        <w:rPr>
          <w:rFonts w:hint="cs"/>
          <w:rtl/>
        </w:rPr>
        <w:t xml:space="preserve">) - </w:t>
      </w:r>
      <w:r>
        <w:rPr>
          <w:rFonts w:hint="cs"/>
          <w:rtl/>
        </w:rPr>
        <w:t>המשרד יפרסם את המועד הראשון להגשת הצעות, אשר ממנו ספקים יוכלו להתחיל הגשת הצעות.</w:t>
      </w:r>
      <w:bookmarkEnd w:id="48"/>
      <w:r w:rsidR="00D271FE">
        <w:rPr>
          <w:rFonts w:hint="cs"/>
          <w:rtl/>
        </w:rPr>
        <w:t xml:space="preserve"> </w:t>
      </w:r>
    </w:p>
    <w:p w14:paraId="0334FE3B" w14:textId="77777777" w:rsidR="002109AF" w:rsidRPr="006B564A" w:rsidRDefault="002109AF" w:rsidP="00BE11C1">
      <w:pPr>
        <w:pStyle w:val="5"/>
      </w:pPr>
      <w:r w:rsidRPr="006B564A">
        <w:rPr>
          <w:rtl/>
        </w:rPr>
        <w:t>מועד אחרון להגשת שאלות הבהרה</w:t>
      </w:r>
      <w:r w:rsidR="009A313A">
        <w:rPr>
          <w:rFonts w:hint="cs"/>
          <w:rtl/>
        </w:rPr>
        <w:t xml:space="preserve"> </w:t>
      </w:r>
      <w:r w:rsidR="009A313A" w:rsidRPr="00F06AD8">
        <w:rPr>
          <w:rFonts w:cs="Arial"/>
          <w:rtl/>
        </w:rPr>
        <w:t>ו</w:t>
      </w:r>
      <w:r w:rsidR="008C27FE">
        <w:rPr>
          <w:rFonts w:cs="Arial"/>
          <w:rtl/>
        </w:rPr>
        <w:t>הערות</w:t>
      </w:r>
      <w:r w:rsidRPr="006B564A">
        <w:rPr>
          <w:rtl/>
        </w:rPr>
        <w:t xml:space="preserve"> </w:t>
      </w:r>
      <w:r w:rsidR="0008413F">
        <w:rPr>
          <w:rFonts w:hint="cs"/>
          <w:rtl/>
        </w:rPr>
        <w:t xml:space="preserve">(ראה סעיף </w:t>
      </w:r>
      <w:r w:rsidR="00BE11C1">
        <w:rPr>
          <w:rtl/>
        </w:rPr>
        <w:fldChar w:fldCharType="begin"/>
      </w:r>
      <w:r w:rsidR="00BE11C1">
        <w:rPr>
          <w:rtl/>
        </w:rPr>
        <w:instrText xml:space="preserve"> </w:instrText>
      </w:r>
      <w:r w:rsidR="00BE11C1">
        <w:rPr>
          <w:rFonts w:hint="cs"/>
        </w:rPr>
        <w:instrText>REF</w:instrText>
      </w:r>
      <w:r w:rsidR="00BE11C1">
        <w:rPr>
          <w:rFonts w:hint="cs"/>
          <w:rtl/>
        </w:rPr>
        <w:instrText xml:space="preserve"> _</w:instrText>
      </w:r>
      <w:r w:rsidR="00BE11C1">
        <w:rPr>
          <w:rFonts w:hint="cs"/>
        </w:rPr>
        <w:instrText>Ref44339431 \r \h</w:instrText>
      </w:r>
      <w:r w:rsidR="00BE11C1">
        <w:rPr>
          <w:rtl/>
        </w:rPr>
        <w:instrText xml:space="preserve"> </w:instrText>
      </w:r>
      <w:r w:rsidR="00BE11C1">
        <w:rPr>
          <w:rtl/>
        </w:rPr>
      </w:r>
      <w:r w:rsidR="00BE11C1">
        <w:rPr>
          <w:rtl/>
        </w:rPr>
        <w:fldChar w:fldCharType="separate"/>
      </w:r>
      <w:r w:rsidR="00734B01">
        <w:rPr>
          <w:rtl/>
        </w:rPr>
        <w:t>‏2.2.10</w:t>
      </w:r>
      <w:r w:rsidR="00BE11C1">
        <w:rPr>
          <w:rtl/>
        </w:rPr>
        <w:fldChar w:fldCharType="end"/>
      </w:r>
      <w:r w:rsidR="00BE11C1">
        <w:rPr>
          <w:rFonts w:hint="cs"/>
          <w:rtl/>
        </w:rPr>
        <w:t xml:space="preserve"> </w:t>
      </w:r>
      <w:r w:rsidR="0008413F">
        <w:rPr>
          <w:rFonts w:hint="cs"/>
          <w:rtl/>
        </w:rPr>
        <w:t xml:space="preserve">להלן) </w:t>
      </w:r>
      <w:r w:rsidRPr="006B564A">
        <w:rPr>
          <w:rtl/>
        </w:rPr>
        <w:t>– ככל שנקבע במכרז הליך של שאלות הבהרה</w:t>
      </w:r>
      <w:r w:rsidR="00D42194">
        <w:rPr>
          <w:rFonts w:hint="cs"/>
          <w:rtl/>
        </w:rPr>
        <w:t xml:space="preserve"> ו</w:t>
      </w:r>
      <w:r w:rsidR="008C27FE">
        <w:rPr>
          <w:rFonts w:hint="cs"/>
          <w:rtl/>
        </w:rPr>
        <w:t>הערות</w:t>
      </w:r>
      <w:r w:rsidRPr="006B564A">
        <w:rPr>
          <w:rtl/>
        </w:rPr>
        <w:t>, המועד יצוין ביום ושעה. ככל שלא צוינה שעה, ת</w:t>
      </w:r>
      <w:r w:rsidR="00D02699">
        <w:rPr>
          <w:rFonts w:hint="cs"/>
          <w:rtl/>
        </w:rPr>
        <w:t>ת</w:t>
      </w:r>
      <w:r w:rsidRPr="006B564A">
        <w:rPr>
          <w:rtl/>
        </w:rPr>
        <w:t>אפשר הגשת שאלות</w:t>
      </w:r>
      <w:r w:rsidR="00D42194">
        <w:rPr>
          <w:rFonts w:hint="cs"/>
          <w:rtl/>
        </w:rPr>
        <w:t xml:space="preserve"> ו</w:t>
      </w:r>
      <w:r w:rsidR="008C27FE">
        <w:rPr>
          <w:rFonts w:hint="cs"/>
          <w:rtl/>
        </w:rPr>
        <w:t>הערות</w:t>
      </w:r>
      <w:r w:rsidRPr="006B564A">
        <w:rPr>
          <w:rtl/>
        </w:rPr>
        <w:t xml:space="preserve"> עד</w:t>
      </w:r>
      <w:r w:rsidR="0008413F">
        <w:rPr>
          <w:rFonts w:hint="cs"/>
          <w:rtl/>
        </w:rPr>
        <w:t xml:space="preserve"> השעה</w:t>
      </w:r>
      <w:r w:rsidRPr="006B564A">
        <w:rPr>
          <w:rtl/>
        </w:rPr>
        <w:t xml:space="preserve"> 23</w:t>
      </w:r>
      <w:r w:rsidR="00BD097C" w:rsidRPr="006B564A">
        <w:rPr>
          <w:rtl/>
        </w:rPr>
        <w:t>:</w:t>
      </w:r>
      <w:r w:rsidRPr="006B564A">
        <w:rPr>
          <w:rtl/>
        </w:rPr>
        <w:t xml:space="preserve">59 </w:t>
      </w:r>
      <w:r w:rsidR="00BD097C" w:rsidRPr="006B564A">
        <w:rPr>
          <w:rtl/>
        </w:rPr>
        <w:t>ב</w:t>
      </w:r>
      <w:r w:rsidRPr="006B564A">
        <w:rPr>
          <w:rtl/>
        </w:rPr>
        <w:t>אותו היום.</w:t>
      </w:r>
    </w:p>
    <w:p w14:paraId="2309DD0D" w14:textId="77777777" w:rsidR="002109AF" w:rsidRPr="006B564A" w:rsidRDefault="002109AF" w:rsidP="008F257A">
      <w:pPr>
        <w:pStyle w:val="5"/>
      </w:pPr>
      <w:r w:rsidRPr="006B564A">
        <w:rPr>
          <w:rtl/>
        </w:rPr>
        <w:t>מועדים נוספים, ככל שנקבעו (כנס מציעים, ראיונות וכדו</w:t>
      </w:r>
      <w:r w:rsidR="00D02699">
        <w:rPr>
          <w:rFonts w:hint="cs"/>
          <w:rtl/>
        </w:rPr>
        <w:t>מה</w:t>
      </w:r>
      <w:r w:rsidRPr="006B564A">
        <w:rPr>
          <w:rtl/>
        </w:rPr>
        <w:t xml:space="preserve">). </w:t>
      </w:r>
    </w:p>
    <w:p w14:paraId="4C71F75E" w14:textId="77777777" w:rsidR="008B580B" w:rsidRDefault="008B580B" w:rsidP="00B71993">
      <w:pPr>
        <w:pStyle w:val="5"/>
      </w:pPr>
      <w:r w:rsidRPr="006B564A">
        <w:rPr>
          <w:rtl/>
        </w:rPr>
        <w:lastRenderedPageBreak/>
        <w:t>המועד האחרון להגשת הצעה יהיה זמן סביר לאחר פרסום מסמכי המכרז באתר האינטרנט ולכל הפחות 14 ימי עסקים ממועד פרסום מסמכי המכרז.</w:t>
      </w:r>
      <w:r w:rsidR="00336DAC">
        <w:rPr>
          <w:rFonts w:hint="cs"/>
          <w:rtl/>
        </w:rPr>
        <w:t xml:space="preserve"> </w:t>
      </w:r>
      <w:r w:rsidR="003A0FD9">
        <w:rPr>
          <w:rFonts w:hint="cs"/>
          <w:rtl/>
        </w:rPr>
        <w:t xml:space="preserve">ככל </w:t>
      </w:r>
      <w:r w:rsidR="00336DAC">
        <w:rPr>
          <w:rFonts w:hint="cs"/>
          <w:rtl/>
        </w:rPr>
        <w:t>ש</w:t>
      </w:r>
      <w:r w:rsidR="003A0FD9">
        <w:rPr>
          <w:rFonts w:hint="cs"/>
          <w:rtl/>
        </w:rPr>
        <w:t>מתקיי</w:t>
      </w:r>
      <w:r w:rsidR="00336DAC">
        <w:rPr>
          <w:rFonts w:hint="cs"/>
          <w:rtl/>
        </w:rPr>
        <w:t>מים</w:t>
      </w:r>
      <w:r w:rsidR="003A0FD9">
        <w:rPr>
          <w:rFonts w:hint="cs"/>
          <w:rtl/>
        </w:rPr>
        <w:t xml:space="preserve"> במסגרת ההליך המכרזי שלבי</w:t>
      </w:r>
      <w:r w:rsidR="00C76563">
        <w:rPr>
          <w:rFonts w:hint="cs"/>
          <w:rtl/>
        </w:rPr>
        <w:t>ם של</w:t>
      </w:r>
      <w:r w:rsidR="003A0FD9">
        <w:rPr>
          <w:rFonts w:hint="cs"/>
          <w:rtl/>
        </w:rPr>
        <w:t xml:space="preserve"> שאלות הבהרה וכנס מציעים, יהיה המועד האחרון להגשת הצעות זמן סביר לאחר שלבים אלו.</w:t>
      </w:r>
      <w:r w:rsidR="000B7DDF">
        <w:rPr>
          <w:rFonts w:hint="cs"/>
          <w:rtl/>
        </w:rPr>
        <w:t xml:space="preserve"> </w:t>
      </w:r>
      <w:r w:rsidR="003A0FD9">
        <w:rPr>
          <w:rFonts w:hint="cs"/>
          <w:rtl/>
        </w:rPr>
        <w:t xml:space="preserve">בנסיבות חריגות, </w:t>
      </w:r>
      <w:r w:rsidR="000671B3" w:rsidRPr="006B564A">
        <w:rPr>
          <w:rtl/>
        </w:rPr>
        <w:t xml:space="preserve">ניתן </w:t>
      </w:r>
      <w:r w:rsidR="00EB6054">
        <w:rPr>
          <w:rFonts w:hint="cs"/>
          <w:rtl/>
        </w:rPr>
        <w:t xml:space="preserve">להותיר </w:t>
      </w:r>
      <w:r w:rsidR="000671B3" w:rsidRPr="006B564A">
        <w:rPr>
          <w:rtl/>
        </w:rPr>
        <w:t>פרק זמן קצר מהנזכר לעיל, על פי החלטה מנומקת של ועדת המכרזים.</w:t>
      </w:r>
      <w:r w:rsidR="00B71993">
        <w:rPr>
          <w:rFonts w:hint="cs"/>
          <w:rtl/>
        </w:rPr>
        <w:t xml:space="preserve"> במקרים כאמור יש לוודא כי פרק הזמן עומד בכללים המפורטים ב</w:t>
      </w:r>
      <w:hyperlink r:id="rId38" w:history="1">
        <w:r w:rsidR="00B71993" w:rsidRPr="009E59B6">
          <w:rPr>
            <w:rStyle w:val="Hyperlink"/>
            <w:rFonts w:hint="cs"/>
            <w:rtl/>
          </w:rPr>
          <w:t>הוראת תכ"ם</w:t>
        </w:r>
        <w:r w:rsidR="009E59B6" w:rsidRPr="009E59B6">
          <w:rPr>
            <w:rStyle w:val="Hyperlink"/>
            <w:rFonts w:hint="cs"/>
            <w:rtl/>
          </w:rPr>
          <w:t>,</w:t>
        </w:r>
        <w:r w:rsidR="00B71993" w:rsidRPr="009E59B6">
          <w:rPr>
            <w:rStyle w:val="Hyperlink"/>
            <w:rFonts w:hint="cs"/>
            <w:rtl/>
          </w:rPr>
          <w:t xml:space="preserve"> "</w:t>
        </w:r>
        <w:r w:rsidR="00B71993" w:rsidRPr="009E59B6">
          <w:rPr>
            <w:rStyle w:val="Hyperlink"/>
            <w:rFonts w:cs="Arial"/>
            <w:rtl/>
          </w:rPr>
          <w:t>התקשרות לרכישה מחוץ לארץ בהתאם להסכמים בינלאומיים</w:t>
        </w:r>
        <w:r w:rsidR="00B71993" w:rsidRPr="009E59B6">
          <w:rPr>
            <w:rStyle w:val="Hyperlink"/>
            <w:rFonts w:hint="cs"/>
            <w:rtl/>
          </w:rPr>
          <w:t>"</w:t>
        </w:r>
        <w:r w:rsidR="009E59B6" w:rsidRPr="009E59B6">
          <w:rPr>
            <w:rStyle w:val="Hyperlink"/>
            <w:rFonts w:hint="cs"/>
            <w:rtl/>
          </w:rPr>
          <w:t>, מס' 7.11.1.</w:t>
        </w:r>
      </w:hyperlink>
      <w:r w:rsidR="009E59B6">
        <w:rPr>
          <w:rFonts w:hint="cs"/>
          <w:rtl/>
        </w:rPr>
        <w:t xml:space="preserve"> </w:t>
      </w:r>
    </w:p>
    <w:p w14:paraId="4B2BB21B" w14:textId="77777777" w:rsidR="002109AF" w:rsidRPr="00D10842" w:rsidRDefault="003708D7" w:rsidP="008F257A">
      <w:pPr>
        <w:pStyle w:val="3"/>
        <w:rPr>
          <w:u w:val="single"/>
        </w:rPr>
      </w:pPr>
      <w:bookmarkStart w:id="49" w:name="_Toc137638195"/>
      <w:r w:rsidRPr="00D10842">
        <w:rPr>
          <w:u w:val="single"/>
          <w:rtl/>
        </w:rPr>
        <w:t>חוברת ההצעה</w:t>
      </w:r>
      <w:bookmarkEnd w:id="49"/>
    </w:p>
    <w:p w14:paraId="665C914B" w14:textId="77777777" w:rsidR="003708D7" w:rsidRPr="006B564A" w:rsidRDefault="003708D7" w:rsidP="0067303F">
      <w:pPr>
        <w:pStyle w:val="4"/>
        <w:ind w:hanging="908"/>
      </w:pPr>
      <w:r w:rsidRPr="006B564A">
        <w:rPr>
          <w:rtl/>
        </w:rPr>
        <w:t>מסמכי המכרז יכללו חוברת הצעה</w:t>
      </w:r>
      <w:r w:rsidR="00D02699">
        <w:rPr>
          <w:rFonts w:hint="cs"/>
          <w:rtl/>
        </w:rPr>
        <w:t>,</w:t>
      </w:r>
      <w:r w:rsidRPr="006B564A">
        <w:rPr>
          <w:rtl/>
        </w:rPr>
        <w:t xml:space="preserve"> אותה</w:t>
      </w:r>
      <w:r w:rsidR="00CD5977" w:rsidRPr="006B564A">
        <w:rPr>
          <w:rtl/>
        </w:rPr>
        <w:t xml:space="preserve"> המציעים במכרז</w:t>
      </w:r>
      <w:r w:rsidRPr="006B564A">
        <w:rPr>
          <w:rtl/>
        </w:rPr>
        <w:t xml:space="preserve"> יידרשו להגיש. החוברת תכלול בין היתר את</w:t>
      </w:r>
      <w:r w:rsidR="00D02699">
        <w:rPr>
          <w:rFonts w:hint="cs"/>
          <w:rtl/>
        </w:rPr>
        <w:t xml:space="preserve"> הפרטים</w:t>
      </w:r>
      <w:r w:rsidRPr="006B564A">
        <w:rPr>
          <w:rtl/>
        </w:rPr>
        <w:t xml:space="preserve"> הבאים:</w:t>
      </w:r>
    </w:p>
    <w:p w14:paraId="083EE223" w14:textId="77777777" w:rsidR="003708D7" w:rsidRPr="006B564A" w:rsidRDefault="00C7553D" w:rsidP="008F257A">
      <w:pPr>
        <w:pStyle w:val="5"/>
      </w:pPr>
      <w:r w:rsidRPr="006B564A">
        <w:rPr>
          <w:rtl/>
        </w:rPr>
        <w:t xml:space="preserve">שדות להזנה של </w:t>
      </w:r>
      <w:r w:rsidR="00CD5977" w:rsidRPr="006B564A">
        <w:rPr>
          <w:rtl/>
        </w:rPr>
        <w:t>פרטי המציע (שם, מספר מזהה כגון ת.ז או ח.פ</w:t>
      </w:r>
      <w:r w:rsidRPr="006B564A">
        <w:rPr>
          <w:rtl/>
        </w:rPr>
        <w:t>, נציג המציע אליו יש לפנות לצורך הבהרות וכ</w:t>
      </w:r>
      <w:r w:rsidR="00D02699">
        <w:rPr>
          <w:rFonts w:hint="cs"/>
          <w:rtl/>
        </w:rPr>
        <w:t>דומה</w:t>
      </w:r>
      <w:r w:rsidRPr="006B564A">
        <w:rPr>
          <w:rtl/>
        </w:rPr>
        <w:t>).</w:t>
      </w:r>
      <w:r w:rsidR="00CD5977" w:rsidRPr="006B564A">
        <w:rPr>
          <w:rtl/>
        </w:rPr>
        <w:t xml:space="preserve"> </w:t>
      </w:r>
    </w:p>
    <w:p w14:paraId="6F75FDCD" w14:textId="77777777" w:rsidR="003708D7" w:rsidRPr="006B564A" w:rsidRDefault="00C7553D" w:rsidP="008F257A">
      <w:pPr>
        <w:pStyle w:val="5"/>
      </w:pPr>
      <w:r w:rsidRPr="006B564A">
        <w:rPr>
          <w:rtl/>
        </w:rPr>
        <w:t xml:space="preserve">הסבר </w:t>
      </w:r>
      <w:r w:rsidR="006C1CAA">
        <w:rPr>
          <w:rFonts w:hint="cs"/>
          <w:rtl/>
        </w:rPr>
        <w:t xml:space="preserve">על </w:t>
      </w:r>
      <w:r w:rsidRPr="006B564A">
        <w:rPr>
          <w:rtl/>
        </w:rPr>
        <w:t xml:space="preserve">אודות </w:t>
      </w:r>
      <w:r w:rsidR="003708D7" w:rsidRPr="006B564A">
        <w:rPr>
          <w:rtl/>
        </w:rPr>
        <w:t xml:space="preserve">אופן </w:t>
      </w:r>
      <w:r w:rsidR="00CD5977" w:rsidRPr="006B564A">
        <w:rPr>
          <w:rtl/>
        </w:rPr>
        <w:t>ה</w:t>
      </w:r>
      <w:r w:rsidR="003708D7" w:rsidRPr="006B564A">
        <w:rPr>
          <w:rtl/>
        </w:rPr>
        <w:t>מענה על הדרישות במכרז (</w:t>
      </w:r>
      <w:r w:rsidR="00BF0274" w:rsidRPr="006B564A">
        <w:rPr>
          <w:rtl/>
        </w:rPr>
        <w:t xml:space="preserve">כגון </w:t>
      </w:r>
      <w:r w:rsidR="003708D7" w:rsidRPr="006B564A">
        <w:rPr>
          <w:rtl/>
        </w:rPr>
        <w:t>תנאי סף, אמות מידה, דרישות מקצועיות, רשימת הפריטים המוצעים על ידי המציע וכד</w:t>
      </w:r>
      <w:r w:rsidR="00CD5977" w:rsidRPr="006B564A">
        <w:rPr>
          <w:rtl/>
        </w:rPr>
        <w:t>ומה</w:t>
      </w:r>
      <w:r w:rsidR="003708D7" w:rsidRPr="006B564A">
        <w:rPr>
          <w:rtl/>
        </w:rPr>
        <w:t>)</w:t>
      </w:r>
      <w:r w:rsidR="00CD5977" w:rsidRPr="006B564A">
        <w:rPr>
          <w:rtl/>
        </w:rPr>
        <w:t>.</w:t>
      </w:r>
    </w:p>
    <w:p w14:paraId="1C969E4E" w14:textId="77777777" w:rsidR="003708D7" w:rsidRDefault="00C7553D" w:rsidP="00A40CFB">
      <w:pPr>
        <w:pStyle w:val="5"/>
      </w:pPr>
      <w:r w:rsidRPr="006B564A">
        <w:rPr>
          <w:rtl/>
        </w:rPr>
        <w:t xml:space="preserve">פירוט </w:t>
      </w:r>
      <w:r w:rsidR="006C1CAA">
        <w:rPr>
          <w:rFonts w:hint="cs"/>
          <w:rtl/>
        </w:rPr>
        <w:t xml:space="preserve">על </w:t>
      </w:r>
      <w:r w:rsidRPr="006B564A">
        <w:rPr>
          <w:rtl/>
        </w:rPr>
        <w:t xml:space="preserve">אודות </w:t>
      </w:r>
      <w:r w:rsidR="003708D7" w:rsidRPr="006B564A">
        <w:rPr>
          <w:rtl/>
        </w:rPr>
        <w:t xml:space="preserve">האסמכתאות </w:t>
      </w:r>
      <w:r w:rsidR="00A40CFB" w:rsidRPr="008C4309">
        <w:rPr>
          <w:rtl/>
        </w:rPr>
        <w:t>אותן נדרש מציע לצרף להצעתו</w:t>
      </w:r>
      <w:r w:rsidR="00A40CFB" w:rsidRPr="006B564A">
        <w:rPr>
          <w:rtl/>
        </w:rPr>
        <w:t xml:space="preserve"> </w:t>
      </w:r>
      <w:r w:rsidR="003708D7" w:rsidRPr="006B564A">
        <w:rPr>
          <w:rtl/>
        </w:rPr>
        <w:t xml:space="preserve">לצורך הוכחת עמידתו בדרישות המכרז, ככל </w:t>
      </w:r>
      <w:r w:rsidR="009A3B6B" w:rsidRPr="006B564A">
        <w:rPr>
          <w:rtl/>
        </w:rPr>
        <w:t>שנדרש.</w:t>
      </w:r>
    </w:p>
    <w:p w14:paraId="5943E17D" w14:textId="77777777" w:rsidR="00B06479" w:rsidRPr="00D10842" w:rsidRDefault="00A935EB" w:rsidP="008F257A">
      <w:pPr>
        <w:pStyle w:val="3"/>
        <w:rPr>
          <w:u w:val="single"/>
        </w:rPr>
      </w:pPr>
      <w:bookmarkStart w:id="50" w:name="_Toc137638196"/>
      <w:r w:rsidRPr="00D10842">
        <w:rPr>
          <w:u w:val="single"/>
          <w:rtl/>
        </w:rPr>
        <w:t xml:space="preserve">אופן </w:t>
      </w:r>
      <w:r w:rsidR="00B06479" w:rsidRPr="00D10842">
        <w:rPr>
          <w:u w:val="single"/>
          <w:rtl/>
        </w:rPr>
        <w:t>הגשת הצעות</w:t>
      </w:r>
      <w:bookmarkEnd w:id="50"/>
    </w:p>
    <w:p w14:paraId="1C2E595F" w14:textId="77777777" w:rsidR="003023C2" w:rsidRPr="006B564A" w:rsidRDefault="00A01BA5" w:rsidP="0067303F">
      <w:pPr>
        <w:pStyle w:val="4"/>
        <w:ind w:hanging="908"/>
      </w:pPr>
      <w:r w:rsidRPr="006B564A">
        <w:rPr>
          <w:rtl/>
        </w:rPr>
        <w:t>יש לכלול במסמכי המכרז הוראות בדבר אופן</w:t>
      </w:r>
      <w:r w:rsidR="003023C2" w:rsidRPr="006B564A">
        <w:rPr>
          <w:rtl/>
        </w:rPr>
        <w:t xml:space="preserve"> </w:t>
      </w:r>
      <w:r w:rsidRPr="006B564A">
        <w:rPr>
          <w:rtl/>
        </w:rPr>
        <w:t>הגשת ההצעות</w:t>
      </w:r>
      <w:r w:rsidR="00C147AA" w:rsidRPr="006B564A">
        <w:rPr>
          <w:rtl/>
        </w:rPr>
        <w:t xml:space="preserve"> (מועד ההגשה, מקום ההגשה, מספר </w:t>
      </w:r>
      <w:r w:rsidR="007E2AD3" w:rsidRPr="006B564A">
        <w:rPr>
          <w:rtl/>
        </w:rPr>
        <w:t>ה</w:t>
      </w:r>
      <w:r w:rsidR="00C147AA" w:rsidRPr="006B564A">
        <w:rPr>
          <w:rtl/>
        </w:rPr>
        <w:t>עותקים וכדו</w:t>
      </w:r>
      <w:r w:rsidR="00BF0274" w:rsidRPr="006B564A">
        <w:rPr>
          <w:rtl/>
        </w:rPr>
        <w:t>מה</w:t>
      </w:r>
      <w:r w:rsidR="00C147AA" w:rsidRPr="006B564A">
        <w:rPr>
          <w:rtl/>
        </w:rPr>
        <w:t>)</w:t>
      </w:r>
      <w:r w:rsidR="003023C2" w:rsidRPr="006B564A">
        <w:rPr>
          <w:rtl/>
        </w:rPr>
        <w:t>.</w:t>
      </w:r>
    </w:p>
    <w:p w14:paraId="392746A3" w14:textId="77777777" w:rsidR="00D74D0E" w:rsidRPr="006B564A" w:rsidRDefault="00D74D0E" w:rsidP="00E372EF">
      <w:pPr>
        <w:pStyle w:val="4"/>
        <w:ind w:hanging="908"/>
      </w:pPr>
      <w:r w:rsidRPr="006B564A">
        <w:rPr>
          <w:rtl/>
        </w:rPr>
        <w:lastRenderedPageBreak/>
        <w:t xml:space="preserve">יש לציין במסמכי המכרז את תוקף ההצעות </w:t>
      </w:r>
      <w:r w:rsidR="009A3B6B" w:rsidRPr="006B564A">
        <w:rPr>
          <w:rtl/>
        </w:rPr>
        <w:t>שתוגשנה</w:t>
      </w:r>
      <w:r w:rsidR="00BA1DFF" w:rsidRPr="006B564A">
        <w:rPr>
          <w:rtl/>
        </w:rPr>
        <w:t xml:space="preserve"> ואת סמכות המזמין לפנות למציעים</w:t>
      </w:r>
      <w:r w:rsidR="007D6828" w:rsidRPr="006B564A">
        <w:rPr>
          <w:rtl/>
        </w:rPr>
        <w:t xml:space="preserve"> ולבקש להאריך את תוקף ההצעות לתקופה מוגדרת, לצורך סיום הליך בדיקת ההצעות</w:t>
      </w:r>
      <w:r w:rsidRPr="006B564A">
        <w:rPr>
          <w:rtl/>
        </w:rPr>
        <w:t xml:space="preserve">. </w:t>
      </w:r>
    </w:p>
    <w:p w14:paraId="32CDACBD" w14:textId="77777777" w:rsidR="00A01BA5" w:rsidRPr="006B564A" w:rsidRDefault="00A935EB" w:rsidP="0067303F">
      <w:pPr>
        <w:pStyle w:val="4"/>
        <w:ind w:hanging="908"/>
      </w:pPr>
      <w:r w:rsidRPr="006B564A">
        <w:rPr>
          <w:rtl/>
        </w:rPr>
        <w:t>ככל ש</w:t>
      </w:r>
      <w:r w:rsidR="003023C2" w:rsidRPr="006B564A">
        <w:rPr>
          <w:rtl/>
        </w:rPr>
        <w:t>הגשת הצעות ב</w:t>
      </w:r>
      <w:r w:rsidRPr="006B564A">
        <w:rPr>
          <w:rtl/>
        </w:rPr>
        <w:t>מכרז מתבצעת ב</w:t>
      </w:r>
      <w:r w:rsidR="003023C2" w:rsidRPr="006B564A">
        <w:rPr>
          <w:rtl/>
        </w:rPr>
        <w:t>אופן ידני</w:t>
      </w:r>
      <w:r w:rsidRPr="006B564A">
        <w:rPr>
          <w:rtl/>
        </w:rPr>
        <w:t>, יש לפעול בהתאם למפורט להלן</w:t>
      </w:r>
      <w:r w:rsidR="003023C2" w:rsidRPr="006B564A">
        <w:rPr>
          <w:rtl/>
        </w:rPr>
        <w:t>:</w:t>
      </w:r>
    </w:p>
    <w:p w14:paraId="17689A1E" w14:textId="77777777" w:rsidR="00595AB7" w:rsidRDefault="00595AB7" w:rsidP="00955234">
      <w:pPr>
        <w:pStyle w:val="5"/>
      </w:pPr>
      <w:r>
        <w:rPr>
          <w:rFonts w:hint="cs"/>
          <w:rtl/>
        </w:rPr>
        <w:t>יש להגיש את ההצעות ב</w:t>
      </w:r>
      <w:r w:rsidR="00955234">
        <w:rPr>
          <w:rFonts w:hint="cs"/>
          <w:rtl/>
        </w:rPr>
        <w:t>שני</w:t>
      </w:r>
      <w:r>
        <w:rPr>
          <w:rFonts w:hint="cs"/>
          <w:rtl/>
        </w:rPr>
        <w:t xml:space="preserve"> עותקים לפחות, כאשר לכל הפחות אחד מהעותקים </w:t>
      </w:r>
      <w:r w:rsidR="00955234">
        <w:rPr>
          <w:rFonts w:hint="cs"/>
          <w:rtl/>
        </w:rPr>
        <w:t>יינתן באמצעות</w:t>
      </w:r>
      <w:r>
        <w:rPr>
          <w:rFonts w:hint="cs"/>
          <w:rtl/>
        </w:rPr>
        <w:t xml:space="preserve"> מדיה מגנטית או דיגיטלית (</w:t>
      </w:r>
      <w:r w:rsidR="007D466D">
        <w:rPr>
          <w:rFonts w:hint="cs"/>
          <w:rtl/>
        </w:rPr>
        <w:t xml:space="preserve">למשל התקן </w:t>
      </w:r>
      <w:r>
        <w:rPr>
          <w:rFonts w:hint="cs"/>
          <w:rtl/>
        </w:rPr>
        <w:t>זיכרון חיצוני</w:t>
      </w:r>
      <w:r w:rsidR="007D466D">
        <w:rPr>
          <w:rFonts w:hint="cs"/>
          <w:rtl/>
        </w:rPr>
        <w:t xml:space="preserve"> בחיבור </w:t>
      </w:r>
      <w:r w:rsidR="007D466D">
        <w:rPr>
          <w:rFonts w:hint="cs"/>
        </w:rPr>
        <w:t>USB</w:t>
      </w:r>
      <w:r>
        <w:rPr>
          <w:rFonts w:hint="cs"/>
          <w:rtl/>
        </w:rPr>
        <w:t>)</w:t>
      </w:r>
      <w:r w:rsidR="007D466D">
        <w:rPr>
          <w:rFonts w:hint="cs"/>
          <w:rtl/>
        </w:rPr>
        <w:t>.</w:t>
      </w:r>
    </w:p>
    <w:p w14:paraId="22ED2101" w14:textId="77777777" w:rsidR="003023C2" w:rsidRPr="006B564A" w:rsidRDefault="003023C2" w:rsidP="008F257A">
      <w:pPr>
        <w:pStyle w:val="5"/>
        <w:rPr>
          <w:rtl/>
        </w:rPr>
      </w:pPr>
      <w:r w:rsidRPr="006B564A">
        <w:rPr>
          <w:rtl/>
        </w:rPr>
        <w:t xml:space="preserve">הצעות </w:t>
      </w:r>
      <w:r w:rsidR="009A3B6B" w:rsidRPr="006B564A">
        <w:rPr>
          <w:rtl/>
        </w:rPr>
        <w:t xml:space="preserve">תוגשנה </w:t>
      </w:r>
      <w:r w:rsidRPr="006B564A">
        <w:rPr>
          <w:rtl/>
        </w:rPr>
        <w:t>במארז סגור (מעטפה, ארגז וכדו</w:t>
      </w:r>
      <w:r w:rsidR="00BA1DFF" w:rsidRPr="006B564A">
        <w:rPr>
          <w:rtl/>
        </w:rPr>
        <w:t>מה</w:t>
      </w:r>
      <w:r w:rsidRPr="006B564A">
        <w:rPr>
          <w:rtl/>
        </w:rPr>
        <w:t>), ללא פרטים מזהים על גבי המארז</w:t>
      </w:r>
      <w:r w:rsidR="009F7EB8" w:rsidRPr="006B564A">
        <w:rPr>
          <w:rtl/>
        </w:rPr>
        <w:t xml:space="preserve">, למעט שם המציע </w:t>
      </w:r>
      <w:r w:rsidR="00D81DB6" w:rsidRPr="006B564A">
        <w:rPr>
          <w:rtl/>
        </w:rPr>
        <w:t>וכתובת עדכנית שלו</w:t>
      </w:r>
      <w:r w:rsidRPr="006B564A">
        <w:rPr>
          <w:rtl/>
        </w:rPr>
        <w:t>.</w:t>
      </w:r>
    </w:p>
    <w:p w14:paraId="7E17EE5D" w14:textId="77777777" w:rsidR="003023C2" w:rsidRPr="006B564A" w:rsidRDefault="00C147AA" w:rsidP="008F257A">
      <w:pPr>
        <w:pStyle w:val="5"/>
      </w:pPr>
      <w:r w:rsidRPr="006B564A">
        <w:rPr>
          <w:rtl/>
        </w:rPr>
        <w:t>בהצעה</w:t>
      </w:r>
      <w:r w:rsidR="003023C2" w:rsidRPr="006B564A">
        <w:rPr>
          <w:rtl/>
        </w:rPr>
        <w:t xml:space="preserve"> יופיע שם המציע ופרטי איש קשר מטעמו (מספר טלפון וכתובת), לשם החזרת ה</w:t>
      </w:r>
      <w:r w:rsidRPr="006B564A">
        <w:rPr>
          <w:rtl/>
        </w:rPr>
        <w:t>הצע</w:t>
      </w:r>
      <w:r w:rsidR="003023C2" w:rsidRPr="006B564A">
        <w:rPr>
          <w:rtl/>
        </w:rPr>
        <w:t>ה במקרה הצורך</w:t>
      </w:r>
      <w:r w:rsidRPr="006B564A">
        <w:rPr>
          <w:rtl/>
        </w:rPr>
        <w:t xml:space="preserve">. </w:t>
      </w:r>
    </w:p>
    <w:p w14:paraId="77205F2A" w14:textId="77777777" w:rsidR="005C037F" w:rsidRDefault="005C037F" w:rsidP="005C037F">
      <w:pPr>
        <w:pStyle w:val="4"/>
      </w:pPr>
      <w:bookmarkStart w:id="51" w:name="_Ref124416215"/>
      <w:r w:rsidRPr="006B564A">
        <w:rPr>
          <w:rtl/>
        </w:rPr>
        <w:t xml:space="preserve">ככל שהגשת הצעות במכרז מתבצעת באופן מקוון (הצעה אלקטרונית), </w:t>
      </w:r>
      <w:r>
        <w:rPr>
          <w:rFonts w:hint="cs"/>
          <w:rtl/>
        </w:rPr>
        <w:t>יש לכלול במסמכי המכרז דרישות לגבי אופן הגשת ההצעות ב</w:t>
      </w:r>
      <w:r w:rsidRPr="00D633DB">
        <w:rPr>
          <w:rFonts w:hint="eastAsia"/>
          <w:b/>
          <w:bCs/>
          <w:rtl/>
        </w:rPr>
        <w:t>תיבת</w:t>
      </w:r>
      <w:r w:rsidRPr="00D633DB">
        <w:rPr>
          <w:b/>
          <w:bCs/>
          <w:rtl/>
        </w:rPr>
        <w:t xml:space="preserve"> </w:t>
      </w:r>
      <w:r w:rsidRPr="00D633DB">
        <w:rPr>
          <w:rFonts w:hint="eastAsia"/>
          <w:b/>
          <w:bCs/>
          <w:rtl/>
        </w:rPr>
        <w:t>המכרזים</w:t>
      </w:r>
      <w:r w:rsidRPr="00D633DB">
        <w:rPr>
          <w:b/>
          <w:bCs/>
          <w:rtl/>
        </w:rPr>
        <w:t xml:space="preserve"> </w:t>
      </w:r>
      <w:r w:rsidRPr="00D633DB">
        <w:rPr>
          <w:rFonts w:hint="eastAsia"/>
          <w:b/>
          <w:bCs/>
          <w:rtl/>
        </w:rPr>
        <w:t>הדיגיטלית</w:t>
      </w:r>
      <w:r w:rsidRPr="00D633DB">
        <w:rPr>
          <w:b/>
          <w:bCs/>
          <w:rtl/>
        </w:rPr>
        <w:t xml:space="preserve"> </w:t>
      </w:r>
      <w:r w:rsidRPr="00D633DB">
        <w:rPr>
          <w:rFonts w:hint="eastAsia"/>
          <w:b/>
          <w:bCs/>
          <w:rtl/>
        </w:rPr>
        <w:t>של</w:t>
      </w:r>
      <w:r w:rsidRPr="00D633DB">
        <w:rPr>
          <w:b/>
          <w:bCs/>
          <w:rtl/>
        </w:rPr>
        <w:t xml:space="preserve"> </w:t>
      </w:r>
      <w:r w:rsidRPr="00D633DB">
        <w:rPr>
          <w:rFonts w:hint="eastAsia"/>
          <w:b/>
          <w:bCs/>
          <w:rtl/>
        </w:rPr>
        <w:t>מינהל</w:t>
      </w:r>
      <w:r w:rsidRPr="00D633DB">
        <w:rPr>
          <w:b/>
          <w:bCs/>
          <w:rtl/>
        </w:rPr>
        <w:t xml:space="preserve"> </w:t>
      </w:r>
      <w:r w:rsidRPr="00D633DB">
        <w:rPr>
          <w:rFonts w:hint="eastAsia"/>
          <w:b/>
          <w:bCs/>
          <w:rtl/>
        </w:rPr>
        <w:t>הרכש</w:t>
      </w:r>
      <w:r w:rsidRPr="00D633DB">
        <w:rPr>
          <w:b/>
          <w:bCs/>
          <w:rtl/>
        </w:rPr>
        <w:t xml:space="preserve"> </w:t>
      </w:r>
      <w:r w:rsidRPr="00D633DB">
        <w:rPr>
          <w:rFonts w:hint="eastAsia"/>
          <w:b/>
          <w:bCs/>
          <w:rtl/>
        </w:rPr>
        <w:t>הממשלתי</w:t>
      </w:r>
      <w:r>
        <w:rPr>
          <w:rFonts w:hint="cs"/>
          <w:rtl/>
        </w:rPr>
        <w:t xml:space="preserve"> ולפעול על פי </w:t>
      </w:r>
      <w:hyperlink w:anchor="נספח_ו" w:history="1">
        <w:r w:rsidRPr="004535E8">
          <w:rPr>
            <w:rStyle w:val="Hyperlink"/>
            <w:rFonts w:hint="eastAsia"/>
            <w:rtl/>
          </w:rPr>
          <w:t>נספח</w:t>
        </w:r>
        <w:r w:rsidRPr="004535E8">
          <w:rPr>
            <w:rStyle w:val="Hyperlink"/>
            <w:rtl/>
          </w:rPr>
          <w:t xml:space="preserve"> ו - הנחיות לאופן השימוש בתיבת המכרזים הדיגיטלית</w:t>
        </w:r>
      </w:hyperlink>
      <w:r w:rsidRPr="000458AA">
        <w:rPr>
          <w:rFonts w:hint="cs"/>
          <w:rtl/>
        </w:rPr>
        <w:t>.</w:t>
      </w:r>
      <w:bookmarkEnd w:id="51"/>
    </w:p>
    <w:p w14:paraId="2FEFD85A" w14:textId="77777777" w:rsidR="005C037F" w:rsidRPr="00C254C1" w:rsidRDefault="005C037F" w:rsidP="002E666C">
      <w:pPr>
        <w:pStyle w:val="4"/>
        <w:rPr>
          <w:rtl/>
        </w:rPr>
      </w:pPr>
      <w:bookmarkStart w:id="52" w:name="_Ref124416225"/>
      <w:r w:rsidRPr="00C254C1">
        <w:rPr>
          <w:rFonts w:cs="Arial"/>
          <w:rtl/>
        </w:rPr>
        <w:t xml:space="preserve">חריגה מן האמור בסעיף </w:t>
      </w:r>
      <w:r w:rsidRPr="00C254C1">
        <w:rPr>
          <w:cs/>
        </w:rPr>
        <w:t>‎</w:t>
      </w:r>
      <w:r w:rsidR="000458AA">
        <w:rPr>
          <w:rtl/>
        </w:rPr>
        <w:fldChar w:fldCharType="begin"/>
      </w:r>
      <w:r w:rsidR="000458AA">
        <w:rPr>
          <w:rtl/>
        </w:rPr>
        <w:instrText xml:space="preserve"> </w:instrText>
      </w:r>
      <w:r w:rsidR="000458AA">
        <w:rPr>
          <w:rFonts w:hint="cs"/>
        </w:rPr>
        <w:instrText>REF</w:instrText>
      </w:r>
      <w:r w:rsidR="000458AA">
        <w:rPr>
          <w:rFonts w:hint="cs"/>
          <w:rtl/>
        </w:rPr>
        <w:instrText xml:space="preserve"> _</w:instrText>
      </w:r>
      <w:r w:rsidR="000458AA">
        <w:rPr>
          <w:rFonts w:hint="cs"/>
        </w:rPr>
        <w:instrText>Ref124416215 \r \h</w:instrText>
      </w:r>
      <w:r w:rsidR="000458AA">
        <w:rPr>
          <w:rtl/>
        </w:rPr>
        <w:instrText xml:space="preserve"> </w:instrText>
      </w:r>
      <w:r w:rsidR="000458AA">
        <w:rPr>
          <w:rtl/>
        </w:rPr>
      </w:r>
      <w:r w:rsidR="000458AA">
        <w:rPr>
          <w:rtl/>
        </w:rPr>
        <w:fldChar w:fldCharType="separate"/>
      </w:r>
      <w:r w:rsidR="000458AA">
        <w:rPr>
          <w:cs/>
        </w:rPr>
        <w:t>‎</w:t>
      </w:r>
      <w:r w:rsidR="000458AA">
        <w:t>2.2.9.4</w:t>
      </w:r>
      <w:r w:rsidR="000458AA">
        <w:rPr>
          <w:rtl/>
        </w:rPr>
        <w:fldChar w:fldCharType="end"/>
      </w:r>
      <w:r w:rsidRPr="00C254C1">
        <w:rPr>
          <w:rFonts w:cs="Arial"/>
          <w:rtl/>
        </w:rPr>
        <w:t xml:space="preserve"> לעיל תינתן רק באישור מנהל מינהל הרכש הממשלתי. במקרים אלו, </w:t>
      </w:r>
      <w:r w:rsidR="0085316D" w:rsidRPr="00C254C1">
        <w:rPr>
          <w:rFonts w:cs="Arial"/>
          <w:rtl/>
        </w:rPr>
        <w:t>טרם הפנייה לקבלת אישור</w:t>
      </w:r>
      <w:r w:rsidR="0085316D">
        <w:rPr>
          <w:rFonts w:cs="Arial" w:hint="cs"/>
          <w:rtl/>
        </w:rPr>
        <w:t xml:space="preserve"> מינהל הרכש הממשלתי, </w:t>
      </w:r>
      <w:r w:rsidRPr="00C254C1">
        <w:rPr>
          <w:rFonts w:cs="Arial"/>
          <w:rtl/>
        </w:rPr>
        <w:t xml:space="preserve">על המשרד לוודא כי </w:t>
      </w:r>
      <w:r>
        <w:rPr>
          <w:rFonts w:cs="Arial" w:hint="cs"/>
          <w:rtl/>
        </w:rPr>
        <w:t>תיבת המכרזים הדיגיטלית</w:t>
      </w:r>
      <w:r w:rsidRPr="00C254C1">
        <w:rPr>
          <w:rFonts w:cs="Arial"/>
          <w:rtl/>
        </w:rPr>
        <w:t xml:space="preserve"> הרלוונטית</w:t>
      </w:r>
      <w:r w:rsidR="00B06737">
        <w:rPr>
          <w:rFonts w:cs="Arial" w:hint="cs"/>
          <w:rtl/>
        </w:rPr>
        <w:t xml:space="preserve"> (שאינה תיבת המכרזים הדיגיטלית של מינהל הרכש)</w:t>
      </w:r>
      <w:r w:rsidRPr="00C254C1">
        <w:rPr>
          <w:rFonts w:cs="Arial"/>
          <w:rtl/>
        </w:rPr>
        <w:t xml:space="preserve"> עומדת בדרישות תקנות חובת המכרזים, בדגש על תקנות 19ב ו- 19ג.</w:t>
      </w:r>
      <w:bookmarkEnd w:id="52"/>
    </w:p>
    <w:p w14:paraId="1F4BC58C" w14:textId="77777777" w:rsidR="003B4550" w:rsidRPr="00D10842" w:rsidRDefault="003B4550" w:rsidP="0048664C">
      <w:pPr>
        <w:pStyle w:val="3"/>
        <w:rPr>
          <w:u w:val="single"/>
        </w:rPr>
      </w:pPr>
      <w:bookmarkStart w:id="53" w:name="_Ref43296172"/>
      <w:bookmarkStart w:id="54" w:name="_Ref44339431"/>
      <w:bookmarkStart w:id="55" w:name="_Toc137638197"/>
      <w:r w:rsidRPr="00D10842">
        <w:rPr>
          <w:u w:val="single"/>
          <w:rtl/>
        </w:rPr>
        <w:t>שאלות הבהרה</w:t>
      </w:r>
      <w:bookmarkEnd w:id="53"/>
      <w:bookmarkEnd w:id="54"/>
      <w:r w:rsidR="009A313A" w:rsidRPr="00467A7D">
        <w:rPr>
          <w:rFonts w:cs="Arial"/>
          <w:u w:val="single"/>
          <w:rtl/>
        </w:rPr>
        <w:t xml:space="preserve"> </w:t>
      </w:r>
      <w:r w:rsidR="008C27FE">
        <w:rPr>
          <w:rFonts w:cs="Arial" w:hint="cs"/>
          <w:u w:val="single"/>
          <w:rtl/>
        </w:rPr>
        <w:t>והערות</w:t>
      </w:r>
      <w:bookmarkEnd w:id="55"/>
    </w:p>
    <w:p w14:paraId="38E63EF6" w14:textId="77777777" w:rsidR="007055E5" w:rsidRPr="006B564A" w:rsidRDefault="007055E5" w:rsidP="0048664C">
      <w:pPr>
        <w:pStyle w:val="4"/>
        <w:ind w:hanging="908"/>
      </w:pPr>
      <w:r w:rsidRPr="006B564A">
        <w:rPr>
          <w:rtl/>
        </w:rPr>
        <w:t xml:space="preserve">ככל שמתקיים הליך של שאלות הבהרה </w:t>
      </w:r>
      <w:r w:rsidR="008C27FE">
        <w:rPr>
          <w:rFonts w:cs="Arial" w:hint="cs"/>
          <w:rtl/>
        </w:rPr>
        <w:t>והערות</w:t>
      </w:r>
      <w:r w:rsidR="008C27FE">
        <w:rPr>
          <w:rFonts w:asciiTheme="minorBidi" w:hAnsiTheme="minorBidi" w:hint="cs"/>
          <w:rtl/>
        </w:rPr>
        <w:t xml:space="preserve"> </w:t>
      </w:r>
      <w:r w:rsidRPr="006B564A">
        <w:rPr>
          <w:rtl/>
        </w:rPr>
        <w:t>במסגרת המכרז</w:t>
      </w:r>
      <w:r w:rsidR="009A3B6B" w:rsidRPr="006B564A">
        <w:rPr>
          <w:rtl/>
        </w:rPr>
        <w:t>,</w:t>
      </w:r>
      <w:r w:rsidRPr="006B564A">
        <w:rPr>
          <w:rtl/>
        </w:rPr>
        <w:t xml:space="preserve"> יש לציין במסמכי המכרז</w:t>
      </w:r>
      <w:r w:rsidR="00A736BC" w:rsidRPr="006B564A">
        <w:rPr>
          <w:rtl/>
        </w:rPr>
        <w:t xml:space="preserve"> את הפרט</w:t>
      </w:r>
      <w:r w:rsidR="009A3B6B" w:rsidRPr="006B564A">
        <w:rPr>
          <w:rtl/>
        </w:rPr>
        <w:t>ים</w:t>
      </w:r>
      <w:r w:rsidR="00A736BC" w:rsidRPr="006B564A">
        <w:rPr>
          <w:rtl/>
        </w:rPr>
        <w:t xml:space="preserve"> הבא</w:t>
      </w:r>
      <w:r w:rsidR="009A3B6B" w:rsidRPr="006B564A">
        <w:rPr>
          <w:rtl/>
        </w:rPr>
        <w:t>ים</w:t>
      </w:r>
      <w:r w:rsidRPr="006B564A">
        <w:rPr>
          <w:rtl/>
        </w:rPr>
        <w:t>:</w:t>
      </w:r>
    </w:p>
    <w:p w14:paraId="740A388F" w14:textId="77777777" w:rsidR="007055E5" w:rsidRPr="006B564A" w:rsidRDefault="007055E5" w:rsidP="0048664C">
      <w:pPr>
        <w:pStyle w:val="5"/>
        <w:rPr>
          <w:rtl/>
        </w:rPr>
      </w:pPr>
      <w:r w:rsidRPr="006B564A">
        <w:rPr>
          <w:rtl/>
        </w:rPr>
        <w:lastRenderedPageBreak/>
        <w:t xml:space="preserve">בכל מקרה של אי בהירות </w:t>
      </w:r>
      <w:r w:rsidR="008C27FE">
        <w:rPr>
          <w:rFonts w:hint="cs"/>
          <w:rtl/>
        </w:rPr>
        <w:t>והערות</w:t>
      </w:r>
      <w:r w:rsidR="008C27FE" w:rsidRPr="006B564A">
        <w:rPr>
          <w:rtl/>
        </w:rPr>
        <w:t xml:space="preserve"> </w:t>
      </w:r>
      <w:r w:rsidRPr="006B564A">
        <w:rPr>
          <w:rtl/>
        </w:rPr>
        <w:t>בנוגע למכרז או לתנאיו</w:t>
      </w:r>
      <w:r w:rsidR="003F72DD">
        <w:rPr>
          <w:rFonts w:hint="cs"/>
          <w:rtl/>
        </w:rPr>
        <w:t>,</w:t>
      </w:r>
      <w:r w:rsidRPr="006B564A">
        <w:rPr>
          <w:rtl/>
        </w:rPr>
        <w:t xml:space="preserve"> יש לפנות ב</w:t>
      </w:r>
      <w:r w:rsidR="00D42194">
        <w:rPr>
          <w:rFonts w:hint="cs"/>
          <w:rtl/>
        </w:rPr>
        <w:t xml:space="preserve">הליך </w:t>
      </w:r>
      <w:r w:rsidRPr="006B564A">
        <w:rPr>
          <w:rtl/>
        </w:rPr>
        <w:t>שאלות הבהרה</w:t>
      </w:r>
      <w:r w:rsidR="00D42194">
        <w:rPr>
          <w:rFonts w:hint="cs"/>
          <w:rtl/>
        </w:rPr>
        <w:t xml:space="preserve"> ו</w:t>
      </w:r>
      <w:r w:rsidR="008C27FE">
        <w:rPr>
          <w:rFonts w:hint="cs"/>
          <w:rtl/>
        </w:rPr>
        <w:t>הערות</w:t>
      </w:r>
      <w:r w:rsidRPr="006B564A">
        <w:rPr>
          <w:rtl/>
        </w:rPr>
        <w:t xml:space="preserve"> עד למועד האחרון להגשת שאלות הבהרה</w:t>
      </w:r>
      <w:r w:rsidR="003F72DD">
        <w:rPr>
          <w:rFonts w:hint="cs"/>
          <w:rtl/>
        </w:rPr>
        <w:t>,</w:t>
      </w:r>
      <w:r w:rsidRPr="006B564A">
        <w:rPr>
          <w:rtl/>
        </w:rPr>
        <w:t xml:space="preserve"> הנקוב לעיל.</w:t>
      </w:r>
    </w:p>
    <w:p w14:paraId="4728B3F2" w14:textId="77777777" w:rsidR="009A3B6B" w:rsidRDefault="007055E5" w:rsidP="008F257A">
      <w:pPr>
        <w:pStyle w:val="5"/>
      </w:pPr>
      <w:r w:rsidRPr="006B564A">
        <w:rPr>
          <w:rtl/>
        </w:rPr>
        <w:t>מציע שלא יפנה לעורך המכרז כאמור</w:t>
      </w:r>
      <w:r w:rsidR="003F72DD">
        <w:rPr>
          <w:rFonts w:hint="cs"/>
          <w:rtl/>
        </w:rPr>
        <w:t>,</w:t>
      </w:r>
      <w:r w:rsidRPr="006B564A">
        <w:rPr>
          <w:rtl/>
        </w:rPr>
        <w:t xml:space="preserve"> יהיה מנוע מלהעלות בעתיד כל טענה, דרישה או תביעה בדבר אי בהירות, סתירות או אי התאמה במסמכי המכרז.</w:t>
      </w:r>
    </w:p>
    <w:p w14:paraId="7F8C1743" w14:textId="77777777" w:rsidR="00017B78" w:rsidRDefault="00017B78" w:rsidP="00017B78">
      <w:pPr>
        <w:pStyle w:val="5"/>
        <w:rPr>
          <w:rtl/>
        </w:rPr>
      </w:pPr>
      <w:r>
        <w:rPr>
          <w:rFonts w:hint="cs"/>
          <w:rtl/>
        </w:rPr>
        <w:t>מסמך השאלות והתשובות יחייב את כל המציעים, יהווה חלק בלתי נפרד ממסמכי המכרז ו</w:t>
      </w:r>
      <w:r w:rsidR="005C7226">
        <w:rPr>
          <w:rFonts w:hint="cs"/>
          <w:rtl/>
        </w:rPr>
        <w:t>במקרה של סתירה</w:t>
      </w:r>
      <w:r w:rsidR="00793F0D">
        <w:rPr>
          <w:rFonts w:hint="cs"/>
          <w:rtl/>
        </w:rPr>
        <w:t>,</w:t>
      </w:r>
      <w:r w:rsidR="005C7226">
        <w:rPr>
          <w:rFonts w:hint="cs"/>
          <w:rtl/>
        </w:rPr>
        <w:t xml:space="preserve"> </w:t>
      </w:r>
      <w:r>
        <w:rPr>
          <w:rFonts w:hint="cs"/>
          <w:rtl/>
        </w:rPr>
        <w:t>יגבר על האמור בהם.</w:t>
      </w:r>
    </w:p>
    <w:p w14:paraId="3C656910" w14:textId="77777777" w:rsidR="007055E5" w:rsidRPr="006B564A" w:rsidRDefault="007055E5" w:rsidP="00D42194">
      <w:pPr>
        <w:pStyle w:val="5"/>
      </w:pPr>
      <w:r w:rsidRPr="006B564A">
        <w:rPr>
          <w:rtl/>
        </w:rPr>
        <w:t xml:space="preserve">כל מידע רלוונטי נוסף בעניין דרך הגשת </w:t>
      </w:r>
      <w:r w:rsidR="00A8240F" w:rsidRPr="006B564A">
        <w:rPr>
          <w:rtl/>
        </w:rPr>
        <w:t>השאלות</w:t>
      </w:r>
      <w:r w:rsidR="00D42194">
        <w:rPr>
          <w:rFonts w:hint="cs"/>
          <w:rtl/>
        </w:rPr>
        <w:t xml:space="preserve"> וה</w:t>
      </w:r>
      <w:r w:rsidR="008C27FE">
        <w:rPr>
          <w:rFonts w:hint="cs"/>
          <w:rtl/>
        </w:rPr>
        <w:t>הערות</w:t>
      </w:r>
      <w:r w:rsidR="00017B78">
        <w:rPr>
          <w:rFonts w:hint="cs"/>
          <w:rtl/>
        </w:rPr>
        <w:t xml:space="preserve">, </w:t>
      </w:r>
      <w:r w:rsidR="00017B78">
        <w:rPr>
          <w:rFonts w:ascii="David" w:hAnsi="David" w:hint="cs"/>
          <w:rtl/>
        </w:rPr>
        <w:t>תאריך אחרון לקבלת</w:t>
      </w:r>
      <w:r w:rsidR="00D42194">
        <w:rPr>
          <w:rFonts w:ascii="David" w:hAnsi="David" w:hint="cs"/>
          <w:rtl/>
        </w:rPr>
        <w:t>ן</w:t>
      </w:r>
      <w:r w:rsidR="00467A7D">
        <w:rPr>
          <w:rFonts w:ascii="David" w:hAnsi="David" w:hint="cs"/>
          <w:rtl/>
        </w:rPr>
        <w:t xml:space="preserve"> </w:t>
      </w:r>
      <w:r w:rsidR="00017B78">
        <w:rPr>
          <w:rFonts w:ascii="David" w:hAnsi="David" w:hint="cs"/>
          <w:rtl/>
        </w:rPr>
        <w:t>ו</w:t>
      </w:r>
      <w:r w:rsidR="0041370E">
        <w:rPr>
          <w:rFonts w:ascii="David" w:hAnsi="David" w:hint="cs"/>
          <w:rtl/>
        </w:rPr>
        <w:t xml:space="preserve">לקבלת </w:t>
      </w:r>
      <w:r w:rsidR="00017B78">
        <w:rPr>
          <w:rFonts w:ascii="David" w:hAnsi="David" w:hint="cs"/>
          <w:rtl/>
        </w:rPr>
        <w:t>מענה עליהן</w:t>
      </w:r>
      <w:r w:rsidRPr="006B564A">
        <w:rPr>
          <w:rtl/>
        </w:rPr>
        <w:t xml:space="preserve"> ופירוט רלוונטי על ההליך.</w:t>
      </w:r>
    </w:p>
    <w:p w14:paraId="197C713E" w14:textId="77777777" w:rsidR="003B4550" w:rsidRPr="00D10842" w:rsidRDefault="003B4550" w:rsidP="008F257A">
      <w:pPr>
        <w:pStyle w:val="3"/>
        <w:rPr>
          <w:u w:val="single"/>
        </w:rPr>
      </w:pPr>
      <w:bookmarkStart w:id="56" w:name="_Toc19519428"/>
      <w:bookmarkStart w:id="57" w:name="_Toc137638198"/>
      <w:r w:rsidRPr="00D10842">
        <w:rPr>
          <w:u w:val="single"/>
          <w:rtl/>
        </w:rPr>
        <w:t>כנס מציעים</w:t>
      </w:r>
      <w:bookmarkEnd w:id="56"/>
      <w:bookmarkEnd w:id="57"/>
    </w:p>
    <w:p w14:paraId="5611169D" w14:textId="77777777" w:rsidR="003B4550" w:rsidRPr="006B564A" w:rsidRDefault="003B4550" w:rsidP="0067303F">
      <w:pPr>
        <w:pStyle w:val="4"/>
        <w:ind w:hanging="908"/>
      </w:pPr>
      <w:r w:rsidRPr="006B564A">
        <w:rPr>
          <w:rtl/>
        </w:rPr>
        <w:t>ככל שמתקיים כנס מציעים במסגרת המכרז</w:t>
      </w:r>
      <w:r w:rsidR="003F72DD">
        <w:rPr>
          <w:rFonts w:hint="cs"/>
          <w:rtl/>
        </w:rPr>
        <w:t>,</w:t>
      </w:r>
      <w:r w:rsidRPr="006B564A">
        <w:rPr>
          <w:rtl/>
        </w:rPr>
        <w:t xml:space="preserve"> יש לציין במסמכי המכרז</w:t>
      </w:r>
      <w:r w:rsidR="009A3B6B" w:rsidRPr="006B564A">
        <w:rPr>
          <w:rtl/>
        </w:rPr>
        <w:t xml:space="preserve"> את הפרטים הבאים</w:t>
      </w:r>
      <w:r w:rsidRPr="006B564A">
        <w:rPr>
          <w:rtl/>
        </w:rPr>
        <w:t>:</w:t>
      </w:r>
    </w:p>
    <w:p w14:paraId="689D5CA0" w14:textId="77777777" w:rsidR="00955E63" w:rsidRPr="006B564A" w:rsidRDefault="00955E63" w:rsidP="008F257A">
      <w:pPr>
        <w:pStyle w:val="5"/>
      </w:pPr>
      <w:r w:rsidRPr="006B564A">
        <w:rPr>
          <w:rtl/>
        </w:rPr>
        <w:t>האם ההשתתפות בכנס המציעים היא תנאי להגשת הצעה במכרז או אם לאו.</w:t>
      </w:r>
    </w:p>
    <w:p w14:paraId="77F74CEC" w14:textId="77777777" w:rsidR="003B4550" w:rsidRPr="006B564A" w:rsidRDefault="00955E63" w:rsidP="008F257A">
      <w:pPr>
        <w:pStyle w:val="5"/>
      </w:pPr>
      <w:r w:rsidRPr="006B564A">
        <w:rPr>
          <w:rtl/>
        </w:rPr>
        <w:t>יצוין כי המענה שיינתן בכנס המציעים יחייב את המזמין רק אם ניתן בכתב והועבר לכלל המציעים</w:t>
      </w:r>
      <w:r w:rsidR="003B4550" w:rsidRPr="006B564A">
        <w:rPr>
          <w:rtl/>
        </w:rPr>
        <w:t>.</w:t>
      </w:r>
    </w:p>
    <w:p w14:paraId="654F0207" w14:textId="77777777" w:rsidR="007055E5" w:rsidRDefault="007055E5" w:rsidP="008F257A">
      <w:pPr>
        <w:pStyle w:val="5"/>
      </w:pPr>
      <w:r w:rsidRPr="006B564A">
        <w:rPr>
          <w:rtl/>
        </w:rPr>
        <w:t>כל מידע רלוונטי נו</w:t>
      </w:r>
      <w:r w:rsidR="00955E63" w:rsidRPr="006B564A">
        <w:rPr>
          <w:rtl/>
        </w:rPr>
        <w:t>סף בעניין, כגון רישום לכנס, דרכי הגעה</w:t>
      </w:r>
      <w:r w:rsidRPr="006B564A">
        <w:rPr>
          <w:rtl/>
        </w:rPr>
        <w:t>.</w:t>
      </w:r>
    </w:p>
    <w:p w14:paraId="230DAFF8" w14:textId="77777777" w:rsidR="0095275E" w:rsidRPr="000E02FC" w:rsidRDefault="0095275E" w:rsidP="00547391">
      <w:pPr>
        <w:pStyle w:val="3"/>
        <w:rPr>
          <w:u w:val="single"/>
        </w:rPr>
      </w:pPr>
      <w:bookmarkStart w:id="58" w:name="_Toc137638199"/>
      <w:r w:rsidRPr="000E02FC">
        <w:rPr>
          <w:rFonts w:hint="eastAsia"/>
          <w:u w:val="single"/>
          <w:rtl/>
        </w:rPr>
        <w:t>זכות</w:t>
      </w:r>
      <w:r w:rsidRPr="000E02FC">
        <w:rPr>
          <w:u w:val="single"/>
          <w:rtl/>
        </w:rPr>
        <w:t xml:space="preserve"> </w:t>
      </w:r>
      <w:r w:rsidRPr="000E02FC">
        <w:rPr>
          <w:rFonts w:hint="eastAsia"/>
          <w:u w:val="single"/>
          <w:rtl/>
        </w:rPr>
        <w:t>עיון</w:t>
      </w:r>
      <w:bookmarkEnd w:id="58"/>
    </w:p>
    <w:p w14:paraId="5F24865F" w14:textId="77777777" w:rsidR="0095275E" w:rsidRDefault="00547391" w:rsidP="00547391">
      <w:pPr>
        <w:pStyle w:val="4"/>
      </w:pPr>
      <w:r>
        <w:rPr>
          <w:rFonts w:hint="cs"/>
          <w:rtl/>
        </w:rPr>
        <w:t xml:space="preserve">יש </w:t>
      </w:r>
      <w:r w:rsidR="0021465F">
        <w:rPr>
          <w:rFonts w:hint="cs"/>
          <w:rtl/>
        </w:rPr>
        <w:t>ל</w:t>
      </w:r>
      <w:r w:rsidR="0095275E">
        <w:rPr>
          <w:rFonts w:hint="cs"/>
          <w:rtl/>
        </w:rPr>
        <w:t>ציין במסגרת מסמכי המכרז</w:t>
      </w:r>
      <w:r w:rsidR="0021465F">
        <w:rPr>
          <w:rFonts w:hint="cs"/>
          <w:rtl/>
        </w:rPr>
        <w:t>,</w:t>
      </w:r>
      <w:r w:rsidR="0095275E">
        <w:rPr>
          <w:rFonts w:hint="cs"/>
          <w:rtl/>
        </w:rPr>
        <w:t xml:space="preserve"> כי בהתאם לתקנה 21(ה) לתקנות חובת המכרזים, מציעים במכרז אשר הצעתם לא נבחרה</w:t>
      </w:r>
      <w:r w:rsidR="00992646">
        <w:rPr>
          <w:rFonts w:hint="cs"/>
          <w:rtl/>
        </w:rPr>
        <w:t>,</w:t>
      </w:r>
      <w:r w:rsidR="0095275E">
        <w:rPr>
          <w:rFonts w:hint="cs"/>
          <w:rtl/>
        </w:rPr>
        <w:t xml:space="preserve"> רשאים </w:t>
      </w:r>
      <w:r w:rsidR="0095275E" w:rsidRPr="0095275E">
        <w:rPr>
          <w:rFonts w:hint="eastAsia"/>
          <w:rtl/>
        </w:rPr>
        <w:t>להגי</w:t>
      </w:r>
      <w:r w:rsidR="00992646">
        <w:rPr>
          <w:rFonts w:hint="cs"/>
          <w:rtl/>
        </w:rPr>
        <w:t>ש</w:t>
      </w:r>
      <w:r w:rsidR="0095275E" w:rsidRPr="0095275E">
        <w:rPr>
          <w:rtl/>
        </w:rPr>
        <w:t xml:space="preserve"> בקשה לעי</w:t>
      </w:r>
      <w:r w:rsidR="00992646">
        <w:rPr>
          <w:rFonts w:hint="cs"/>
          <w:rtl/>
        </w:rPr>
        <w:t>ו</w:t>
      </w:r>
      <w:r w:rsidR="0095275E" w:rsidRPr="0095275E">
        <w:rPr>
          <w:rtl/>
        </w:rPr>
        <w:t xml:space="preserve">ן </w:t>
      </w:r>
      <w:r w:rsidR="0095275E" w:rsidRPr="00547391">
        <w:rPr>
          <w:rtl/>
        </w:rPr>
        <w:t>בכל הפרוטוקולים של ועד</w:t>
      </w:r>
      <w:r w:rsidR="00992646">
        <w:rPr>
          <w:rFonts w:hint="cs"/>
          <w:rtl/>
        </w:rPr>
        <w:t>ת המכרזים</w:t>
      </w:r>
      <w:r w:rsidR="0095275E" w:rsidRPr="00547391">
        <w:rPr>
          <w:rtl/>
        </w:rPr>
        <w:t xml:space="preserve">, בחווֹת דעת מקצועיות, </w:t>
      </w:r>
      <w:r w:rsidR="0095275E" w:rsidRPr="00547391">
        <w:rPr>
          <w:rtl/>
        </w:rPr>
        <w:lastRenderedPageBreak/>
        <w:t xml:space="preserve">בטבלאות ההשוואה, בהתכתבויות </w:t>
      </w:r>
      <w:r w:rsidR="00992646">
        <w:rPr>
          <w:rFonts w:hint="cs"/>
          <w:rtl/>
        </w:rPr>
        <w:t xml:space="preserve">הוועדה </w:t>
      </w:r>
      <w:r w:rsidR="0095275E" w:rsidRPr="00547391">
        <w:rPr>
          <w:rtl/>
        </w:rPr>
        <w:t>עם המציעים, בהחלטה הסופית של הוועדה, בעמדת היועץ המשפטי בוועדה, בנימוקי</w:t>
      </w:r>
      <w:r w:rsidR="00992646">
        <w:rPr>
          <w:rFonts w:hint="cs"/>
          <w:rtl/>
        </w:rPr>
        <w:t xml:space="preserve"> הוועדה</w:t>
      </w:r>
      <w:r w:rsidR="0095275E" w:rsidRPr="00547391">
        <w:rPr>
          <w:rtl/>
        </w:rPr>
        <w:t xml:space="preserve"> ובהצע</w:t>
      </w:r>
      <w:r w:rsidR="0095275E" w:rsidRPr="00547391">
        <w:rPr>
          <w:rFonts w:hint="eastAsia"/>
          <w:rtl/>
        </w:rPr>
        <w:t>ה</w:t>
      </w:r>
      <w:r w:rsidR="0095275E" w:rsidRPr="00547391">
        <w:rPr>
          <w:rtl/>
        </w:rPr>
        <w:t xml:space="preserve"> הזוכה במכרז וכן לקבל עותקים ממסמכים אלה.</w:t>
      </w:r>
    </w:p>
    <w:p w14:paraId="1743DD14" w14:textId="77777777" w:rsidR="00712056" w:rsidRPr="0095275E" w:rsidRDefault="00712056" w:rsidP="0048664C">
      <w:pPr>
        <w:pStyle w:val="4"/>
      </w:pPr>
      <w:r>
        <w:rPr>
          <w:rFonts w:hint="cs"/>
          <w:rtl/>
        </w:rPr>
        <w:t xml:space="preserve">יש לקבוע במסמכי המכרז כי מציע אשר סבור כי פרטים מהצעתו הינם סוד מסחרי </w:t>
      </w:r>
      <w:r w:rsidR="001B461C">
        <w:rPr>
          <w:rFonts w:hint="cs"/>
          <w:rtl/>
        </w:rPr>
        <w:t xml:space="preserve">או </w:t>
      </w:r>
      <w:r>
        <w:rPr>
          <w:rFonts w:hint="cs"/>
          <w:rtl/>
        </w:rPr>
        <w:t xml:space="preserve">סוד מקצועי, </w:t>
      </w:r>
      <w:r w:rsidR="001B461C">
        <w:rPr>
          <w:rFonts w:hint="cs"/>
          <w:rtl/>
        </w:rPr>
        <w:t>או ש</w:t>
      </w:r>
      <w:r>
        <w:rPr>
          <w:rFonts w:hint="cs"/>
          <w:rtl/>
        </w:rPr>
        <w:t xml:space="preserve">עלולים לפגוע בביטחון המדינה, ביחסי החוץ שלה, בכלכלתה או בביטחון הציבור, </w:t>
      </w:r>
      <w:r w:rsidR="00192CC7">
        <w:rPr>
          <w:rFonts w:hint="cs"/>
          <w:rtl/>
        </w:rPr>
        <w:t xml:space="preserve">יציין זאת </w:t>
      </w:r>
      <w:r>
        <w:rPr>
          <w:rFonts w:hint="cs"/>
          <w:rtl/>
        </w:rPr>
        <w:t>תוך ציון החלקים הרלוונטיים</w:t>
      </w:r>
      <w:r w:rsidR="00192CC7">
        <w:rPr>
          <w:rFonts w:hint="cs"/>
          <w:rtl/>
        </w:rPr>
        <w:t xml:space="preserve"> מהצעתו</w:t>
      </w:r>
      <w:r>
        <w:rPr>
          <w:rFonts w:hint="cs"/>
          <w:rtl/>
        </w:rPr>
        <w:t xml:space="preserve">. החלטה סופית בעניין </w:t>
      </w:r>
      <w:r w:rsidR="00870F41">
        <w:rPr>
          <w:rFonts w:hint="cs"/>
          <w:rtl/>
        </w:rPr>
        <w:t xml:space="preserve">זה </w:t>
      </w:r>
      <w:r>
        <w:rPr>
          <w:rFonts w:hint="cs"/>
          <w:rtl/>
        </w:rPr>
        <w:t xml:space="preserve">תתקבל על ידי ועדת המכרזים. </w:t>
      </w:r>
    </w:p>
    <w:p w14:paraId="218517B1" w14:textId="77777777" w:rsidR="0095275E" w:rsidRDefault="0095275E" w:rsidP="00547391">
      <w:pPr>
        <w:pStyle w:val="4"/>
      </w:pPr>
      <w:r w:rsidRPr="0095275E">
        <w:rPr>
          <w:rFonts w:hint="eastAsia"/>
          <w:rtl/>
        </w:rPr>
        <w:t>ועדת</w:t>
      </w:r>
      <w:r w:rsidRPr="0095275E">
        <w:rPr>
          <w:rtl/>
        </w:rPr>
        <w:t xml:space="preserve"> </w:t>
      </w:r>
      <w:r w:rsidRPr="00547391">
        <w:rPr>
          <w:rtl/>
        </w:rPr>
        <w:t>המכרזים תהיה רשאית לקבוע במסמכי המכרז כי עיון</w:t>
      </w:r>
      <w:r w:rsidR="00992646">
        <w:rPr>
          <w:rFonts w:hint="cs"/>
          <w:rtl/>
        </w:rPr>
        <w:t xml:space="preserve"> כאמור</w:t>
      </w:r>
      <w:r w:rsidRPr="00547391">
        <w:rPr>
          <w:rtl/>
        </w:rPr>
        <w:t xml:space="preserve"> ייעשה תמורת תשלום</w:t>
      </w:r>
      <w:r w:rsidR="00992646">
        <w:rPr>
          <w:rFonts w:hint="cs"/>
          <w:rtl/>
        </w:rPr>
        <w:t>,</w:t>
      </w:r>
      <w:r w:rsidRPr="00547391">
        <w:rPr>
          <w:rtl/>
        </w:rPr>
        <w:t xml:space="preserve"> לכיסוי העלות הכרוכה בו.</w:t>
      </w:r>
    </w:p>
    <w:p w14:paraId="09EAA976" w14:textId="77777777" w:rsidR="00BE6A75" w:rsidRPr="00D10842" w:rsidRDefault="003B4550" w:rsidP="008F257A">
      <w:pPr>
        <w:pStyle w:val="3"/>
        <w:rPr>
          <w:u w:val="single"/>
        </w:rPr>
      </w:pPr>
      <w:bookmarkStart w:id="59" w:name="_Toc19519429"/>
      <w:bookmarkStart w:id="60" w:name="_Ref69211939"/>
      <w:bookmarkStart w:id="61" w:name="_Toc137638200"/>
      <w:r w:rsidRPr="00D10842">
        <w:rPr>
          <w:u w:val="single"/>
          <w:rtl/>
        </w:rPr>
        <w:t>אפשרות לנהל מ</w:t>
      </w:r>
      <w:r w:rsidR="00955E63" w:rsidRPr="00D10842">
        <w:rPr>
          <w:u w:val="single"/>
          <w:rtl/>
        </w:rPr>
        <w:t>שא ומתן</w:t>
      </w:r>
      <w:r w:rsidRPr="00D10842">
        <w:rPr>
          <w:u w:val="single"/>
          <w:rtl/>
        </w:rPr>
        <w:t xml:space="preserve"> עם מציעים</w:t>
      </w:r>
      <w:bookmarkEnd w:id="59"/>
      <w:bookmarkEnd w:id="60"/>
      <w:bookmarkEnd w:id="61"/>
    </w:p>
    <w:p w14:paraId="0A73C446" w14:textId="77777777" w:rsidR="003B4550" w:rsidRPr="006B564A" w:rsidRDefault="00BE6A75" w:rsidP="0067303F">
      <w:pPr>
        <w:pStyle w:val="4"/>
        <w:ind w:hanging="908"/>
      </w:pPr>
      <w:r w:rsidRPr="006B564A">
        <w:rPr>
          <w:rtl/>
        </w:rPr>
        <w:t>במכרזים הרלוונטיים</w:t>
      </w:r>
      <w:r w:rsidR="003B4550" w:rsidRPr="006B564A">
        <w:rPr>
          <w:rtl/>
        </w:rPr>
        <w:t xml:space="preserve">, </w:t>
      </w:r>
      <w:r w:rsidRPr="006B564A">
        <w:rPr>
          <w:rtl/>
        </w:rPr>
        <w:t xml:space="preserve">ניתן </w:t>
      </w:r>
      <w:r w:rsidR="00955E63" w:rsidRPr="006B564A">
        <w:rPr>
          <w:rtl/>
        </w:rPr>
        <w:t xml:space="preserve">יהיה </w:t>
      </w:r>
      <w:r w:rsidRPr="006B564A">
        <w:rPr>
          <w:rtl/>
        </w:rPr>
        <w:t>לציין במסמכי המכרז כי המשרד יהיה רשאי לנהל מ</w:t>
      </w:r>
      <w:r w:rsidR="00955E63" w:rsidRPr="006B564A">
        <w:rPr>
          <w:rtl/>
        </w:rPr>
        <w:t>שא ומתן</w:t>
      </w:r>
      <w:r w:rsidRPr="006B564A">
        <w:rPr>
          <w:rtl/>
        </w:rPr>
        <w:t xml:space="preserve"> עם המציעים במכרז, בהתאם למפורט בתקנה 7 לתח"ם. </w:t>
      </w:r>
    </w:p>
    <w:p w14:paraId="163D71F2" w14:textId="77777777" w:rsidR="00A935EB" w:rsidRPr="00D10842" w:rsidRDefault="00A935EB" w:rsidP="008F257A">
      <w:pPr>
        <w:pStyle w:val="3"/>
        <w:rPr>
          <w:u w:val="single"/>
        </w:rPr>
      </w:pPr>
      <w:bookmarkStart w:id="62" w:name="_Toc19519430"/>
      <w:bookmarkStart w:id="63" w:name="_Ref69211953"/>
      <w:bookmarkStart w:id="64" w:name="_Toc137638201"/>
      <w:r w:rsidRPr="00D10842">
        <w:rPr>
          <w:u w:val="single"/>
          <w:rtl/>
        </w:rPr>
        <w:t>אומדן</w:t>
      </w:r>
      <w:bookmarkEnd w:id="62"/>
      <w:bookmarkEnd w:id="63"/>
      <w:bookmarkEnd w:id="64"/>
    </w:p>
    <w:p w14:paraId="4E491373" w14:textId="77777777" w:rsidR="00D81DB6" w:rsidRPr="006B564A" w:rsidRDefault="005872F7" w:rsidP="0067303F">
      <w:pPr>
        <w:pStyle w:val="4"/>
        <w:ind w:hanging="908"/>
      </w:pPr>
      <w:r w:rsidRPr="006B564A">
        <w:rPr>
          <w:rtl/>
        </w:rPr>
        <w:t>ככל שנערך א</w:t>
      </w:r>
      <w:r w:rsidR="005E4E6E" w:rsidRPr="006B564A">
        <w:rPr>
          <w:rtl/>
        </w:rPr>
        <w:t>ו</w:t>
      </w:r>
      <w:r w:rsidRPr="006B564A">
        <w:rPr>
          <w:rtl/>
        </w:rPr>
        <w:t xml:space="preserve">מדן עבור המכרז, </w:t>
      </w:r>
      <w:r w:rsidR="00A935EB" w:rsidRPr="006B564A">
        <w:rPr>
          <w:rtl/>
        </w:rPr>
        <w:t xml:space="preserve">יש לציין במסמכי המכרז את דבר קיומו של האומדן ואת השלכותיו על ההליך, </w:t>
      </w:r>
      <w:r w:rsidR="00D81DB6" w:rsidRPr="006B564A">
        <w:rPr>
          <w:rtl/>
        </w:rPr>
        <w:t xml:space="preserve">את הקריטריונים על פיהם תיפסלנה הצעות בגין השוואתן לאומדן וכן לציין את סמכות עורך המכרז לפנות </w:t>
      </w:r>
      <w:r w:rsidR="00A935EB" w:rsidRPr="006B564A">
        <w:rPr>
          <w:rtl/>
        </w:rPr>
        <w:t xml:space="preserve"> למציעים במכרז לקבלת הצעה משופרת</w:t>
      </w:r>
      <w:r w:rsidR="00955E63" w:rsidRPr="006B564A">
        <w:rPr>
          <w:rtl/>
        </w:rPr>
        <w:t>, ככל ש</w:t>
      </w:r>
      <w:r w:rsidR="00A935EB" w:rsidRPr="006B564A">
        <w:rPr>
          <w:rtl/>
        </w:rPr>
        <w:t>חרגו מהאומדן (בהתאם לתקנה 21(א1) ותקנה 23(א) לתח"ם</w:t>
      </w:r>
      <w:r w:rsidR="005E6BFA" w:rsidRPr="006B564A">
        <w:rPr>
          <w:rtl/>
        </w:rPr>
        <w:t xml:space="preserve">). </w:t>
      </w:r>
    </w:p>
    <w:p w14:paraId="647C0801" w14:textId="77777777" w:rsidR="00A935EB" w:rsidRPr="006B564A" w:rsidRDefault="00D81DB6" w:rsidP="0067303F">
      <w:pPr>
        <w:pStyle w:val="4"/>
        <w:ind w:hanging="908"/>
      </w:pPr>
      <w:r w:rsidRPr="006B564A">
        <w:rPr>
          <w:rtl/>
        </w:rPr>
        <w:t>יש לציין</w:t>
      </w:r>
      <w:r w:rsidR="00BB5EB7">
        <w:rPr>
          <w:rFonts w:hint="cs"/>
          <w:rtl/>
        </w:rPr>
        <w:t xml:space="preserve"> במסמכי המכרז</w:t>
      </w:r>
      <w:r w:rsidR="00A33727" w:rsidRPr="006B564A">
        <w:rPr>
          <w:rtl/>
        </w:rPr>
        <w:t xml:space="preserve"> את הסטייה המותרת מהאומדן ו</w:t>
      </w:r>
      <w:r w:rsidR="005E4E6E" w:rsidRPr="006B564A">
        <w:rPr>
          <w:rtl/>
        </w:rPr>
        <w:t xml:space="preserve">כן </w:t>
      </w:r>
      <w:r w:rsidR="00A33727" w:rsidRPr="006B564A">
        <w:rPr>
          <w:rtl/>
        </w:rPr>
        <w:t xml:space="preserve">אם הסטייה </w:t>
      </w:r>
      <w:r w:rsidR="00955E63" w:rsidRPr="006B564A">
        <w:rPr>
          <w:rtl/>
        </w:rPr>
        <w:t>האפשרית</w:t>
      </w:r>
      <w:r w:rsidR="00F34BE1" w:rsidRPr="006B564A">
        <w:rPr>
          <w:rtl/>
        </w:rPr>
        <w:t xml:space="preserve"> מהא</w:t>
      </w:r>
      <w:r w:rsidR="005E4E6E" w:rsidRPr="006B564A">
        <w:rPr>
          <w:rtl/>
        </w:rPr>
        <w:t>ו</w:t>
      </w:r>
      <w:r w:rsidR="00F34BE1" w:rsidRPr="006B564A">
        <w:rPr>
          <w:rtl/>
        </w:rPr>
        <w:t>מדן</w:t>
      </w:r>
      <w:r w:rsidR="00955E63" w:rsidRPr="006B564A">
        <w:rPr>
          <w:rtl/>
        </w:rPr>
        <w:t xml:space="preserve"> </w:t>
      </w:r>
      <w:r w:rsidR="00F34BE1" w:rsidRPr="006B564A">
        <w:rPr>
          <w:rtl/>
        </w:rPr>
        <w:t>מהווה</w:t>
      </w:r>
      <w:r w:rsidR="00A33727" w:rsidRPr="006B564A">
        <w:rPr>
          <w:rtl/>
        </w:rPr>
        <w:t xml:space="preserve"> גבול עליון או גבול תחתון</w:t>
      </w:r>
      <w:r w:rsidR="00F34BE1" w:rsidRPr="006B564A">
        <w:rPr>
          <w:rtl/>
        </w:rPr>
        <w:t xml:space="preserve"> להצעות</w:t>
      </w:r>
      <w:r w:rsidR="00A33727" w:rsidRPr="006B564A">
        <w:rPr>
          <w:rtl/>
        </w:rPr>
        <w:t xml:space="preserve"> או שניהם. ככל שלא צוין במפורש, יש להתייחס אל הסטייה המותרת כגבול עליון בלבד.</w:t>
      </w:r>
    </w:p>
    <w:p w14:paraId="054BF76B" w14:textId="77777777" w:rsidR="00A935EB" w:rsidRDefault="00F34BE1" w:rsidP="00243598">
      <w:pPr>
        <w:pStyle w:val="4"/>
        <w:ind w:hanging="908"/>
      </w:pPr>
      <w:r w:rsidRPr="006B564A">
        <w:rPr>
          <w:rtl/>
        </w:rPr>
        <w:t>מנימוקים ש</w:t>
      </w:r>
      <w:r w:rsidR="000653B9">
        <w:rPr>
          <w:rFonts w:hint="cs"/>
          <w:rtl/>
        </w:rPr>
        <w:t>י</w:t>
      </w:r>
      <w:r w:rsidRPr="006B564A">
        <w:rPr>
          <w:rtl/>
        </w:rPr>
        <w:t>ירשמו בפרוטוקול הוועדה</w:t>
      </w:r>
      <w:r w:rsidR="000653B9">
        <w:rPr>
          <w:rFonts w:hint="cs"/>
          <w:rtl/>
        </w:rPr>
        <w:t>,</w:t>
      </w:r>
      <w:r w:rsidRPr="006B564A">
        <w:rPr>
          <w:rtl/>
        </w:rPr>
        <w:t xml:space="preserve"> ניתן לפרסם את הא</w:t>
      </w:r>
      <w:r w:rsidR="00E01B00" w:rsidRPr="006B564A">
        <w:rPr>
          <w:rtl/>
        </w:rPr>
        <w:t>ו</w:t>
      </w:r>
      <w:r w:rsidRPr="006B564A">
        <w:rPr>
          <w:rtl/>
        </w:rPr>
        <w:t>מדן במסמכי המכרז</w:t>
      </w:r>
      <w:r w:rsidR="00A935EB" w:rsidRPr="006B564A">
        <w:rPr>
          <w:rtl/>
        </w:rPr>
        <w:t>.</w:t>
      </w:r>
    </w:p>
    <w:p w14:paraId="4E5F6A4F" w14:textId="77777777" w:rsidR="00A13A22" w:rsidRPr="00D10842" w:rsidRDefault="00A13A22" w:rsidP="008F257A">
      <w:pPr>
        <w:pStyle w:val="3"/>
        <w:rPr>
          <w:u w:val="single"/>
        </w:rPr>
      </w:pPr>
      <w:bookmarkStart w:id="65" w:name="_Toc137638202"/>
      <w:r w:rsidRPr="00D10842">
        <w:rPr>
          <w:u w:val="single"/>
          <w:rtl/>
        </w:rPr>
        <w:lastRenderedPageBreak/>
        <w:t>מאפיינים מיוחדים של הליך המכרז</w:t>
      </w:r>
      <w:bookmarkEnd w:id="65"/>
    </w:p>
    <w:p w14:paraId="3D7E3982" w14:textId="77777777" w:rsidR="00A13A22" w:rsidRDefault="00A13A22" w:rsidP="0067303F">
      <w:pPr>
        <w:pStyle w:val="4"/>
        <w:ind w:hanging="908"/>
      </w:pPr>
      <w:r w:rsidRPr="006B564A">
        <w:rPr>
          <w:rtl/>
        </w:rPr>
        <w:t xml:space="preserve">בנוסף לאמור לעיל, יש לציין במסמכי המכרז פירוט </w:t>
      </w:r>
      <w:r w:rsidR="006C1CAA">
        <w:rPr>
          <w:rFonts w:hint="cs"/>
          <w:rtl/>
        </w:rPr>
        <w:t xml:space="preserve">על </w:t>
      </w:r>
      <w:r w:rsidRPr="006B564A">
        <w:rPr>
          <w:rtl/>
        </w:rPr>
        <w:t>אודות מאפיינים מיוחדים נוספים של הליך המכרז (לדוגמ</w:t>
      </w:r>
      <w:r w:rsidR="00E01B00" w:rsidRPr="006B564A">
        <w:rPr>
          <w:rtl/>
        </w:rPr>
        <w:t>ה</w:t>
      </w:r>
      <w:r w:rsidRPr="006B564A">
        <w:rPr>
          <w:rtl/>
        </w:rPr>
        <w:t xml:space="preserve"> מכרז דינמי מקוון, מכרז עם הליך מיון מוקדם וכ</w:t>
      </w:r>
      <w:r w:rsidR="000653B9">
        <w:rPr>
          <w:rFonts w:hint="cs"/>
          <w:rtl/>
        </w:rPr>
        <w:t>דומה</w:t>
      </w:r>
      <w:r w:rsidRPr="006B564A">
        <w:rPr>
          <w:rtl/>
        </w:rPr>
        <w:t>).</w:t>
      </w:r>
    </w:p>
    <w:p w14:paraId="2E70FDC7" w14:textId="77777777" w:rsidR="00C64D5C" w:rsidRPr="006B564A" w:rsidRDefault="00C64D5C" w:rsidP="008F257A">
      <w:pPr>
        <w:pStyle w:val="220"/>
      </w:pPr>
      <w:bookmarkStart w:id="66" w:name="_Ref43209378"/>
      <w:bookmarkStart w:id="67" w:name="_Toc137638203"/>
      <w:r w:rsidRPr="006B564A">
        <w:rPr>
          <w:rtl/>
        </w:rPr>
        <w:t>תנאי ההתקשרות עם הספק הזוכה</w:t>
      </w:r>
      <w:bookmarkEnd w:id="66"/>
      <w:bookmarkEnd w:id="67"/>
    </w:p>
    <w:p w14:paraId="3FC4950F" w14:textId="77777777" w:rsidR="00472924" w:rsidRPr="006B564A" w:rsidRDefault="00472924" w:rsidP="008F257A">
      <w:pPr>
        <w:pStyle w:val="3"/>
        <w:rPr>
          <w:u w:val="single"/>
        </w:rPr>
      </w:pPr>
      <w:bookmarkStart w:id="68" w:name="_Toc137638204"/>
      <w:r w:rsidRPr="006B564A">
        <w:rPr>
          <w:rtl/>
        </w:rPr>
        <w:t>במסמכי המכרז יופיעו תנאי ההתקשרות עם הספק הזוכה, ובכלל זה:</w:t>
      </w:r>
      <w:bookmarkEnd w:id="68"/>
    </w:p>
    <w:p w14:paraId="73972B26" w14:textId="77777777" w:rsidR="00472924" w:rsidRPr="006B564A" w:rsidRDefault="00472924" w:rsidP="002844A1">
      <w:pPr>
        <w:pStyle w:val="4"/>
        <w:ind w:hanging="908"/>
        <w:rPr>
          <w:u w:val="single"/>
        </w:rPr>
      </w:pPr>
      <w:r w:rsidRPr="006B564A">
        <w:rPr>
          <w:rtl/>
        </w:rPr>
        <w:t xml:space="preserve">פירוט מקצועי </w:t>
      </w:r>
      <w:r w:rsidR="006C1CAA">
        <w:rPr>
          <w:rFonts w:hint="cs"/>
          <w:rtl/>
        </w:rPr>
        <w:t xml:space="preserve">על </w:t>
      </w:r>
      <w:r w:rsidRPr="006B564A">
        <w:rPr>
          <w:rtl/>
        </w:rPr>
        <w:t>אודות אופן מתן השירותים או הספקת הטובין הנדרשים במכרז</w:t>
      </w:r>
      <w:r w:rsidR="00AD0897">
        <w:rPr>
          <w:rFonts w:hint="cs"/>
          <w:rtl/>
        </w:rPr>
        <w:t>,</w:t>
      </w:r>
      <w:r w:rsidRPr="006B564A">
        <w:rPr>
          <w:rtl/>
        </w:rPr>
        <w:t xml:space="preserve"> כמפורט בסעיף </w:t>
      </w:r>
      <w:r w:rsidR="00050AEF">
        <w:rPr>
          <w:rtl/>
        </w:rPr>
        <w:fldChar w:fldCharType="begin"/>
      </w:r>
      <w:r w:rsidR="00050AEF">
        <w:rPr>
          <w:rtl/>
        </w:rPr>
        <w:instrText xml:space="preserve"> </w:instrText>
      </w:r>
      <w:r w:rsidR="00050AEF">
        <w:rPr>
          <w:rFonts w:hint="cs"/>
        </w:rPr>
        <w:instrText>REF</w:instrText>
      </w:r>
      <w:r w:rsidR="00050AEF">
        <w:rPr>
          <w:rFonts w:hint="cs"/>
          <w:rtl/>
        </w:rPr>
        <w:instrText xml:space="preserve"> _</w:instrText>
      </w:r>
      <w:r w:rsidR="00050AEF">
        <w:rPr>
          <w:rFonts w:hint="cs"/>
        </w:rPr>
        <w:instrText>Ref76384999 \r \h</w:instrText>
      </w:r>
      <w:r w:rsidR="00050AEF">
        <w:rPr>
          <w:rtl/>
        </w:rPr>
        <w:instrText xml:space="preserve"> </w:instrText>
      </w:r>
      <w:r w:rsidR="00050AEF">
        <w:rPr>
          <w:rtl/>
        </w:rPr>
      </w:r>
      <w:r w:rsidR="00050AEF">
        <w:rPr>
          <w:rtl/>
        </w:rPr>
        <w:fldChar w:fldCharType="separate"/>
      </w:r>
      <w:r w:rsidR="00734B01">
        <w:rPr>
          <w:rtl/>
        </w:rPr>
        <w:t>‏</w:t>
      </w:r>
      <w:r w:rsidR="002844A1">
        <w:rPr>
          <w:rtl/>
        </w:rPr>
        <w:fldChar w:fldCharType="begin"/>
      </w:r>
      <w:r w:rsidR="002844A1">
        <w:rPr>
          <w:rtl/>
        </w:rPr>
        <w:instrText xml:space="preserve"> </w:instrText>
      </w:r>
      <w:r w:rsidR="002844A1">
        <w:instrText>REF</w:instrText>
      </w:r>
      <w:r w:rsidR="002844A1">
        <w:rPr>
          <w:rtl/>
        </w:rPr>
        <w:instrText xml:space="preserve"> _</w:instrText>
      </w:r>
      <w:r w:rsidR="002844A1">
        <w:instrText>Ref141603375 \r \h</w:instrText>
      </w:r>
      <w:r w:rsidR="002844A1">
        <w:rPr>
          <w:rtl/>
        </w:rPr>
        <w:instrText xml:space="preserve"> </w:instrText>
      </w:r>
      <w:r w:rsidR="002844A1">
        <w:rPr>
          <w:rtl/>
        </w:rPr>
      </w:r>
      <w:r w:rsidR="002844A1">
        <w:rPr>
          <w:rtl/>
        </w:rPr>
        <w:fldChar w:fldCharType="separate"/>
      </w:r>
      <w:r w:rsidR="002844A1">
        <w:rPr>
          <w:rtl/>
        </w:rPr>
        <w:t>‏2.3.2</w:t>
      </w:r>
      <w:r w:rsidR="002844A1">
        <w:rPr>
          <w:rtl/>
        </w:rPr>
        <w:fldChar w:fldCharType="end"/>
      </w:r>
      <w:r w:rsidR="00050AEF">
        <w:rPr>
          <w:rtl/>
        </w:rPr>
        <w:fldChar w:fldCharType="end"/>
      </w:r>
      <w:r w:rsidR="00AD0897" w:rsidRPr="00AD0897">
        <w:rPr>
          <w:rFonts w:hint="cs"/>
          <w:rtl/>
        </w:rPr>
        <w:t xml:space="preserve"> להלן. </w:t>
      </w:r>
    </w:p>
    <w:p w14:paraId="095F54AF" w14:textId="77777777" w:rsidR="00472924" w:rsidRDefault="00472924" w:rsidP="0070183B">
      <w:pPr>
        <w:pStyle w:val="4"/>
        <w:ind w:hanging="908"/>
        <w:rPr>
          <w:u w:val="single"/>
        </w:rPr>
      </w:pPr>
      <w:r w:rsidRPr="006B564A">
        <w:rPr>
          <w:rtl/>
        </w:rPr>
        <w:t>חוזה התקשרות</w:t>
      </w:r>
      <w:r w:rsidR="00BB5EB7">
        <w:rPr>
          <w:rFonts w:hint="cs"/>
          <w:rtl/>
        </w:rPr>
        <w:t xml:space="preserve"> </w:t>
      </w:r>
      <w:r w:rsidRPr="006B564A">
        <w:rPr>
          <w:rtl/>
        </w:rPr>
        <w:t>המפרט</w:t>
      </w:r>
      <w:r w:rsidR="00BB5EB7">
        <w:rPr>
          <w:rFonts w:hint="cs"/>
          <w:rtl/>
        </w:rPr>
        <w:t xml:space="preserve"> </w:t>
      </w:r>
      <w:r w:rsidRPr="006B564A">
        <w:rPr>
          <w:rtl/>
        </w:rPr>
        <w:t>את החובות והדרישות מהספק, התמורה וחלוקת האחריות בין המשרד והספק</w:t>
      </w:r>
      <w:r w:rsidR="00AD0897">
        <w:rPr>
          <w:rFonts w:hint="cs"/>
          <w:rtl/>
        </w:rPr>
        <w:t>,</w:t>
      </w:r>
      <w:r w:rsidRPr="006B564A">
        <w:rPr>
          <w:rtl/>
        </w:rPr>
        <w:t xml:space="preserve"> כמפורט בסעיף </w:t>
      </w:r>
      <w:r w:rsidR="00050AEF" w:rsidRPr="00050AEF">
        <w:rPr>
          <w:rtl/>
        </w:rPr>
        <w:fldChar w:fldCharType="begin"/>
      </w:r>
      <w:r w:rsidR="00050AEF" w:rsidRPr="00050AEF">
        <w:rPr>
          <w:rtl/>
        </w:rPr>
        <w:instrText xml:space="preserve"> </w:instrText>
      </w:r>
      <w:r w:rsidR="00050AEF" w:rsidRPr="00050AEF">
        <w:instrText>REF</w:instrText>
      </w:r>
      <w:r w:rsidR="00050AEF" w:rsidRPr="00050AEF">
        <w:rPr>
          <w:rtl/>
        </w:rPr>
        <w:instrText xml:space="preserve"> _</w:instrText>
      </w:r>
      <w:r w:rsidR="00050AEF" w:rsidRPr="00050AEF">
        <w:instrText>Ref69212104 \r \h</w:instrText>
      </w:r>
      <w:r w:rsidR="00050AEF" w:rsidRPr="00050AEF">
        <w:rPr>
          <w:rtl/>
        </w:rPr>
        <w:instrText xml:space="preserve"> </w:instrText>
      </w:r>
      <w:r w:rsidR="00050AEF">
        <w:rPr>
          <w:rtl/>
        </w:rPr>
        <w:instrText xml:space="preserve"> \* </w:instrText>
      </w:r>
      <w:r w:rsidR="00050AEF">
        <w:instrText>MERGEFORMAT</w:instrText>
      </w:r>
      <w:r w:rsidR="00050AEF">
        <w:rPr>
          <w:rtl/>
        </w:rPr>
        <w:instrText xml:space="preserve"> </w:instrText>
      </w:r>
      <w:r w:rsidR="00050AEF" w:rsidRPr="00050AEF">
        <w:rPr>
          <w:rtl/>
        </w:rPr>
      </w:r>
      <w:r w:rsidR="00050AEF" w:rsidRPr="00050AEF">
        <w:rPr>
          <w:rtl/>
        </w:rPr>
        <w:fldChar w:fldCharType="separate"/>
      </w:r>
      <w:r w:rsidR="00734B01">
        <w:rPr>
          <w:rtl/>
        </w:rPr>
        <w:t>‏</w:t>
      </w:r>
      <w:r w:rsidR="00E959EB">
        <w:rPr>
          <w:rtl/>
        </w:rPr>
        <w:fldChar w:fldCharType="begin"/>
      </w:r>
      <w:r w:rsidR="00E959EB">
        <w:rPr>
          <w:rtl/>
        </w:rPr>
        <w:instrText xml:space="preserve"> </w:instrText>
      </w:r>
      <w:r w:rsidR="00E959EB">
        <w:instrText>REF</w:instrText>
      </w:r>
      <w:r w:rsidR="00E959EB">
        <w:rPr>
          <w:rtl/>
        </w:rPr>
        <w:instrText xml:space="preserve"> _</w:instrText>
      </w:r>
      <w:r w:rsidR="00E959EB">
        <w:instrText>Ref138150237 \r \h</w:instrText>
      </w:r>
      <w:r w:rsidR="00E959EB">
        <w:rPr>
          <w:rtl/>
        </w:rPr>
        <w:instrText xml:space="preserve"> </w:instrText>
      </w:r>
      <w:r w:rsidR="00E959EB">
        <w:rPr>
          <w:rtl/>
        </w:rPr>
      </w:r>
      <w:r w:rsidR="00E959EB">
        <w:rPr>
          <w:rtl/>
        </w:rPr>
        <w:fldChar w:fldCharType="separate"/>
      </w:r>
      <w:r w:rsidR="00E959EB">
        <w:rPr>
          <w:rtl/>
        </w:rPr>
        <w:t>‏2.3.3</w:t>
      </w:r>
      <w:r w:rsidR="00E959EB">
        <w:rPr>
          <w:rtl/>
        </w:rPr>
        <w:fldChar w:fldCharType="end"/>
      </w:r>
      <w:r w:rsidR="00050AEF" w:rsidRPr="00050AEF">
        <w:rPr>
          <w:rtl/>
        </w:rPr>
        <w:fldChar w:fldCharType="end"/>
      </w:r>
      <w:r w:rsidR="00050AEF" w:rsidRPr="00050AEF">
        <w:rPr>
          <w:rFonts w:hint="cs"/>
          <w:rtl/>
        </w:rPr>
        <w:t xml:space="preserve"> </w:t>
      </w:r>
      <w:r w:rsidR="00AD0897" w:rsidRPr="00AD0897">
        <w:rPr>
          <w:rFonts w:hint="cs"/>
          <w:rtl/>
        </w:rPr>
        <w:t>להלן.</w:t>
      </w:r>
      <w:r w:rsidR="00AD0897">
        <w:rPr>
          <w:rFonts w:hint="cs"/>
          <w:u w:val="single"/>
          <w:rtl/>
        </w:rPr>
        <w:t xml:space="preserve"> </w:t>
      </w:r>
    </w:p>
    <w:p w14:paraId="29406510" w14:textId="77777777" w:rsidR="00C64D5C" w:rsidRPr="006B564A" w:rsidRDefault="00C64D5C" w:rsidP="007D4302">
      <w:pPr>
        <w:pStyle w:val="3"/>
      </w:pPr>
      <w:bookmarkStart w:id="69" w:name="_Toc137638205"/>
      <w:bookmarkStart w:id="70" w:name="_Ref141603375"/>
      <w:r w:rsidRPr="00D839D9">
        <w:rPr>
          <w:u w:val="single"/>
          <w:rtl/>
        </w:rPr>
        <w:t xml:space="preserve">פירוט </w:t>
      </w:r>
      <w:bookmarkStart w:id="71" w:name="_Ref76384999"/>
      <w:r w:rsidRPr="00D839D9">
        <w:rPr>
          <w:u w:val="single"/>
          <w:rtl/>
        </w:rPr>
        <w:t>מקצוע</w:t>
      </w:r>
      <w:r w:rsidRPr="00050AEF">
        <w:rPr>
          <w:u w:val="single"/>
          <w:rtl/>
        </w:rPr>
        <w:t>י</w:t>
      </w:r>
      <w:bookmarkEnd w:id="69"/>
      <w:bookmarkEnd w:id="70"/>
      <w:bookmarkEnd w:id="71"/>
    </w:p>
    <w:p w14:paraId="2671E617" w14:textId="77777777" w:rsidR="00A60A91" w:rsidRPr="006B564A" w:rsidRDefault="00A60A91" w:rsidP="00D839D9">
      <w:pPr>
        <w:pStyle w:val="4"/>
        <w:ind w:hanging="908"/>
      </w:pPr>
      <w:r w:rsidRPr="006B564A">
        <w:rPr>
          <w:rtl/>
        </w:rPr>
        <w:t>יש לכלול את הדרישות המקצועית מהספק הזוכה במכרז, כגון מקום מתן השירותים, אופן מתן השירותים, תדירות אספקתם</w:t>
      </w:r>
      <w:r w:rsidR="00F82B38" w:rsidRPr="006B564A">
        <w:rPr>
          <w:rtl/>
        </w:rPr>
        <w:t xml:space="preserve">, </w:t>
      </w:r>
      <w:r w:rsidR="00D839D9" w:rsidRPr="006B564A">
        <w:rPr>
          <w:rtl/>
        </w:rPr>
        <w:t xml:space="preserve">מפרט טכני, </w:t>
      </w:r>
      <w:r w:rsidR="00F82B38" w:rsidRPr="006B564A">
        <w:rPr>
          <w:rtl/>
        </w:rPr>
        <w:t>אפשרות להוסיף ולגרוע שירותים או טובין במהלך תקופת ההתקשרות</w:t>
      </w:r>
      <w:r w:rsidRPr="006B564A">
        <w:rPr>
          <w:rtl/>
        </w:rPr>
        <w:t xml:space="preserve"> וכדו</w:t>
      </w:r>
      <w:r w:rsidR="00E01B00" w:rsidRPr="006B564A">
        <w:rPr>
          <w:rtl/>
        </w:rPr>
        <w:t>מה</w:t>
      </w:r>
      <w:r w:rsidRPr="006B564A">
        <w:rPr>
          <w:rtl/>
        </w:rPr>
        <w:t xml:space="preserve">.  </w:t>
      </w:r>
    </w:p>
    <w:p w14:paraId="7A94BA92" w14:textId="77777777" w:rsidR="00C64D5C" w:rsidRPr="006B564A" w:rsidRDefault="00C64D5C" w:rsidP="0067303F">
      <w:pPr>
        <w:pStyle w:val="4"/>
        <w:ind w:hanging="908"/>
      </w:pPr>
      <w:r w:rsidRPr="006B564A">
        <w:rPr>
          <w:rtl/>
        </w:rPr>
        <w:t>יש לנסח את הדרישות המקצועיות</w:t>
      </w:r>
      <w:r w:rsidR="0021465F">
        <w:rPr>
          <w:rFonts w:hint="cs"/>
          <w:rtl/>
        </w:rPr>
        <w:t>,</w:t>
      </w:r>
      <w:r w:rsidRPr="006B564A">
        <w:rPr>
          <w:rtl/>
        </w:rPr>
        <w:t xml:space="preserve"> כך שיאפשרו מגוון רחב</w:t>
      </w:r>
      <w:r w:rsidR="006C1CAA">
        <w:rPr>
          <w:rFonts w:hint="cs"/>
          <w:rtl/>
        </w:rPr>
        <w:t>,</w:t>
      </w:r>
      <w:r w:rsidRPr="006B564A">
        <w:rPr>
          <w:rtl/>
        </w:rPr>
        <w:t xml:space="preserve"> ככל הניתן</w:t>
      </w:r>
      <w:r w:rsidR="006C1CAA">
        <w:rPr>
          <w:rFonts w:hint="cs"/>
          <w:rtl/>
        </w:rPr>
        <w:t>,</w:t>
      </w:r>
      <w:r w:rsidRPr="006B564A">
        <w:rPr>
          <w:rtl/>
        </w:rPr>
        <w:t xml:space="preserve"> של הצעות העונות על צ</w:t>
      </w:r>
      <w:r w:rsidR="00D839D9">
        <w:rPr>
          <w:rFonts w:hint="cs"/>
          <w:rtl/>
        </w:rPr>
        <w:t>ו</w:t>
      </w:r>
      <w:r w:rsidRPr="006B564A">
        <w:rPr>
          <w:rtl/>
        </w:rPr>
        <w:t xml:space="preserve">רכי המשרד ובכל מקרה להימנע, ככל הניתן, מהכוונה למוצר או </w:t>
      </w:r>
      <w:r w:rsidR="00D839D9">
        <w:rPr>
          <w:rFonts w:hint="cs"/>
          <w:rtl/>
        </w:rPr>
        <w:t>ל</w:t>
      </w:r>
      <w:r w:rsidRPr="006B564A">
        <w:rPr>
          <w:rtl/>
        </w:rPr>
        <w:t xml:space="preserve">מציע ספציפי. </w:t>
      </w:r>
    </w:p>
    <w:p w14:paraId="36C6786A" w14:textId="77777777" w:rsidR="00BA19AE" w:rsidRPr="006B564A" w:rsidRDefault="00BA19AE" w:rsidP="00050AEF">
      <w:pPr>
        <w:pStyle w:val="4"/>
        <w:ind w:hanging="908"/>
      </w:pPr>
      <w:r w:rsidRPr="006B564A">
        <w:rPr>
          <w:rtl/>
        </w:rPr>
        <w:t xml:space="preserve">הפירוט המקצועי יכלול, </w:t>
      </w:r>
      <w:r w:rsidR="003C076C" w:rsidRPr="006B564A">
        <w:rPr>
          <w:rtl/>
        </w:rPr>
        <w:t>במ</w:t>
      </w:r>
      <w:r w:rsidR="003C076C">
        <w:rPr>
          <w:rFonts w:hint="cs"/>
          <w:rtl/>
        </w:rPr>
        <w:t>קרה</w:t>
      </w:r>
      <w:r w:rsidR="003C076C" w:rsidRPr="006B564A">
        <w:rPr>
          <w:rtl/>
        </w:rPr>
        <w:t xml:space="preserve"> </w:t>
      </w:r>
      <w:r w:rsidRPr="006B564A">
        <w:rPr>
          <w:rtl/>
        </w:rPr>
        <w:t>הצורך, אמנת שירות (</w:t>
      </w:r>
      <w:r w:rsidRPr="006B564A">
        <w:t>SLA</w:t>
      </w:r>
      <w:r w:rsidRPr="006B564A">
        <w:rPr>
          <w:rtl/>
        </w:rPr>
        <w:t>), המפרטת את רמת השירות הנדרשת מהספק הזוכה, ובמקרים המתאימים</w:t>
      </w:r>
      <w:r w:rsidR="00032828">
        <w:rPr>
          <w:rFonts w:hint="cs"/>
          <w:rtl/>
        </w:rPr>
        <w:t>,</w:t>
      </w:r>
      <w:r w:rsidRPr="006B564A">
        <w:rPr>
          <w:rtl/>
        </w:rPr>
        <w:t xml:space="preserve"> פיצויים מוסכמים על אי עמידה באמנת השירות.</w:t>
      </w:r>
    </w:p>
    <w:p w14:paraId="77063A45" w14:textId="77777777" w:rsidR="003D1BBF" w:rsidRDefault="003D1BBF" w:rsidP="00057E85">
      <w:pPr>
        <w:pStyle w:val="4"/>
        <w:ind w:hanging="908"/>
      </w:pPr>
      <w:r w:rsidRPr="006B564A">
        <w:rPr>
          <w:rtl/>
        </w:rPr>
        <w:t>ב</w:t>
      </w:r>
      <w:r w:rsidR="00720D21" w:rsidRPr="006B564A">
        <w:rPr>
          <w:rtl/>
        </w:rPr>
        <w:t xml:space="preserve">כתיבת מכרז בנושא תקשוב יש לפעול </w:t>
      </w:r>
      <w:r w:rsidR="00A90A81" w:rsidRPr="006B564A">
        <w:rPr>
          <w:rtl/>
        </w:rPr>
        <w:t>בהתאם להנחיות המפורטות ב</w:t>
      </w:r>
      <w:hyperlink r:id="rId39" w:history="1">
        <w:r w:rsidR="00A90A81" w:rsidRPr="00AB5561">
          <w:rPr>
            <w:rStyle w:val="Hyperlink"/>
            <w:rFonts w:asciiTheme="minorBidi" w:hAnsiTheme="minorBidi"/>
            <w:rtl/>
          </w:rPr>
          <w:t>הוראת תכ"ם</w:t>
        </w:r>
        <w:r w:rsidR="007304AD" w:rsidRPr="00AB5561">
          <w:rPr>
            <w:rStyle w:val="Hyperlink"/>
            <w:rFonts w:asciiTheme="minorBidi" w:hAnsiTheme="minorBidi" w:hint="cs"/>
            <w:rtl/>
          </w:rPr>
          <w:t>, ''ועדת המכרזים'', מס'</w:t>
        </w:r>
        <w:r w:rsidR="00A90A81" w:rsidRPr="00AB5561">
          <w:rPr>
            <w:rStyle w:val="Hyperlink"/>
            <w:rFonts w:asciiTheme="minorBidi" w:hAnsiTheme="minorBidi"/>
            <w:rtl/>
          </w:rPr>
          <w:t xml:space="preserve"> 7.1.1</w:t>
        </w:r>
        <w:r w:rsidR="007304AD" w:rsidRPr="00AB5561">
          <w:rPr>
            <w:rStyle w:val="Hyperlink"/>
            <w:rFonts w:hint="cs"/>
            <w:rtl/>
          </w:rPr>
          <w:t>,</w:t>
        </w:r>
      </w:hyperlink>
      <w:r w:rsidR="00A90A81" w:rsidRPr="006B564A">
        <w:rPr>
          <w:rtl/>
        </w:rPr>
        <w:t xml:space="preserve"> לעניין אישור התקשרויות בנושא תקשוב</w:t>
      </w:r>
      <w:r w:rsidR="00B216BF" w:rsidRPr="006B564A">
        <w:rPr>
          <w:rtl/>
        </w:rPr>
        <w:t>.</w:t>
      </w:r>
    </w:p>
    <w:p w14:paraId="44F65902" w14:textId="77777777" w:rsidR="00A40484" w:rsidRDefault="004D38DA" w:rsidP="007F4577">
      <w:pPr>
        <w:pStyle w:val="4"/>
        <w:ind w:hanging="908"/>
      </w:pPr>
      <w:bookmarkStart w:id="72" w:name="_Ref67224250"/>
      <w:r>
        <w:rPr>
          <w:rFonts w:hint="cs"/>
          <w:rtl/>
        </w:rPr>
        <w:lastRenderedPageBreak/>
        <w:t xml:space="preserve">הפירוט המקצועי יכלול, </w:t>
      </w:r>
      <w:r w:rsidR="00AB5C6F">
        <w:rPr>
          <w:rFonts w:hint="cs"/>
          <w:rtl/>
        </w:rPr>
        <w:t>במקרה</w:t>
      </w:r>
      <w:r>
        <w:rPr>
          <w:rFonts w:hint="cs"/>
          <w:rtl/>
        </w:rPr>
        <w:t xml:space="preserve"> הצורך, התאמות נגישות לשירות</w:t>
      </w:r>
      <w:r w:rsidR="00AB5C6F">
        <w:rPr>
          <w:rFonts w:hint="cs"/>
          <w:rtl/>
        </w:rPr>
        <w:t>,</w:t>
      </w:r>
      <w:r>
        <w:rPr>
          <w:rFonts w:hint="cs"/>
          <w:rtl/>
        </w:rPr>
        <w:t xml:space="preserve"> בהתאם ל</w:t>
      </w:r>
      <w:hyperlink r:id="rId40" w:history="1">
        <w:r w:rsidR="007F4577">
          <w:rPr>
            <w:rStyle w:val="Hyperlink"/>
            <w:rtl/>
          </w:rPr>
          <w:t xml:space="preserve">חוק שוויון זכויות לאנשים עם מוגבלות, </w:t>
        </w:r>
        <w:r w:rsidR="007F4577">
          <w:rPr>
            <w:rStyle w:val="Hyperlink"/>
            <w:rFonts w:hint="cs"/>
            <w:rtl/>
          </w:rPr>
          <w:t>ה</w:t>
        </w:r>
        <w:r w:rsidR="007F4577">
          <w:rPr>
            <w:rStyle w:val="Hyperlink"/>
            <w:rtl/>
          </w:rPr>
          <w:t>תשנ"ח-1998</w:t>
        </w:r>
      </w:hyperlink>
      <w:r w:rsidR="00327766" w:rsidRPr="00473792">
        <w:rPr>
          <w:rtl/>
        </w:rPr>
        <w:t xml:space="preserve"> ותקנותיו.</w:t>
      </w:r>
      <w:bookmarkEnd w:id="72"/>
      <w:r w:rsidR="00327766">
        <w:rPr>
          <w:rFonts w:ascii="David" w:hAnsi="David" w:cs="David" w:hint="cs"/>
          <w:sz w:val="20"/>
          <w:szCs w:val="20"/>
          <w:rtl/>
        </w:rPr>
        <w:t xml:space="preserve"> </w:t>
      </w:r>
    </w:p>
    <w:p w14:paraId="39C189F4" w14:textId="77777777" w:rsidR="00421498" w:rsidRDefault="00A24F24" w:rsidP="00B06737">
      <w:pPr>
        <w:pStyle w:val="4"/>
        <w:ind w:hanging="908"/>
      </w:pPr>
      <w:bookmarkStart w:id="73" w:name="_Ref74729129"/>
      <w:r>
        <w:rPr>
          <w:rFonts w:ascii="Arial (Hebrew)" w:hAnsi="Arial (Hebrew)" w:cs="Arial (Hebrew)" w:hint="cs"/>
          <w:rtl/>
        </w:rPr>
        <w:t>פירוט מקצועי</w:t>
      </w:r>
      <w:r w:rsidR="00214418">
        <w:rPr>
          <w:rFonts w:ascii="Arial (Hebrew)" w:hAnsi="Arial (Hebrew)" w:cs="Arial (Hebrew)" w:hint="cs"/>
          <w:rtl/>
        </w:rPr>
        <w:t xml:space="preserve"> בעניין</w:t>
      </w:r>
      <w:r>
        <w:rPr>
          <w:rFonts w:cs="Arial"/>
          <w:rtl/>
        </w:rPr>
        <w:t xml:space="preserve"> זיהוי ואימות </w:t>
      </w:r>
      <w:r w:rsidR="002B0BB5" w:rsidRPr="009D55E7">
        <w:rPr>
          <w:rFonts w:cs="Arial"/>
          <w:rtl/>
        </w:rPr>
        <w:t>ביומטרי</w:t>
      </w:r>
      <w:r w:rsidR="00421498" w:rsidRPr="00E83DBA">
        <w:rPr>
          <w:rFonts w:ascii="Arial (Hebrew)" w:hAnsi="Arial (Hebrew)" w:cs="Arial (Hebrew)" w:hint="cs"/>
          <w:rtl/>
        </w:rPr>
        <w:t>,</w:t>
      </w:r>
      <w:r w:rsidR="007160C1">
        <w:rPr>
          <w:rFonts w:ascii="Arial (Hebrew)" w:hAnsi="Arial (Hebrew)" w:cs="Arial (Hebrew)" w:hint="cs"/>
          <w:rtl/>
        </w:rPr>
        <w:t xml:space="preserve"> </w:t>
      </w:r>
      <w:r w:rsidR="007160C1" w:rsidRPr="007F3128">
        <w:rPr>
          <w:rFonts w:ascii="Arial (Hebrew)" w:hAnsi="Arial (Hebrew)" w:cs="Arial (Hebrew)"/>
          <w:rtl/>
        </w:rPr>
        <w:t>לרבות קוראי טביעות אצבע, מצלמות</w:t>
      </w:r>
      <w:r w:rsidR="001A1210">
        <w:rPr>
          <w:rFonts w:ascii="Arial (Hebrew)" w:hAnsi="Arial (Hebrew)" w:cs="Arial (Hebrew)" w:hint="cs"/>
          <w:rtl/>
        </w:rPr>
        <w:t xml:space="preserve"> </w:t>
      </w:r>
      <w:r w:rsidR="00F55D1B">
        <w:rPr>
          <w:rFonts w:ascii="Arial (Hebrew)" w:hAnsi="Arial (Hebrew)" w:cs="Arial (Hebrew)" w:hint="cs"/>
          <w:rtl/>
        </w:rPr>
        <w:t>ו</w:t>
      </w:r>
      <w:r w:rsidR="007160C1" w:rsidRPr="007F3128">
        <w:rPr>
          <w:rFonts w:ascii="Arial (Hebrew)" w:hAnsi="Arial (Hebrew)" w:cs="Arial (Hebrew)"/>
          <w:rtl/>
        </w:rPr>
        <w:t>הקמה של יישומים ומאגרים ביומטריים</w:t>
      </w:r>
      <w:r w:rsidR="007160C1">
        <w:rPr>
          <w:rFonts w:ascii="Arial (Hebrew)" w:hAnsi="Arial (Hebrew)" w:cs="Arial (Hebrew)" w:hint="cs"/>
          <w:rtl/>
        </w:rPr>
        <w:t>,</w:t>
      </w:r>
      <w:r w:rsidR="007160C1" w:rsidRPr="002B0BB5">
        <w:rPr>
          <w:rFonts w:cs="Arial"/>
          <w:rtl/>
        </w:rPr>
        <w:t xml:space="preserve"> </w:t>
      </w:r>
      <w:r w:rsidR="005014FC">
        <w:rPr>
          <w:rFonts w:ascii="Arial (Hebrew)" w:hAnsi="Arial (Hebrew)" w:cs="Arial (Hebrew)" w:hint="cs"/>
          <w:rtl/>
        </w:rPr>
        <w:t>יגובש</w:t>
      </w:r>
      <w:r w:rsidR="00421498" w:rsidRPr="00E83DBA">
        <w:rPr>
          <w:rFonts w:ascii="Arial (Hebrew)" w:hAnsi="Arial (Hebrew)" w:cs="Arial (Hebrew)" w:hint="cs"/>
          <w:rtl/>
        </w:rPr>
        <w:t xml:space="preserve"> בהתאם</w:t>
      </w:r>
      <w:r w:rsidR="00421498" w:rsidRPr="00E83DBA">
        <w:rPr>
          <w:rFonts w:ascii="Arial (Hebrew)" w:hAnsi="Arial (Hebrew)" w:cs="Arial (Hebrew)"/>
          <w:rtl/>
        </w:rPr>
        <w:t xml:space="preserve"> </w:t>
      </w:r>
      <w:r w:rsidR="00F55D1B">
        <w:rPr>
          <w:rFonts w:ascii="Arial (Hebrew)" w:hAnsi="Arial (Hebrew)" w:cs="Arial (Hebrew)" w:hint="cs"/>
          <w:rtl/>
        </w:rPr>
        <w:t>לתקציר ה</w:t>
      </w:r>
      <w:r w:rsidR="002B0BB5">
        <w:rPr>
          <w:rFonts w:ascii="Arial (Hebrew)" w:hAnsi="Arial (Hebrew)" w:cs="Arial (Hebrew)" w:hint="cs"/>
          <w:rtl/>
        </w:rPr>
        <w:t xml:space="preserve">מדיניות </w:t>
      </w:r>
      <w:r w:rsidR="00421498" w:rsidRPr="008A7E02">
        <w:rPr>
          <w:rFonts w:ascii="Arial (Hebrew)" w:hAnsi="Arial (Hebrew)" w:cs="Arial (Hebrew)"/>
          <w:rtl/>
        </w:rPr>
        <w:t>הלאומית ליישומים ביומטריים של ה</w:t>
      </w:r>
      <w:r w:rsidR="00077CB3" w:rsidRPr="008A7E02">
        <w:rPr>
          <w:rFonts w:ascii="Arial (Hebrew)" w:hAnsi="Arial (Hebrew)" w:cs="Arial (Hebrew)" w:hint="eastAsia"/>
          <w:rtl/>
        </w:rPr>
        <w:t>יחידה</w:t>
      </w:r>
      <w:r w:rsidR="00077CB3" w:rsidRPr="008A7E02">
        <w:rPr>
          <w:rFonts w:ascii="Arial (Hebrew)" w:hAnsi="Arial (Hebrew)" w:cs="Arial (Hebrew)"/>
          <w:rtl/>
        </w:rPr>
        <w:t xml:space="preserve"> </w:t>
      </w:r>
      <w:r w:rsidR="00077CB3" w:rsidRPr="008A7E02">
        <w:rPr>
          <w:rFonts w:ascii="Arial (Hebrew)" w:hAnsi="Arial (Hebrew)" w:cs="Arial (Hebrew)" w:hint="eastAsia"/>
          <w:rtl/>
        </w:rPr>
        <w:t>ל</w:t>
      </w:r>
      <w:r w:rsidR="00421498" w:rsidRPr="008A7E02">
        <w:rPr>
          <w:rFonts w:ascii="Arial (Hebrew)" w:hAnsi="Arial (Hebrew)" w:cs="Arial (Hebrew)" w:hint="eastAsia"/>
          <w:rtl/>
        </w:rPr>
        <w:t>הזדהות</w:t>
      </w:r>
      <w:r w:rsidR="00421498" w:rsidRPr="008A7E02">
        <w:rPr>
          <w:rFonts w:ascii="Arial (Hebrew)" w:hAnsi="Arial (Hebrew)" w:cs="Arial (Hebrew)"/>
          <w:rtl/>
        </w:rPr>
        <w:t xml:space="preserve"> </w:t>
      </w:r>
      <w:r w:rsidR="00421498" w:rsidRPr="008A7E02">
        <w:rPr>
          <w:rFonts w:ascii="Arial (Hebrew)" w:hAnsi="Arial (Hebrew)" w:cs="Arial (Hebrew)" w:hint="eastAsia"/>
          <w:rtl/>
        </w:rPr>
        <w:t>ו</w:t>
      </w:r>
      <w:r w:rsidR="00077CB3" w:rsidRPr="008A7E02">
        <w:rPr>
          <w:rFonts w:ascii="Arial (Hebrew)" w:hAnsi="Arial (Hebrew)" w:cs="Arial (Hebrew)" w:hint="eastAsia"/>
          <w:rtl/>
        </w:rPr>
        <w:t>ל</w:t>
      </w:r>
      <w:r w:rsidR="00421498" w:rsidRPr="008A7E02">
        <w:rPr>
          <w:rFonts w:ascii="Arial (Hebrew)" w:hAnsi="Arial (Hebrew)" w:cs="Arial (Hebrew)" w:hint="eastAsia"/>
          <w:rtl/>
        </w:rPr>
        <w:t>יישומים</w:t>
      </w:r>
      <w:r w:rsidR="00421498" w:rsidRPr="008A7E02">
        <w:rPr>
          <w:rFonts w:ascii="Arial (Hebrew)" w:hAnsi="Arial (Hebrew)" w:cs="Arial (Hebrew)"/>
          <w:rtl/>
        </w:rPr>
        <w:t xml:space="preserve"> </w:t>
      </w:r>
      <w:r w:rsidR="00421498" w:rsidRPr="008A7E02">
        <w:rPr>
          <w:rFonts w:ascii="Arial (Hebrew)" w:hAnsi="Arial (Hebrew)" w:cs="Arial (Hebrew)" w:hint="eastAsia"/>
          <w:rtl/>
        </w:rPr>
        <w:t>ביומטריים</w:t>
      </w:r>
      <w:r w:rsidR="00CE3064">
        <w:rPr>
          <w:rFonts w:ascii="Arial (Hebrew)" w:hAnsi="Arial (Hebrew)" w:cs="Arial (Hebrew)" w:hint="cs"/>
          <w:rtl/>
        </w:rPr>
        <w:t>,</w:t>
      </w:r>
      <w:r w:rsidR="00707EBE">
        <w:rPr>
          <w:rFonts w:ascii="Arial (Hebrew)" w:hAnsi="Arial (Hebrew)" w:cs="Arial (Hebrew)" w:hint="cs"/>
          <w:rtl/>
        </w:rPr>
        <w:t xml:space="preserve"> </w:t>
      </w:r>
      <w:r w:rsidR="00CE3064">
        <w:rPr>
          <w:rFonts w:ascii="Arial (Hebrew)" w:hAnsi="Arial (Hebrew)" w:cs="Arial (Hebrew)" w:hint="cs"/>
          <w:rtl/>
        </w:rPr>
        <w:t xml:space="preserve">המצורף </w:t>
      </w:r>
      <w:r w:rsidR="002B0BB5" w:rsidRPr="002D4C1D">
        <w:rPr>
          <w:rFonts w:ascii="Arial (Hebrew)" w:hAnsi="Arial (Hebrew)" w:cs="Arial (Hebrew)" w:hint="eastAsia"/>
          <w:rtl/>
        </w:rPr>
        <w:t>ב</w:t>
      </w:r>
      <w:hyperlink w:anchor="נספח_ז" w:history="1">
        <w:r w:rsidR="002B0BB5" w:rsidRPr="00CE3064">
          <w:rPr>
            <w:rStyle w:val="Hyperlink"/>
            <w:rFonts w:ascii="Arial (Hebrew)" w:hAnsi="Arial (Hebrew)" w:cs="Arial (Hebrew)" w:hint="eastAsia"/>
            <w:rtl/>
          </w:rPr>
          <w:t>נספח</w:t>
        </w:r>
        <w:r w:rsidR="002B0BB5" w:rsidRPr="00CE3064">
          <w:rPr>
            <w:rStyle w:val="Hyperlink"/>
            <w:rFonts w:ascii="Arial (Hebrew)" w:hAnsi="Arial (Hebrew)" w:cs="Arial (Hebrew)"/>
            <w:rtl/>
          </w:rPr>
          <w:t xml:space="preserve"> </w:t>
        </w:r>
        <w:r w:rsidR="00BB49C9">
          <w:rPr>
            <w:rStyle w:val="Hyperlink"/>
            <w:rFonts w:ascii="Arial (Hebrew)" w:hAnsi="Arial (Hebrew)" w:cs="Arial (Hebrew)" w:hint="cs"/>
            <w:rtl/>
          </w:rPr>
          <w:t>ז</w:t>
        </w:r>
        <w:r w:rsidR="00BB49C9" w:rsidRPr="00CE3064">
          <w:rPr>
            <w:rStyle w:val="Hyperlink"/>
            <w:rFonts w:ascii="Arial (Hebrew)" w:hAnsi="Arial (Hebrew)" w:cs="Arial (Hebrew)" w:hint="cs"/>
            <w:rtl/>
          </w:rPr>
          <w:t xml:space="preserve"> </w:t>
        </w:r>
        <w:r w:rsidR="00CE3064">
          <w:rPr>
            <w:rStyle w:val="Hyperlink"/>
            <w:rFonts w:ascii="Arial (Hebrew)" w:hAnsi="Arial (Hebrew)" w:cs="Arial (Hebrew)" w:hint="cs"/>
            <w:rtl/>
          </w:rPr>
          <w:t>-</w:t>
        </w:r>
        <w:r w:rsidR="00CE3064" w:rsidRPr="00CE3064">
          <w:rPr>
            <w:rStyle w:val="Hyperlink"/>
            <w:rFonts w:ascii="Arial (Hebrew)" w:hAnsi="Arial (Hebrew)" w:cs="Arial (Hebrew)" w:hint="cs"/>
            <w:rtl/>
          </w:rPr>
          <w:t xml:space="preserve"> יישומים ביומטריים</w:t>
        </w:r>
      </w:hyperlink>
      <w:r w:rsidR="002B0BB5" w:rsidRPr="002D4C1D">
        <w:rPr>
          <w:rFonts w:ascii="Arial (Hebrew)" w:hAnsi="Arial (Hebrew)" w:cs="Arial (Hebrew)"/>
          <w:rtl/>
        </w:rPr>
        <w:t>.</w:t>
      </w:r>
      <w:bookmarkEnd w:id="73"/>
    </w:p>
    <w:p w14:paraId="50D62284" w14:textId="77777777" w:rsidR="00E96CBB" w:rsidRDefault="00396187" w:rsidP="00396187">
      <w:pPr>
        <w:pStyle w:val="4"/>
      </w:pPr>
      <w:bookmarkStart w:id="74" w:name="_Ref137628478"/>
      <w:r>
        <w:rPr>
          <w:rFonts w:hint="cs"/>
          <w:rtl/>
        </w:rPr>
        <w:t xml:space="preserve">במכרזים אשר יפורסמו החל מיום 1 בינואר 2024, </w:t>
      </w:r>
      <w:r w:rsidR="00E96CBB" w:rsidRPr="0084781F">
        <w:rPr>
          <w:rFonts w:hint="eastAsia"/>
          <w:rtl/>
        </w:rPr>
        <w:t>יש</w:t>
      </w:r>
      <w:r w:rsidR="00E96CBB" w:rsidRPr="0084781F">
        <w:rPr>
          <w:rtl/>
        </w:rPr>
        <w:t xml:space="preserve"> לכלול במסגרת מסמכי המכרז תניה בדבר אחריות הספק לאבטחת המידע של הממשלה והגנות סייבר למערכות</w:t>
      </w:r>
      <w:r w:rsidR="001D1986">
        <w:rPr>
          <w:rFonts w:hint="cs"/>
          <w:rtl/>
        </w:rPr>
        <w:t>,</w:t>
      </w:r>
      <w:r w:rsidR="00E96CBB" w:rsidRPr="0084781F">
        <w:rPr>
          <w:rtl/>
        </w:rPr>
        <w:t xml:space="preserve"> באמצעותם הוא מספק שירותים לממשלה או שומר מידע ממשלתי שהועבר או נצבר אצלו במסגרת ההתקשרות, ככל שישנם, בהתאם להנחיות המפורטות </w:t>
      </w:r>
      <w:hyperlink w:anchor="נספח_ח" w:history="1">
        <w:r w:rsidR="00E96CBB" w:rsidRPr="0084781F">
          <w:rPr>
            <w:rStyle w:val="Hyperlink"/>
            <w:rFonts w:cs="Arial" w:hint="eastAsia"/>
            <w:rtl/>
          </w:rPr>
          <w:t>בנספח</w:t>
        </w:r>
        <w:r w:rsidR="00E96CBB" w:rsidRPr="0084781F">
          <w:rPr>
            <w:rStyle w:val="Hyperlink"/>
            <w:rFonts w:cs="Arial"/>
            <w:rtl/>
          </w:rPr>
          <w:t xml:space="preserve"> </w:t>
        </w:r>
        <w:r w:rsidR="00E96CBB">
          <w:rPr>
            <w:rStyle w:val="Hyperlink"/>
            <w:rFonts w:cs="Arial" w:hint="cs"/>
            <w:rtl/>
          </w:rPr>
          <w:t>ח</w:t>
        </w:r>
        <w:r w:rsidR="00E96CBB" w:rsidRPr="0084781F">
          <w:rPr>
            <w:rStyle w:val="Hyperlink"/>
            <w:rtl/>
          </w:rPr>
          <w:t xml:space="preserve"> </w:t>
        </w:r>
        <w:r w:rsidR="00E96CBB" w:rsidRPr="0084781F">
          <w:rPr>
            <w:rStyle w:val="Hyperlink"/>
            <w:rFonts w:cs="Arial"/>
            <w:rtl/>
          </w:rPr>
          <w:t>–</w:t>
        </w:r>
        <w:r w:rsidR="00E96CBB" w:rsidRPr="0084781F">
          <w:rPr>
            <w:rStyle w:val="Hyperlink"/>
            <w:rtl/>
          </w:rPr>
          <w:t xml:space="preserve"> אחריות</w:t>
        </w:r>
        <w:r w:rsidR="00E96CBB" w:rsidRPr="0084781F">
          <w:rPr>
            <w:rStyle w:val="Hyperlink"/>
            <w:rFonts w:cs="Arial" w:hint="cs"/>
            <w:rtl/>
          </w:rPr>
          <w:t xml:space="preserve"> לאבטחת מידע ו</w:t>
        </w:r>
        <w:r w:rsidR="00236E27">
          <w:rPr>
            <w:rStyle w:val="Hyperlink"/>
            <w:rFonts w:cs="Arial" w:hint="cs"/>
            <w:rtl/>
          </w:rPr>
          <w:t>הגנה ב</w:t>
        </w:r>
        <w:r w:rsidR="00E96CBB" w:rsidRPr="0084781F">
          <w:rPr>
            <w:rStyle w:val="Hyperlink"/>
            <w:rFonts w:cs="Arial" w:hint="cs"/>
            <w:rtl/>
          </w:rPr>
          <w:t>סייבר של ספקי הממשלה</w:t>
        </w:r>
      </w:hyperlink>
      <w:r w:rsidR="00E96CBB" w:rsidRPr="0084781F">
        <w:rPr>
          <w:rtl/>
        </w:rPr>
        <w:t>.</w:t>
      </w:r>
      <w:bookmarkEnd w:id="74"/>
      <w:r w:rsidR="00E96CBB" w:rsidRPr="0084781F">
        <w:rPr>
          <w:rtl/>
        </w:rPr>
        <w:t xml:space="preserve"> </w:t>
      </w:r>
      <w:r>
        <w:rPr>
          <w:rFonts w:hint="cs"/>
          <w:rtl/>
        </w:rPr>
        <w:t>במכרזים שיפורסמו קודם למועד, זה ניתן אך לא חובה לכלול תניה כאמור.</w:t>
      </w:r>
    </w:p>
    <w:p w14:paraId="41F709BB" w14:textId="77777777" w:rsidR="00C64D5C" w:rsidRPr="006B564A" w:rsidRDefault="00895357" w:rsidP="00396187">
      <w:pPr>
        <w:pStyle w:val="3"/>
        <w:keepNext/>
        <w:ind w:left="1372" w:hanging="805"/>
      </w:pPr>
      <w:bookmarkStart w:id="75" w:name="_Ref19088867"/>
      <w:bookmarkStart w:id="76" w:name="_Toc137638206"/>
      <w:bookmarkStart w:id="77" w:name="_Ref138150237"/>
      <w:r w:rsidRPr="00D839D9">
        <w:rPr>
          <w:u w:val="single"/>
          <w:rtl/>
        </w:rPr>
        <w:t>חוזה</w:t>
      </w:r>
      <w:bookmarkEnd w:id="75"/>
      <w:r w:rsidRPr="00D839D9">
        <w:rPr>
          <w:u w:val="single"/>
          <w:rtl/>
        </w:rPr>
        <w:t xml:space="preserve"> </w:t>
      </w:r>
      <w:r w:rsidR="00A736BC" w:rsidRPr="00D839D9">
        <w:rPr>
          <w:u w:val="single"/>
          <w:rtl/>
        </w:rPr>
        <w:t>התקשרות</w:t>
      </w:r>
      <w:bookmarkEnd w:id="76"/>
      <w:bookmarkEnd w:id="77"/>
    </w:p>
    <w:p w14:paraId="3D3D145D" w14:textId="77777777" w:rsidR="00895357" w:rsidRPr="006B564A" w:rsidRDefault="00C64D5C" w:rsidP="0067303F">
      <w:pPr>
        <w:pStyle w:val="4"/>
        <w:ind w:hanging="908"/>
      </w:pPr>
      <w:r w:rsidRPr="006B564A">
        <w:rPr>
          <w:rtl/>
        </w:rPr>
        <w:t xml:space="preserve">חוזה </w:t>
      </w:r>
      <w:r w:rsidR="00895357" w:rsidRPr="006B564A">
        <w:rPr>
          <w:rtl/>
        </w:rPr>
        <w:t>ההתקשרות יכלול, בין היתר, פירוט</w:t>
      </w:r>
      <w:r w:rsidR="006C1CAA">
        <w:rPr>
          <w:rFonts w:hint="cs"/>
          <w:rtl/>
        </w:rPr>
        <w:t xml:space="preserve"> על</w:t>
      </w:r>
      <w:r w:rsidR="00895357" w:rsidRPr="006B564A">
        <w:rPr>
          <w:rtl/>
        </w:rPr>
        <w:t xml:space="preserve"> אודות</w:t>
      </w:r>
      <w:r w:rsidR="000D241F" w:rsidRPr="006B564A">
        <w:rPr>
          <w:rtl/>
        </w:rPr>
        <w:t xml:space="preserve"> התנאים</w:t>
      </w:r>
      <w:r w:rsidR="00895357" w:rsidRPr="006B564A">
        <w:rPr>
          <w:rtl/>
        </w:rPr>
        <w:t xml:space="preserve"> הבאים: </w:t>
      </w:r>
    </w:p>
    <w:p w14:paraId="6B430DEC" w14:textId="77777777" w:rsidR="00895357" w:rsidRPr="006B564A" w:rsidRDefault="00895357" w:rsidP="007304AD">
      <w:pPr>
        <w:pStyle w:val="5"/>
      </w:pPr>
      <w:r w:rsidRPr="006B564A">
        <w:rPr>
          <w:rtl/>
        </w:rPr>
        <w:t xml:space="preserve">התחייבויות הספק למתן </w:t>
      </w:r>
      <w:r w:rsidR="00012B2A" w:rsidRPr="006B564A">
        <w:rPr>
          <w:rtl/>
        </w:rPr>
        <w:t>הטובין/</w:t>
      </w:r>
      <w:r w:rsidRPr="006B564A">
        <w:rPr>
          <w:rtl/>
        </w:rPr>
        <w:t>השירותים</w:t>
      </w:r>
      <w:r w:rsidR="00FA79D7">
        <w:rPr>
          <w:rFonts w:hint="cs"/>
          <w:rtl/>
        </w:rPr>
        <w:t>,</w:t>
      </w:r>
      <w:r w:rsidRPr="006B564A">
        <w:rPr>
          <w:rtl/>
        </w:rPr>
        <w:t xml:space="preserve"> בהתאם להוראות </w:t>
      </w:r>
      <w:r w:rsidR="008B084B" w:rsidRPr="006B564A">
        <w:rPr>
          <w:rtl/>
        </w:rPr>
        <w:t>ה</w:t>
      </w:r>
      <w:r w:rsidRPr="006B564A">
        <w:rPr>
          <w:rtl/>
        </w:rPr>
        <w:t>חוזה והמכרז ובהתאם להוראות הדין</w:t>
      </w:r>
      <w:r w:rsidR="00FA79D7">
        <w:rPr>
          <w:rFonts w:hint="cs"/>
          <w:rtl/>
        </w:rPr>
        <w:t>.</w:t>
      </w:r>
    </w:p>
    <w:p w14:paraId="067A0449" w14:textId="77777777" w:rsidR="00895357" w:rsidRPr="006B564A" w:rsidRDefault="00895357" w:rsidP="007B77D9">
      <w:pPr>
        <w:pStyle w:val="5"/>
      </w:pPr>
      <w:r w:rsidRPr="006B564A">
        <w:rPr>
          <w:rtl/>
        </w:rPr>
        <w:t>התחייבויות הספק לסודיות ו</w:t>
      </w:r>
      <w:r w:rsidR="008B084B" w:rsidRPr="006B564A">
        <w:rPr>
          <w:rtl/>
        </w:rPr>
        <w:t>ל</w:t>
      </w:r>
      <w:r w:rsidRPr="006B564A">
        <w:rPr>
          <w:rtl/>
        </w:rPr>
        <w:t>היעדר ניגוד עניינים</w:t>
      </w:r>
      <w:r w:rsidR="00000A04" w:rsidRPr="006B564A">
        <w:rPr>
          <w:rtl/>
        </w:rPr>
        <w:t xml:space="preserve">. ניתן </w:t>
      </w:r>
      <w:r w:rsidR="00D43B73" w:rsidRPr="006B564A">
        <w:rPr>
          <w:rtl/>
        </w:rPr>
        <w:t>ל</w:t>
      </w:r>
      <w:r w:rsidR="00D304CF">
        <w:rPr>
          <w:rFonts w:hint="cs"/>
          <w:rtl/>
        </w:rPr>
        <w:t>ה</w:t>
      </w:r>
      <w:r w:rsidR="00D43B73" w:rsidRPr="006B564A">
        <w:rPr>
          <w:rtl/>
        </w:rPr>
        <w:t>ש</w:t>
      </w:r>
      <w:r w:rsidR="00D304CF">
        <w:rPr>
          <w:rFonts w:hint="cs"/>
          <w:rtl/>
        </w:rPr>
        <w:t>ת</w:t>
      </w:r>
      <w:r w:rsidR="00D43B73" w:rsidRPr="006B564A">
        <w:rPr>
          <w:rtl/>
        </w:rPr>
        <w:t xml:space="preserve">מש </w:t>
      </w:r>
      <w:r w:rsidR="0071465A" w:rsidRPr="006B564A">
        <w:rPr>
          <w:rtl/>
        </w:rPr>
        <w:t>ב</w:t>
      </w:r>
      <w:r w:rsidR="0071465A">
        <w:rPr>
          <w:rFonts w:hint="cs"/>
          <w:rtl/>
        </w:rPr>
        <w:t xml:space="preserve">נוסח </w:t>
      </w:r>
      <w:r w:rsidR="007B77D9">
        <w:rPr>
          <w:rFonts w:hint="cs"/>
          <w:rtl/>
        </w:rPr>
        <w:t xml:space="preserve">המצורף </w:t>
      </w:r>
      <w:r w:rsidR="00552CC9">
        <w:rPr>
          <w:rFonts w:hint="cs"/>
          <w:rtl/>
        </w:rPr>
        <w:t>ב</w:t>
      </w:r>
      <w:hyperlink r:id="rId41" w:history="1">
        <w:r w:rsidR="00552CC9" w:rsidRPr="004C72E8">
          <w:rPr>
            <w:rStyle w:val="Hyperlink"/>
            <w:rFonts w:hint="cs"/>
            <w:rtl/>
          </w:rPr>
          <w:t>טופס, ''</w:t>
        </w:r>
        <w:r w:rsidR="0019436B" w:rsidRPr="004C72E8">
          <w:rPr>
            <w:rStyle w:val="Hyperlink"/>
            <w:rFonts w:hint="cs"/>
            <w:rtl/>
          </w:rPr>
          <w:t>התחייבות לסודיות ולהיעדר ניגוד עניינים'',</w:t>
        </w:r>
      </w:hyperlink>
      <w:r w:rsidR="00D43B73" w:rsidRPr="006B564A">
        <w:rPr>
          <w:rtl/>
        </w:rPr>
        <w:t xml:space="preserve"> כנספח לחוזה</w:t>
      </w:r>
      <w:r w:rsidR="00FA79D7">
        <w:rPr>
          <w:rFonts w:hint="cs"/>
          <w:rtl/>
        </w:rPr>
        <w:t>.</w:t>
      </w:r>
    </w:p>
    <w:p w14:paraId="12030737" w14:textId="77777777" w:rsidR="00895357" w:rsidRPr="006B564A" w:rsidRDefault="003A396E" w:rsidP="008F257A">
      <w:pPr>
        <w:pStyle w:val="5"/>
      </w:pPr>
      <w:r w:rsidRPr="006B564A">
        <w:rPr>
          <w:rtl/>
        </w:rPr>
        <w:t>משך תקופת ההתקשרות, אשר יותאם לתוכן ההתקשרות.</w:t>
      </w:r>
    </w:p>
    <w:p w14:paraId="19388048" w14:textId="77777777" w:rsidR="002109AF" w:rsidRDefault="00895357" w:rsidP="00ED4A1C">
      <w:pPr>
        <w:pStyle w:val="5"/>
      </w:pPr>
      <w:r w:rsidRPr="006B564A">
        <w:rPr>
          <w:rtl/>
        </w:rPr>
        <w:t>תנאי תשלום - בחוזה יופיע תנאי לפיו תשלומים לספק הזוכה ישולמו על פי הוראות החשב הכללי, כפי שהן מפורסמות ב</w:t>
      </w:r>
      <w:hyperlink r:id="rId42" w:history="1">
        <w:r w:rsidR="008B084B" w:rsidRPr="00360CC1">
          <w:rPr>
            <w:rStyle w:val="Hyperlink"/>
            <w:rFonts w:asciiTheme="minorBidi" w:hAnsiTheme="minorBidi"/>
            <w:rtl/>
          </w:rPr>
          <w:t>הוראת תכ"ם, "מועדי תשלום", מס' 1.4.3.</w:t>
        </w:r>
      </w:hyperlink>
      <w:r w:rsidR="002109AF" w:rsidRPr="006B564A">
        <w:rPr>
          <w:rtl/>
        </w:rPr>
        <w:t xml:space="preserve"> </w:t>
      </w:r>
    </w:p>
    <w:p w14:paraId="279DFF95" w14:textId="77777777" w:rsidR="00895357" w:rsidRPr="006B564A" w:rsidRDefault="002109AF" w:rsidP="00057E85">
      <w:pPr>
        <w:pStyle w:val="5"/>
      </w:pPr>
      <w:r w:rsidRPr="006B564A">
        <w:rPr>
          <w:rtl/>
        </w:rPr>
        <w:lastRenderedPageBreak/>
        <w:t>כללי הצמדה</w:t>
      </w:r>
      <w:r w:rsidR="00742E5C">
        <w:rPr>
          <w:rFonts w:hint="cs"/>
          <w:rtl/>
        </w:rPr>
        <w:t>,</w:t>
      </w:r>
      <w:r w:rsidRPr="006B564A">
        <w:rPr>
          <w:rtl/>
        </w:rPr>
        <w:t xml:space="preserve"> בהתאם </w:t>
      </w:r>
      <w:r w:rsidR="00F34BE1" w:rsidRPr="006B564A">
        <w:rPr>
          <w:rtl/>
        </w:rPr>
        <w:t>ל</w:t>
      </w:r>
      <w:hyperlink r:id="rId43" w:history="1">
        <w:r w:rsidR="00F34BE1" w:rsidRPr="007E0465">
          <w:rPr>
            <w:rStyle w:val="Hyperlink"/>
            <w:rFonts w:asciiTheme="minorBidi" w:hAnsiTheme="minorBidi"/>
            <w:rtl/>
          </w:rPr>
          <w:t>הורא</w:t>
        </w:r>
        <w:r w:rsidR="008B084B" w:rsidRPr="007E0465">
          <w:rPr>
            <w:rStyle w:val="Hyperlink"/>
            <w:rFonts w:asciiTheme="minorBidi" w:hAnsiTheme="minorBidi"/>
            <w:rtl/>
          </w:rPr>
          <w:t>ת</w:t>
        </w:r>
        <w:r w:rsidR="00F34BE1" w:rsidRPr="007E0465">
          <w:rPr>
            <w:rStyle w:val="Hyperlink"/>
            <w:rFonts w:asciiTheme="minorBidi" w:hAnsiTheme="minorBidi"/>
            <w:rtl/>
          </w:rPr>
          <w:t xml:space="preserve"> תכ"ם, ''כללי הצמדה</w:t>
        </w:r>
        <w:r w:rsidR="006C4ADC">
          <w:rPr>
            <w:rStyle w:val="Hyperlink"/>
            <w:rFonts w:asciiTheme="minorBidi" w:hAnsiTheme="minorBidi" w:hint="cs"/>
            <w:rtl/>
          </w:rPr>
          <w:t xml:space="preserve"> בהתקשרויות</w:t>
        </w:r>
        <w:r w:rsidR="00F34BE1" w:rsidRPr="007E0465">
          <w:rPr>
            <w:rStyle w:val="Hyperlink"/>
            <w:rFonts w:asciiTheme="minorBidi" w:hAnsiTheme="minorBidi"/>
            <w:rtl/>
          </w:rPr>
          <w:t>'', מס' 7.</w:t>
        </w:r>
        <w:r w:rsidR="00057E85" w:rsidRPr="007E0465">
          <w:rPr>
            <w:rStyle w:val="Hyperlink"/>
            <w:rFonts w:asciiTheme="minorBidi" w:hAnsiTheme="minorBidi" w:hint="cs"/>
            <w:rtl/>
          </w:rPr>
          <w:t>3</w:t>
        </w:r>
        <w:r w:rsidR="00F34BE1" w:rsidRPr="007E0465">
          <w:rPr>
            <w:rStyle w:val="Hyperlink"/>
            <w:rFonts w:asciiTheme="minorBidi" w:hAnsiTheme="minorBidi"/>
            <w:rtl/>
          </w:rPr>
          <w:t>.2.</w:t>
        </w:r>
      </w:hyperlink>
    </w:p>
    <w:p w14:paraId="7362BE28" w14:textId="77777777" w:rsidR="002616A1" w:rsidRPr="006B564A" w:rsidRDefault="002616A1" w:rsidP="008F257A">
      <w:pPr>
        <w:pStyle w:val="5"/>
      </w:pPr>
      <w:r w:rsidRPr="006B564A">
        <w:rPr>
          <w:rtl/>
        </w:rPr>
        <w:t>הוראה לפיה שינוי במע"מ יגרור עדכון בשיעור התמורה לספק.</w:t>
      </w:r>
    </w:p>
    <w:p w14:paraId="2E260C3A" w14:textId="77777777" w:rsidR="00F82615" w:rsidRPr="006B564A" w:rsidRDefault="00F82615" w:rsidP="008F257A">
      <w:pPr>
        <w:pStyle w:val="5"/>
      </w:pPr>
      <w:r w:rsidRPr="006B564A">
        <w:rPr>
          <w:rtl/>
        </w:rPr>
        <w:t>האחריות של הספק בנזיקין</w:t>
      </w:r>
      <w:r w:rsidR="00742E5C">
        <w:rPr>
          <w:rFonts w:hint="cs"/>
          <w:rtl/>
        </w:rPr>
        <w:t>.</w:t>
      </w:r>
    </w:p>
    <w:p w14:paraId="04AFE51D" w14:textId="77777777" w:rsidR="00895357" w:rsidRPr="006B564A" w:rsidRDefault="00895357" w:rsidP="00DD6E16">
      <w:pPr>
        <w:pStyle w:val="5"/>
      </w:pPr>
      <w:r w:rsidRPr="006B564A">
        <w:rPr>
          <w:rtl/>
        </w:rPr>
        <w:t>דרישות לערבויות וביטוחים</w:t>
      </w:r>
      <w:r w:rsidR="00742E5C">
        <w:rPr>
          <w:rFonts w:hint="cs"/>
          <w:rtl/>
        </w:rPr>
        <w:t>,</w:t>
      </w:r>
      <w:r w:rsidRPr="006B564A">
        <w:rPr>
          <w:rtl/>
        </w:rPr>
        <w:t xml:space="preserve"> שהספק יעמיד במהלך תקופת ההתקשרות</w:t>
      </w:r>
      <w:r w:rsidR="00742E5C">
        <w:rPr>
          <w:rFonts w:hint="cs"/>
          <w:rtl/>
        </w:rPr>
        <w:t>,</w:t>
      </w:r>
      <w:r w:rsidR="0064267B" w:rsidRPr="006B564A">
        <w:rPr>
          <w:rtl/>
        </w:rPr>
        <w:t xml:space="preserve"> בהתאם </w:t>
      </w:r>
      <w:r w:rsidR="00F34BE1" w:rsidRPr="006B564A">
        <w:rPr>
          <w:rtl/>
        </w:rPr>
        <w:t>ל</w:t>
      </w:r>
      <w:hyperlink r:id="rId44" w:history="1">
        <w:r w:rsidR="00DD6E16" w:rsidRPr="00DD6E16">
          <w:rPr>
            <w:rStyle w:val="Hyperlink"/>
            <w:rtl/>
          </w:rPr>
          <w:t>הוראת תכ"ם</w:t>
        </w:r>
        <w:r w:rsidR="00DD6E16" w:rsidRPr="00DD6E16">
          <w:rPr>
            <w:rStyle w:val="Hyperlink"/>
            <w:rFonts w:hint="cs"/>
            <w:rtl/>
          </w:rPr>
          <w:t>,</w:t>
        </w:r>
        <w:r w:rsidR="00DD6E16" w:rsidRPr="00DD6E16">
          <w:rPr>
            <w:rStyle w:val="Hyperlink"/>
            <w:rtl/>
          </w:rPr>
          <w:t xml:space="preserve"> "ייעוץ ביטוחי במכרזים והתקשרויות"</w:t>
        </w:r>
        <w:r w:rsidR="00DD6E16" w:rsidRPr="00DD6E16">
          <w:rPr>
            <w:rStyle w:val="Hyperlink"/>
            <w:rFonts w:hint="cs"/>
            <w:rtl/>
          </w:rPr>
          <w:t xml:space="preserve">, מס' </w:t>
        </w:r>
        <w:r w:rsidR="00DD6E16" w:rsidRPr="00DD6E16">
          <w:rPr>
            <w:rStyle w:val="Hyperlink"/>
            <w:rFonts w:cs="Arial"/>
            <w:rtl/>
          </w:rPr>
          <w:t>4.</w:t>
        </w:r>
        <w:r w:rsidR="00DD6E16" w:rsidRPr="00DD6E16">
          <w:rPr>
            <w:rStyle w:val="Hyperlink"/>
            <w:rFonts w:cs="Arial" w:hint="cs"/>
            <w:rtl/>
          </w:rPr>
          <w:t>2</w:t>
        </w:r>
        <w:r w:rsidR="00DD6E16" w:rsidRPr="00DD6E16">
          <w:rPr>
            <w:rStyle w:val="Hyperlink"/>
            <w:rFonts w:cs="Arial"/>
            <w:rtl/>
          </w:rPr>
          <w:t>.1</w:t>
        </w:r>
      </w:hyperlink>
      <w:r w:rsidR="00DD6E16">
        <w:t xml:space="preserve"> </w:t>
      </w:r>
      <w:hyperlink w:history="1">
        <w:r w:rsidR="00F34BE1" w:rsidRPr="006B564A">
          <w:rPr>
            <w:rtl/>
          </w:rPr>
          <w:t>ול</w:t>
        </w:r>
      </w:hyperlink>
      <w:hyperlink r:id="rId45" w:history="1">
        <w:r w:rsidR="00994348" w:rsidRPr="00994348">
          <w:rPr>
            <w:rStyle w:val="Hyperlink"/>
            <w:rtl/>
          </w:rPr>
          <w:t>הוראת תכ"ם</w:t>
        </w:r>
        <w:r w:rsidR="00994348" w:rsidRPr="00994348">
          <w:rPr>
            <w:rStyle w:val="Hyperlink"/>
            <w:rFonts w:hint="cs"/>
            <w:rtl/>
          </w:rPr>
          <w:t>, ''ערבויות</w:t>
        </w:r>
        <w:r w:rsidR="00BA1B1D">
          <w:rPr>
            <w:rStyle w:val="Hyperlink"/>
            <w:rFonts w:hint="cs"/>
            <w:rtl/>
          </w:rPr>
          <w:t xml:space="preserve"> וביטחונות</w:t>
        </w:r>
        <w:r w:rsidR="00994348" w:rsidRPr="00994348">
          <w:rPr>
            <w:rStyle w:val="Hyperlink"/>
            <w:rFonts w:hint="cs"/>
            <w:rtl/>
          </w:rPr>
          <w:t>'', מס'</w:t>
        </w:r>
        <w:r w:rsidR="00994348" w:rsidRPr="00994348">
          <w:rPr>
            <w:rStyle w:val="Hyperlink"/>
            <w:rtl/>
          </w:rPr>
          <w:t xml:space="preserve"> </w:t>
        </w:r>
        <w:r w:rsidR="00994348" w:rsidRPr="00994348">
          <w:rPr>
            <w:rStyle w:val="Hyperlink"/>
            <w:rFonts w:asciiTheme="minorBidi" w:hAnsiTheme="minorBidi"/>
            <w:rtl/>
          </w:rPr>
          <w:t>7.</w:t>
        </w:r>
        <w:r w:rsidR="00994348" w:rsidRPr="00994348">
          <w:rPr>
            <w:rStyle w:val="Hyperlink"/>
            <w:rFonts w:asciiTheme="minorBidi" w:hAnsiTheme="minorBidi" w:hint="cs"/>
            <w:rtl/>
          </w:rPr>
          <w:t>3.3</w:t>
        </w:r>
        <w:r w:rsidR="00994348" w:rsidRPr="00994348">
          <w:rPr>
            <w:rStyle w:val="Hyperlink"/>
            <w:rtl/>
          </w:rPr>
          <w:t>.</w:t>
        </w:r>
      </w:hyperlink>
    </w:p>
    <w:p w14:paraId="6AF54D6B" w14:textId="77777777" w:rsidR="00F82615" w:rsidRPr="006B564A" w:rsidRDefault="00F82615" w:rsidP="007304AD">
      <w:pPr>
        <w:pStyle w:val="5"/>
      </w:pPr>
      <w:r w:rsidRPr="006B564A">
        <w:rPr>
          <w:rtl/>
        </w:rPr>
        <w:t>תנאים להפסקת ההתקשרות</w:t>
      </w:r>
      <w:r w:rsidR="00742E5C">
        <w:rPr>
          <w:rFonts w:hint="cs"/>
          <w:rtl/>
        </w:rPr>
        <w:t xml:space="preserve"> -</w:t>
      </w:r>
      <w:r w:rsidRPr="006B564A">
        <w:rPr>
          <w:rtl/>
        </w:rPr>
        <w:t xml:space="preserve"> הגדרת התנאים שי</w:t>
      </w:r>
      <w:r w:rsidR="00D9032F" w:rsidRPr="006B564A">
        <w:rPr>
          <w:rtl/>
        </w:rPr>
        <w:t>י</w:t>
      </w:r>
      <w:r w:rsidRPr="006B564A">
        <w:rPr>
          <w:rtl/>
        </w:rPr>
        <w:t xml:space="preserve">חשבו </w:t>
      </w:r>
      <w:r w:rsidR="00D9032F" w:rsidRPr="006B564A">
        <w:rPr>
          <w:rtl/>
        </w:rPr>
        <w:t>כ</w:t>
      </w:r>
      <w:r w:rsidRPr="006B564A">
        <w:rPr>
          <w:rtl/>
        </w:rPr>
        <w:t>הפרת ההסכם ו</w:t>
      </w:r>
      <w:r w:rsidR="00D9032F" w:rsidRPr="006B564A">
        <w:rPr>
          <w:rtl/>
        </w:rPr>
        <w:t xml:space="preserve">את </w:t>
      </w:r>
      <w:r w:rsidRPr="006B564A">
        <w:rPr>
          <w:rtl/>
        </w:rPr>
        <w:t>תוצאות ההפרה</w:t>
      </w:r>
      <w:r w:rsidR="000B06A8">
        <w:rPr>
          <w:rFonts w:hint="cs"/>
          <w:rtl/>
        </w:rPr>
        <w:t>.</w:t>
      </w:r>
    </w:p>
    <w:p w14:paraId="5FA7F170" w14:textId="77777777" w:rsidR="00895357" w:rsidRPr="006B564A" w:rsidRDefault="00FB4BAF" w:rsidP="00BA1B1D">
      <w:pPr>
        <w:pStyle w:val="5"/>
      </w:pPr>
      <w:r w:rsidRPr="006B564A">
        <w:rPr>
          <w:rtl/>
        </w:rPr>
        <w:t xml:space="preserve">ציון כי </w:t>
      </w:r>
      <w:r w:rsidR="00F82615" w:rsidRPr="006B564A">
        <w:rPr>
          <w:rtl/>
        </w:rPr>
        <w:t>פרטים מהחוזה ומאופן מימושו יפורסמו ב</w:t>
      </w:r>
      <w:hyperlink r:id="rId46" w:history="1">
        <w:r w:rsidR="007F4577" w:rsidRPr="006D36C0">
          <w:rPr>
            <w:rStyle w:val="Hyperlink"/>
            <w:rFonts w:asciiTheme="minorBidi" w:hAnsiTheme="minorBidi"/>
            <w:rtl/>
          </w:rPr>
          <w:t>אתר חופש המידע הממשלתי</w:t>
        </w:r>
      </w:hyperlink>
      <w:r w:rsidR="007F4577">
        <w:rPr>
          <w:rStyle w:val="Hyperlink"/>
          <w:rFonts w:hint="cs"/>
          <w:rtl/>
        </w:rPr>
        <w:t>,</w:t>
      </w:r>
      <w:r w:rsidR="00F82615" w:rsidRPr="007304AD">
        <w:rPr>
          <w:color w:val="2E74B5" w:themeColor="accent1" w:themeShade="BF"/>
          <w:rtl/>
        </w:rPr>
        <w:t xml:space="preserve"> </w:t>
      </w:r>
      <w:r w:rsidR="00F82615" w:rsidRPr="006B564A">
        <w:rPr>
          <w:rtl/>
        </w:rPr>
        <w:t xml:space="preserve">בהתאם </w:t>
      </w:r>
      <w:r w:rsidR="008E1C75" w:rsidRPr="006B564A">
        <w:rPr>
          <w:rtl/>
        </w:rPr>
        <w:t>ל</w:t>
      </w:r>
      <w:hyperlink r:id="rId47" w:history="1">
        <w:r w:rsidR="007F4577" w:rsidRPr="006533C3">
          <w:rPr>
            <w:rStyle w:val="Hyperlink"/>
            <w:rFonts w:asciiTheme="minorBidi" w:hAnsiTheme="minorBidi"/>
            <w:rtl/>
          </w:rPr>
          <w:t>נוהל פרסום התקשרויות</w:t>
        </w:r>
      </w:hyperlink>
      <w:r w:rsidR="000B06A8">
        <w:rPr>
          <w:rFonts w:hint="cs"/>
          <w:rtl/>
        </w:rPr>
        <w:t>,</w:t>
      </w:r>
      <w:r w:rsidR="008E1C75" w:rsidRPr="006B564A">
        <w:rPr>
          <w:rtl/>
        </w:rPr>
        <w:t xml:space="preserve"> ובמקרים </w:t>
      </w:r>
      <w:r w:rsidR="00D9032F" w:rsidRPr="006B564A">
        <w:rPr>
          <w:rtl/>
        </w:rPr>
        <w:t>הרלוונטיים</w:t>
      </w:r>
      <w:r w:rsidR="000B06A8">
        <w:rPr>
          <w:rFonts w:hint="cs"/>
          <w:rtl/>
        </w:rPr>
        <w:t>,</w:t>
      </w:r>
      <w:r w:rsidR="008E1C75" w:rsidRPr="006B564A">
        <w:rPr>
          <w:rtl/>
        </w:rPr>
        <w:t xml:space="preserve"> גם לפי </w:t>
      </w:r>
      <w:hyperlink w:history="1">
        <w:hyperlink r:id="rId48" w:history="1">
          <w:r w:rsidR="007F4577" w:rsidRPr="00587D23">
            <w:rPr>
              <w:rStyle w:val="Hyperlink"/>
              <w:rtl/>
            </w:rPr>
            <w:t>החלטת ממשלה</w:t>
          </w:r>
          <w:r w:rsidR="00BA1B1D">
            <w:rPr>
              <w:rStyle w:val="Hyperlink"/>
              <w:rFonts w:hint="cs"/>
              <w:rtl/>
            </w:rPr>
            <w:t>,</w:t>
          </w:r>
          <w:r w:rsidR="007F4577" w:rsidRPr="00587D23">
            <w:rPr>
              <w:rStyle w:val="Hyperlink"/>
              <w:rtl/>
            </w:rPr>
            <w:t xml:space="preserve"> "פרסום היתרים ומסמכי התקשרות בין רשויות המדינה לגופים פרטיים", מס' 1116</w:t>
          </w:r>
          <w:r w:rsidR="00587D23" w:rsidRPr="00587D23">
            <w:rPr>
              <w:rStyle w:val="Hyperlink"/>
              <w:rFonts w:asciiTheme="minorBidi" w:hAnsiTheme="minorBidi" w:hint="cs"/>
              <w:rtl/>
            </w:rPr>
            <w:t>, מיום 1 באפריל 2019</w:t>
          </w:r>
        </w:hyperlink>
        <w:r w:rsidRPr="00742E5C">
          <w:rPr>
            <w:rStyle w:val="Hyperlink"/>
            <w:rtl/>
          </w:rPr>
          <w:t>.</w:t>
        </w:r>
      </w:hyperlink>
    </w:p>
    <w:p w14:paraId="48E6415C" w14:textId="77777777" w:rsidR="00895357" w:rsidRPr="006B564A" w:rsidRDefault="00895357" w:rsidP="008F257A">
      <w:pPr>
        <w:pStyle w:val="5"/>
      </w:pPr>
      <w:r w:rsidRPr="006B564A">
        <w:rPr>
          <w:rtl/>
        </w:rPr>
        <w:t xml:space="preserve">תניית </w:t>
      </w:r>
      <w:r w:rsidR="000D241F" w:rsidRPr="006B564A">
        <w:rPr>
          <w:rtl/>
        </w:rPr>
        <w:t xml:space="preserve">סמכות </w:t>
      </w:r>
      <w:r w:rsidRPr="006B564A">
        <w:rPr>
          <w:rtl/>
        </w:rPr>
        <w:t>שיפוט</w:t>
      </w:r>
      <w:r w:rsidR="000D241F" w:rsidRPr="006B564A">
        <w:rPr>
          <w:rtl/>
        </w:rPr>
        <w:t xml:space="preserve"> מקומית – </w:t>
      </w:r>
      <w:r w:rsidR="00F34BE1" w:rsidRPr="006B564A">
        <w:rPr>
          <w:rtl/>
        </w:rPr>
        <w:t>הקובעת כי</w:t>
      </w:r>
      <w:r w:rsidR="000D241F" w:rsidRPr="006B564A">
        <w:rPr>
          <w:rtl/>
        </w:rPr>
        <w:t xml:space="preserve"> </w:t>
      </w:r>
      <w:r w:rsidRPr="006B564A">
        <w:rPr>
          <w:rtl/>
        </w:rPr>
        <w:t>כל סכסוך משפטי בין הספק הזוכה לבין המשרד</w:t>
      </w:r>
      <w:r w:rsidR="00B1487F">
        <w:rPr>
          <w:rFonts w:hint="cs"/>
          <w:rtl/>
        </w:rPr>
        <w:t>,</w:t>
      </w:r>
      <w:r w:rsidRPr="006B564A">
        <w:rPr>
          <w:rtl/>
        </w:rPr>
        <w:t xml:space="preserve"> יתברר בבית המשפט שבמקום מושב</w:t>
      </w:r>
      <w:r w:rsidR="00E7635B" w:rsidRPr="006B564A">
        <w:rPr>
          <w:rtl/>
        </w:rPr>
        <w:t>ה</w:t>
      </w:r>
      <w:r w:rsidRPr="006B564A">
        <w:rPr>
          <w:rtl/>
        </w:rPr>
        <w:t xml:space="preserve"> של ועדת המכרזים של המשרד.</w:t>
      </w:r>
    </w:p>
    <w:p w14:paraId="446640EF" w14:textId="77777777" w:rsidR="00E54FEF" w:rsidRPr="006B564A" w:rsidRDefault="00E54FEF" w:rsidP="00BB5EB7">
      <w:pPr>
        <w:pStyle w:val="5"/>
      </w:pPr>
      <w:r w:rsidRPr="006B564A">
        <w:rPr>
          <w:rtl/>
        </w:rPr>
        <w:t>בהתקשרויות למתן שירותים לציבור הרחב או בהתקשרויות שביצוען</w:t>
      </w:r>
      <w:r w:rsidRPr="006B564A">
        <w:t xml:space="preserve"> </w:t>
      </w:r>
      <w:r w:rsidRPr="006B564A">
        <w:rPr>
          <w:rtl/>
        </w:rPr>
        <w:t>נעשה</w:t>
      </w:r>
      <w:r w:rsidRPr="006B564A">
        <w:t xml:space="preserve"> </w:t>
      </w:r>
      <w:r w:rsidRPr="006B564A">
        <w:rPr>
          <w:rtl/>
        </w:rPr>
        <w:t>בתוך</w:t>
      </w:r>
      <w:r w:rsidRPr="006B564A">
        <w:t xml:space="preserve"> </w:t>
      </w:r>
      <w:r w:rsidRPr="006B564A">
        <w:rPr>
          <w:rtl/>
        </w:rPr>
        <w:t>משרד הממשלה, יכלול החוזה הוראה</w:t>
      </w:r>
      <w:r w:rsidR="000B06A8">
        <w:rPr>
          <w:rFonts w:hint="cs"/>
          <w:rtl/>
        </w:rPr>
        <w:t>,</w:t>
      </w:r>
      <w:r w:rsidRPr="006B564A">
        <w:rPr>
          <w:rtl/>
        </w:rPr>
        <w:t xml:space="preserve"> לפיה 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r w:rsidR="0064267B" w:rsidRPr="006B564A">
        <w:rPr>
          <w:rtl/>
        </w:rPr>
        <w:t>.</w:t>
      </w:r>
    </w:p>
    <w:p w14:paraId="21D5FADA" w14:textId="77777777" w:rsidR="00F676F0" w:rsidRPr="0070183B" w:rsidRDefault="00F676F0" w:rsidP="00057E85">
      <w:pPr>
        <w:pStyle w:val="5"/>
      </w:pPr>
      <w:r w:rsidRPr="006B564A">
        <w:rPr>
          <w:rtl/>
        </w:rPr>
        <w:lastRenderedPageBreak/>
        <w:t xml:space="preserve">במכרז </w:t>
      </w:r>
      <w:r w:rsidR="00D9032F" w:rsidRPr="006B564A">
        <w:rPr>
          <w:rtl/>
        </w:rPr>
        <w:t>ל</w:t>
      </w:r>
      <w:r w:rsidRPr="006B564A">
        <w:rPr>
          <w:rtl/>
        </w:rPr>
        <w:t xml:space="preserve">שירותי ניקיון, ייכלל בחוזה איסור העסקת עובדים זרים בהתאם </w:t>
      </w:r>
      <w:r w:rsidR="004D2F82">
        <w:rPr>
          <w:rFonts w:hint="cs"/>
          <w:rtl/>
        </w:rPr>
        <w:t>ל</w:t>
      </w:r>
      <w:hyperlink r:id="rId49" w:history="1">
        <w:r w:rsidR="00F34BE1" w:rsidRPr="00CF3100">
          <w:rPr>
            <w:rStyle w:val="Hyperlink"/>
            <w:rFonts w:asciiTheme="minorBidi" w:hAnsiTheme="minorBidi"/>
            <w:rtl/>
          </w:rPr>
          <w:t>הוראת תכ"ם, "עידוד העסקת עובדים ישראלים במסגרת התקשרויות הממשלה", מס' 7.</w:t>
        </w:r>
        <w:r w:rsidR="00057E85" w:rsidRPr="00CF3100">
          <w:rPr>
            <w:rStyle w:val="Hyperlink"/>
            <w:rFonts w:asciiTheme="minorBidi" w:hAnsiTheme="minorBidi" w:hint="cs"/>
            <w:rtl/>
          </w:rPr>
          <w:t>11</w:t>
        </w:r>
        <w:r w:rsidR="00F34BE1" w:rsidRPr="00CF3100">
          <w:rPr>
            <w:rStyle w:val="Hyperlink"/>
            <w:rFonts w:asciiTheme="minorBidi" w:hAnsiTheme="minorBidi"/>
            <w:rtl/>
          </w:rPr>
          <w:t>.6.</w:t>
        </w:r>
      </w:hyperlink>
    </w:p>
    <w:p w14:paraId="2905317F" w14:textId="77777777" w:rsidR="00B46E49" w:rsidRPr="006B564A" w:rsidRDefault="00B46E49" w:rsidP="007F4577">
      <w:pPr>
        <w:pStyle w:val="5"/>
        <w:rPr>
          <w:rtl/>
        </w:rPr>
      </w:pPr>
      <w:r w:rsidRPr="006B564A">
        <w:rPr>
          <w:rtl/>
        </w:rPr>
        <w:t>לעניין מכרזים בתחומי הבנייה והתשתיות</w:t>
      </w:r>
      <w:r w:rsidR="000B06A8">
        <w:rPr>
          <w:rFonts w:hint="cs"/>
          <w:rtl/>
        </w:rPr>
        <w:t>,</w:t>
      </w:r>
      <w:r w:rsidRPr="006B564A">
        <w:rPr>
          <w:rtl/>
        </w:rPr>
        <w:t xml:space="preserve"> ולעניין יישום </w:t>
      </w:r>
      <w:r w:rsidR="00B729A2" w:rsidRPr="006B564A">
        <w:rPr>
          <w:rtl/>
        </w:rPr>
        <w:t>הוראות ה</w:t>
      </w:r>
      <w:hyperlink r:id="rId50" w:history="1">
        <w:r w:rsidR="007F4577" w:rsidRPr="006D36C0">
          <w:rPr>
            <w:rStyle w:val="Hyperlink"/>
            <w:rFonts w:asciiTheme="minorBidi" w:hAnsiTheme="minorBidi"/>
            <w:rtl/>
          </w:rPr>
          <w:t>מפרט הכללי לעבודות בנייה</w:t>
        </w:r>
        <w:r w:rsidR="007F4577" w:rsidRPr="00F33B7D">
          <w:rPr>
            <w:rStyle w:val="Hyperlink"/>
            <w:rtl/>
          </w:rPr>
          <w:t xml:space="preserve"> ("הספר הכחול")</w:t>
        </w:r>
      </w:hyperlink>
      <w:r w:rsidR="00B729A2" w:rsidRPr="006B564A">
        <w:rPr>
          <w:rtl/>
        </w:rPr>
        <w:t xml:space="preserve">, </w:t>
      </w:r>
      <w:r w:rsidRPr="006B564A">
        <w:rPr>
          <w:rtl/>
        </w:rPr>
        <w:t xml:space="preserve"> לרבות פרק 97 החדש של המפרט הכללי, העוסק בבטיחות בעבודות בנייה, יש לפעול בהתאם להנחיות המפורטות ב</w:t>
      </w:r>
      <w:hyperlink r:id="rId51" w:history="1">
        <w:r w:rsidRPr="008256FA">
          <w:rPr>
            <w:rStyle w:val="Hyperlink"/>
            <w:rFonts w:asciiTheme="minorBidi" w:hAnsiTheme="minorBidi"/>
            <w:rtl/>
          </w:rPr>
          <w:t>הוראת תכ"ם, ''התקשרות עם קבלן מוכר לביצוע עבודות הנדסה בנאיות'', מס' 7.</w:t>
        </w:r>
        <w:r w:rsidR="00057E85" w:rsidRPr="008256FA">
          <w:rPr>
            <w:rStyle w:val="Hyperlink"/>
            <w:rFonts w:asciiTheme="minorBidi" w:hAnsiTheme="minorBidi" w:hint="cs"/>
            <w:rtl/>
          </w:rPr>
          <w:t>10</w:t>
        </w:r>
        <w:r w:rsidRPr="008256FA">
          <w:rPr>
            <w:rStyle w:val="Hyperlink"/>
            <w:rFonts w:asciiTheme="minorBidi" w:hAnsiTheme="minorBidi"/>
            <w:rtl/>
          </w:rPr>
          <w:t>.</w:t>
        </w:r>
        <w:r w:rsidR="00057E85" w:rsidRPr="008256FA">
          <w:rPr>
            <w:rStyle w:val="Hyperlink"/>
            <w:rFonts w:asciiTheme="minorBidi" w:hAnsiTheme="minorBidi" w:hint="cs"/>
            <w:rtl/>
          </w:rPr>
          <w:t>2</w:t>
        </w:r>
        <w:r w:rsidRPr="008256FA">
          <w:rPr>
            <w:rStyle w:val="Hyperlink"/>
            <w:rtl/>
          </w:rPr>
          <w:t>.</w:t>
        </w:r>
      </w:hyperlink>
    </w:p>
    <w:p w14:paraId="4748A6BC" w14:textId="77777777" w:rsidR="00E54FEF" w:rsidRPr="006B564A" w:rsidRDefault="00E54FEF" w:rsidP="008F257A">
      <w:pPr>
        <w:pStyle w:val="5"/>
      </w:pPr>
      <w:r w:rsidRPr="006B564A">
        <w:rPr>
          <w:rtl/>
        </w:rPr>
        <w:t>ניתן לכלול</w:t>
      </w:r>
      <w:r w:rsidR="00E7635B" w:rsidRPr="006B564A">
        <w:rPr>
          <w:rtl/>
        </w:rPr>
        <w:t xml:space="preserve"> </w:t>
      </w:r>
      <w:r w:rsidRPr="006B564A">
        <w:rPr>
          <w:rtl/>
        </w:rPr>
        <w:t>בחוזה זכות ברֵירה</w:t>
      </w:r>
      <w:r w:rsidR="00F82B38" w:rsidRPr="006B564A">
        <w:rPr>
          <w:rtl/>
        </w:rPr>
        <w:t xml:space="preserve"> (אופציה)</w:t>
      </w:r>
      <w:r w:rsidRPr="006B564A">
        <w:rPr>
          <w:rtl/>
        </w:rPr>
        <w:t xml:space="preserve"> להארכת ההתקשרות לתקופה אחת או למספר תקופות</w:t>
      </w:r>
      <w:r w:rsidR="00F82B38" w:rsidRPr="006B564A">
        <w:rPr>
          <w:rtl/>
        </w:rPr>
        <w:t xml:space="preserve"> וכן להרחבת היקף ההתקשרות.</w:t>
      </w:r>
    </w:p>
    <w:p w14:paraId="49314CB8" w14:textId="77777777" w:rsidR="00EF4584" w:rsidRDefault="00EF4584" w:rsidP="0067303F">
      <w:pPr>
        <w:pStyle w:val="4"/>
        <w:ind w:hanging="908"/>
      </w:pPr>
      <w:r w:rsidRPr="006B564A">
        <w:rPr>
          <w:rtl/>
        </w:rPr>
        <w:t>נוסח החוזה יאושר על ידי היועץ המשפטי של הוועדה</w:t>
      </w:r>
      <w:r w:rsidR="00141111" w:rsidRPr="006B564A">
        <w:rPr>
          <w:rtl/>
        </w:rPr>
        <w:t>.</w:t>
      </w:r>
    </w:p>
    <w:p w14:paraId="03590132" w14:textId="77777777" w:rsidR="00720597" w:rsidRDefault="00720597" w:rsidP="00720597">
      <w:pPr>
        <w:pStyle w:val="1"/>
      </w:pPr>
      <w:bookmarkStart w:id="78" w:name="_Toc66711117"/>
      <w:bookmarkStart w:id="79" w:name="_Ref69212129"/>
      <w:bookmarkStart w:id="80" w:name="_Toc137638207"/>
      <w:r>
        <w:rPr>
          <w:rFonts w:hint="cs"/>
          <w:rtl/>
        </w:rPr>
        <w:t>מסמכים ישימים</w:t>
      </w:r>
      <w:bookmarkEnd w:id="78"/>
      <w:bookmarkEnd w:id="79"/>
      <w:bookmarkEnd w:id="80"/>
    </w:p>
    <w:p w14:paraId="088F802F" w14:textId="77777777" w:rsidR="007F4577" w:rsidRPr="00B77091" w:rsidRDefault="008821EF" w:rsidP="007F4577">
      <w:pPr>
        <w:pStyle w:val="2"/>
        <w:rPr>
          <w:rStyle w:val="Hyperlink"/>
          <w:color w:val="auto"/>
          <w:u w:val="none"/>
        </w:rPr>
      </w:pPr>
      <w:hyperlink r:id="rId52" w:history="1">
        <w:bookmarkStart w:id="81" w:name="_Toc120716532"/>
        <w:bookmarkStart w:id="82" w:name="_Toc137638208"/>
        <w:r w:rsidR="007F4577" w:rsidRPr="0039279F">
          <w:rPr>
            <w:rStyle w:val="Hyperlink"/>
            <w:rtl/>
          </w:rPr>
          <w:t>חוק חובת המכרזים, התשנ"ב-1992</w:t>
        </w:r>
      </w:hyperlink>
      <w:r w:rsidR="007F4577" w:rsidRPr="0039279F">
        <w:rPr>
          <w:rStyle w:val="Hyperlink"/>
          <w:color w:val="auto"/>
          <w:u w:val="none"/>
          <w:rtl/>
        </w:rPr>
        <w:t>.</w:t>
      </w:r>
      <w:bookmarkEnd w:id="81"/>
      <w:bookmarkEnd w:id="82"/>
    </w:p>
    <w:p w14:paraId="04353437" w14:textId="77777777" w:rsidR="007F4577" w:rsidRPr="0039279F" w:rsidRDefault="008821EF" w:rsidP="007F4577">
      <w:pPr>
        <w:pStyle w:val="2"/>
        <w:rPr>
          <w:rStyle w:val="Hyperlink"/>
          <w:color w:val="auto"/>
          <w:u w:val="none"/>
        </w:rPr>
      </w:pPr>
      <w:hyperlink r:id="rId53" w:history="1">
        <w:bookmarkStart w:id="83" w:name="_Toc120716533"/>
        <w:bookmarkStart w:id="84" w:name="_Toc137638209"/>
        <w:r w:rsidR="007F4577" w:rsidRPr="0039279F">
          <w:rPr>
            <w:rStyle w:val="Hyperlink"/>
            <w:rtl/>
          </w:rPr>
          <w:t>חוק עסקאות גופים ציבוריים, התשל"ו-1976</w:t>
        </w:r>
      </w:hyperlink>
      <w:r w:rsidR="007F4577" w:rsidRPr="0039279F">
        <w:rPr>
          <w:rStyle w:val="Hyperlink"/>
          <w:color w:val="auto"/>
          <w:u w:val="none"/>
          <w:rtl/>
        </w:rPr>
        <w:t>.</w:t>
      </w:r>
      <w:bookmarkEnd w:id="83"/>
      <w:bookmarkEnd w:id="84"/>
    </w:p>
    <w:p w14:paraId="0820CABF" w14:textId="77777777" w:rsidR="007F4577" w:rsidRPr="0039279F" w:rsidRDefault="008821EF" w:rsidP="007F4577">
      <w:pPr>
        <w:pStyle w:val="2"/>
        <w:rPr>
          <w:rStyle w:val="Hyperlink"/>
          <w:color w:val="auto"/>
          <w:u w:val="none"/>
        </w:rPr>
      </w:pPr>
      <w:hyperlink r:id="rId54" w:history="1">
        <w:bookmarkStart w:id="85" w:name="_Toc120716534"/>
        <w:bookmarkStart w:id="86" w:name="_Toc137638210"/>
        <w:r w:rsidR="007F4577" w:rsidRPr="0039279F">
          <w:rPr>
            <w:rStyle w:val="Hyperlink"/>
            <w:rFonts w:asciiTheme="minorBidi" w:hAnsiTheme="minorBidi"/>
            <w:rtl/>
          </w:rPr>
          <w:t>חוק מס ערך מוסף, התשל"ו-1975</w:t>
        </w:r>
      </w:hyperlink>
      <w:r w:rsidR="007F4577" w:rsidRPr="0039279F">
        <w:rPr>
          <w:rStyle w:val="Hyperlink"/>
          <w:color w:val="auto"/>
          <w:u w:val="none"/>
          <w:rtl/>
        </w:rPr>
        <w:t>.</w:t>
      </w:r>
      <w:bookmarkEnd w:id="85"/>
      <w:bookmarkEnd w:id="86"/>
    </w:p>
    <w:p w14:paraId="6D0EADAB" w14:textId="77777777" w:rsidR="007F4577" w:rsidRPr="0039279F" w:rsidRDefault="008821EF" w:rsidP="007F4577">
      <w:pPr>
        <w:pStyle w:val="2"/>
        <w:rPr>
          <w:rStyle w:val="Hyperlink"/>
          <w:color w:val="auto"/>
          <w:u w:val="none"/>
        </w:rPr>
      </w:pPr>
      <w:hyperlink r:id="rId55" w:history="1">
        <w:bookmarkStart w:id="87" w:name="_Toc120716535"/>
        <w:bookmarkStart w:id="88" w:name="_Toc137638211"/>
        <w:r w:rsidR="007F4577" w:rsidRPr="0039279F">
          <w:rPr>
            <w:rStyle w:val="Hyperlink"/>
            <w:rFonts w:asciiTheme="minorBidi" w:hAnsiTheme="minorBidi"/>
            <w:rtl/>
          </w:rPr>
          <w:t>חוק עובדים זרים, התשנ"א-1991</w:t>
        </w:r>
      </w:hyperlink>
      <w:r w:rsidR="007F4577" w:rsidRPr="0039279F">
        <w:rPr>
          <w:rStyle w:val="Hyperlink"/>
          <w:color w:val="auto"/>
          <w:u w:val="none"/>
          <w:rtl/>
        </w:rPr>
        <w:t>.</w:t>
      </w:r>
      <w:bookmarkEnd w:id="87"/>
      <w:bookmarkEnd w:id="88"/>
    </w:p>
    <w:p w14:paraId="6729605F" w14:textId="77777777" w:rsidR="007F4577" w:rsidRPr="0039279F" w:rsidRDefault="008821EF" w:rsidP="007F4577">
      <w:pPr>
        <w:pStyle w:val="2"/>
        <w:rPr>
          <w:rStyle w:val="Hyperlink"/>
          <w:color w:val="auto"/>
          <w:u w:val="none"/>
        </w:rPr>
      </w:pPr>
      <w:hyperlink r:id="rId56" w:history="1">
        <w:bookmarkStart w:id="89" w:name="_Toc120716538"/>
        <w:bookmarkStart w:id="90" w:name="_Toc137638212"/>
        <w:r w:rsidR="007F4577" w:rsidRPr="0039279F">
          <w:rPr>
            <w:rStyle w:val="Hyperlink"/>
            <w:rFonts w:asciiTheme="minorBidi" w:hAnsiTheme="minorBidi"/>
            <w:rtl/>
          </w:rPr>
          <w:t>חוק</w:t>
        </w:r>
        <w:r w:rsidR="00D52916">
          <w:rPr>
            <w:rStyle w:val="Hyperlink"/>
            <w:rFonts w:asciiTheme="minorBidi" w:hAnsiTheme="minorBidi"/>
            <w:rtl/>
          </w:rPr>
          <w:t xml:space="preserve"> שוויון זכויות לאנשים עם מוגבל</w:t>
        </w:r>
        <w:r w:rsidR="007F4577" w:rsidRPr="0039279F">
          <w:rPr>
            <w:rStyle w:val="Hyperlink"/>
            <w:rFonts w:asciiTheme="minorBidi" w:hAnsiTheme="minorBidi"/>
            <w:rtl/>
          </w:rPr>
          <w:t>ות, התשנ"ח-1998</w:t>
        </w:r>
      </w:hyperlink>
      <w:r w:rsidR="007F4577" w:rsidRPr="0039279F">
        <w:rPr>
          <w:rStyle w:val="Hyperlink"/>
          <w:color w:val="auto"/>
          <w:u w:val="none"/>
          <w:rtl/>
        </w:rPr>
        <w:t>.</w:t>
      </w:r>
      <w:bookmarkEnd w:id="89"/>
      <w:bookmarkEnd w:id="90"/>
    </w:p>
    <w:p w14:paraId="3963020A" w14:textId="77777777" w:rsidR="007F4577" w:rsidRPr="0039279F" w:rsidRDefault="008821EF" w:rsidP="007F4577">
      <w:pPr>
        <w:pStyle w:val="2"/>
        <w:rPr>
          <w:rStyle w:val="Hyperlink"/>
          <w:color w:val="auto"/>
          <w:u w:val="none"/>
        </w:rPr>
      </w:pPr>
      <w:hyperlink r:id="rId57" w:history="1">
        <w:bookmarkStart w:id="91" w:name="_Toc120716539"/>
        <w:bookmarkStart w:id="92" w:name="_Toc137638213"/>
        <w:r w:rsidR="007F4577" w:rsidRPr="0039279F">
          <w:rPr>
            <w:rStyle w:val="Hyperlink"/>
            <w:rFonts w:asciiTheme="minorBidi" w:hAnsiTheme="minorBidi"/>
            <w:rtl/>
          </w:rPr>
          <w:t>חוק התקנים, התשי"ג-1953</w:t>
        </w:r>
      </w:hyperlink>
      <w:r w:rsidR="007F4577" w:rsidRPr="0039279F">
        <w:rPr>
          <w:rStyle w:val="Hyperlink"/>
          <w:color w:val="auto"/>
          <w:u w:val="none"/>
          <w:rtl/>
        </w:rPr>
        <w:t>.</w:t>
      </w:r>
      <w:bookmarkEnd w:id="91"/>
      <w:bookmarkEnd w:id="92"/>
    </w:p>
    <w:p w14:paraId="26521832" w14:textId="77777777" w:rsidR="007F4577" w:rsidRPr="0039279F" w:rsidRDefault="008821EF" w:rsidP="007F4577">
      <w:pPr>
        <w:pStyle w:val="2"/>
      </w:pPr>
      <w:hyperlink r:id="rId58" w:history="1">
        <w:bookmarkStart w:id="93" w:name="_Toc120716540"/>
        <w:bookmarkStart w:id="94" w:name="_Toc137638214"/>
        <w:r w:rsidR="007F4577" w:rsidRPr="0039279F">
          <w:rPr>
            <w:rStyle w:val="Hyperlink"/>
            <w:rFonts w:asciiTheme="minorBidi" w:hAnsiTheme="minorBidi"/>
            <w:rtl/>
          </w:rPr>
          <w:t>חוק המרשם הפלילי ותקנת השבים, התשמ"א-1981</w:t>
        </w:r>
      </w:hyperlink>
      <w:r w:rsidR="007F4577" w:rsidRPr="0039279F">
        <w:rPr>
          <w:rtl/>
        </w:rPr>
        <w:t>.</w:t>
      </w:r>
      <w:bookmarkEnd w:id="93"/>
      <w:bookmarkEnd w:id="94"/>
    </w:p>
    <w:p w14:paraId="3676F27B" w14:textId="77777777" w:rsidR="007F4577" w:rsidRPr="00587D23" w:rsidRDefault="008821EF" w:rsidP="007F4577">
      <w:pPr>
        <w:pStyle w:val="2"/>
      </w:pPr>
      <w:hyperlink r:id="rId59" w:history="1">
        <w:bookmarkStart w:id="95" w:name="_Toc120716541"/>
        <w:bookmarkStart w:id="96" w:name="_Toc137638215"/>
        <w:r w:rsidR="007F4577" w:rsidRPr="00587D23">
          <w:rPr>
            <w:rStyle w:val="Hyperlink"/>
            <w:rFonts w:asciiTheme="minorBidi" w:hAnsiTheme="minorBidi"/>
            <w:rtl/>
          </w:rPr>
          <w:t>חוק ניירות ערך, התשכ"ח-1968</w:t>
        </w:r>
      </w:hyperlink>
      <w:r w:rsidR="007F4577" w:rsidRPr="00587D23">
        <w:rPr>
          <w:rtl/>
        </w:rPr>
        <w:t>.</w:t>
      </w:r>
      <w:bookmarkEnd w:id="95"/>
      <w:bookmarkEnd w:id="96"/>
    </w:p>
    <w:bookmarkStart w:id="97" w:name="_Toc120716542"/>
    <w:bookmarkStart w:id="98" w:name="_Toc120716543"/>
    <w:bookmarkStart w:id="99" w:name="_Toc120716544"/>
    <w:bookmarkStart w:id="100" w:name="_Toc120716545"/>
    <w:bookmarkStart w:id="101" w:name="_Toc120716546"/>
    <w:bookmarkStart w:id="102" w:name="_Toc120716547"/>
    <w:bookmarkStart w:id="103" w:name="_Toc120716548"/>
    <w:bookmarkStart w:id="104" w:name="_Toc120716549"/>
    <w:bookmarkStart w:id="105" w:name="_Toc120716550"/>
    <w:bookmarkEnd w:id="97"/>
    <w:bookmarkEnd w:id="98"/>
    <w:bookmarkEnd w:id="99"/>
    <w:bookmarkEnd w:id="100"/>
    <w:bookmarkEnd w:id="101"/>
    <w:bookmarkEnd w:id="102"/>
    <w:bookmarkEnd w:id="103"/>
    <w:bookmarkEnd w:id="104"/>
    <w:bookmarkEnd w:id="105"/>
    <w:p w14:paraId="0C413AFE" w14:textId="77777777" w:rsidR="007F4577" w:rsidRPr="006C4ADC" w:rsidRDefault="007F4577" w:rsidP="007F4577">
      <w:pPr>
        <w:pStyle w:val="2"/>
        <w:rPr>
          <w:rStyle w:val="Hyperlink"/>
          <w:color w:val="auto"/>
          <w:u w:val="none"/>
        </w:rPr>
      </w:pPr>
      <w:r w:rsidRPr="00B77091">
        <w:rPr>
          <w:rStyle w:val="Hyperlink"/>
        </w:rPr>
        <w:fldChar w:fldCharType="begin"/>
      </w:r>
      <w:r w:rsidRPr="006C4ADC">
        <w:rPr>
          <w:rStyle w:val="Hyperlink"/>
        </w:rPr>
        <w:instrText>HYPERLINK "https://main.knesset.gov.il/Activity/Legislation/Laws/Pages/LawPrimary.aspx?t=lawlaws&amp;st=lawlaws&amp;lawitemid=2000485"</w:instrText>
      </w:r>
      <w:r w:rsidRPr="00B77091">
        <w:rPr>
          <w:rStyle w:val="Hyperlink"/>
        </w:rPr>
        <w:fldChar w:fldCharType="separate"/>
      </w:r>
      <w:bookmarkStart w:id="106" w:name="_Toc120716552"/>
      <w:bookmarkStart w:id="107" w:name="_Toc137638216"/>
      <w:r w:rsidRPr="006C4ADC">
        <w:rPr>
          <w:rStyle w:val="Hyperlink"/>
          <w:rtl/>
        </w:rPr>
        <w:t>חוק העמותות, התש"ם-1980</w:t>
      </w:r>
      <w:r w:rsidRPr="00B77091">
        <w:rPr>
          <w:rStyle w:val="Hyperlink"/>
        </w:rPr>
        <w:fldChar w:fldCharType="end"/>
      </w:r>
      <w:r w:rsidRPr="006C4ADC">
        <w:rPr>
          <w:rStyle w:val="Hyperlink"/>
          <w:color w:val="auto"/>
          <w:u w:val="none"/>
          <w:rtl/>
        </w:rPr>
        <w:t>.</w:t>
      </w:r>
      <w:bookmarkEnd w:id="106"/>
      <w:bookmarkEnd w:id="107"/>
    </w:p>
    <w:p w14:paraId="3D80E1BD" w14:textId="77777777" w:rsidR="007F4577" w:rsidRDefault="008821EF" w:rsidP="007F4577">
      <w:pPr>
        <w:pStyle w:val="2"/>
      </w:pPr>
      <w:hyperlink r:id="rId60" w:history="1">
        <w:bookmarkStart w:id="108" w:name="_Toc120716553"/>
        <w:bookmarkStart w:id="109" w:name="_Toc137638217"/>
        <w:r w:rsidR="007F4577" w:rsidRPr="006C4ADC">
          <w:rPr>
            <w:rStyle w:val="Hyperlink"/>
            <w:rtl/>
          </w:rPr>
          <w:t>חוק החברות, התשנ"ט-1999</w:t>
        </w:r>
      </w:hyperlink>
      <w:r w:rsidR="007F4577" w:rsidRPr="006C4ADC">
        <w:rPr>
          <w:rtl/>
        </w:rPr>
        <w:t>.</w:t>
      </w:r>
      <w:bookmarkEnd w:id="108"/>
      <w:bookmarkEnd w:id="109"/>
    </w:p>
    <w:p w14:paraId="1460E3BC" w14:textId="77777777" w:rsidR="00757EFF" w:rsidRPr="006C4ADC" w:rsidRDefault="008821EF" w:rsidP="00757EFF">
      <w:pPr>
        <w:pStyle w:val="2"/>
      </w:pPr>
      <w:hyperlink r:id="rId61" w:history="1">
        <w:r w:rsidR="00757EFF" w:rsidRPr="004E4B04">
          <w:rPr>
            <w:rStyle w:val="Hyperlink"/>
            <w:rtl/>
          </w:rPr>
          <w:t>חוק החברות הממשלתיות, תשל"ה-1975</w:t>
        </w:r>
      </w:hyperlink>
      <w:r w:rsidR="00757EFF">
        <w:rPr>
          <w:rFonts w:hint="cs"/>
          <w:rtl/>
        </w:rPr>
        <w:t>.</w:t>
      </w:r>
    </w:p>
    <w:p w14:paraId="640D4F21" w14:textId="77777777" w:rsidR="007F4577" w:rsidRPr="006C4ADC" w:rsidRDefault="008821EF" w:rsidP="007F4577">
      <w:pPr>
        <w:pStyle w:val="2"/>
      </w:pPr>
      <w:hyperlink r:id="rId62" w:history="1">
        <w:bookmarkStart w:id="110" w:name="_Toc120716554"/>
        <w:bookmarkStart w:id="111" w:name="_Toc137638218"/>
        <w:r w:rsidR="007F4577" w:rsidRPr="006C4ADC">
          <w:rPr>
            <w:rStyle w:val="Hyperlink"/>
            <w:rtl/>
          </w:rPr>
          <w:t>חוק הנאמנות, התשל"ט-1979</w:t>
        </w:r>
      </w:hyperlink>
      <w:r w:rsidR="007F4577" w:rsidRPr="006C4ADC">
        <w:rPr>
          <w:rtl/>
        </w:rPr>
        <w:t>.</w:t>
      </w:r>
      <w:bookmarkEnd w:id="110"/>
      <w:bookmarkEnd w:id="111"/>
    </w:p>
    <w:p w14:paraId="6DA188CA" w14:textId="77777777" w:rsidR="007F4577" w:rsidRPr="006C4ADC" w:rsidRDefault="008821EF" w:rsidP="007F4577">
      <w:pPr>
        <w:pStyle w:val="2"/>
      </w:pPr>
      <w:hyperlink r:id="rId63" w:history="1">
        <w:bookmarkStart w:id="112" w:name="_Toc120716555"/>
        <w:bookmarkStart w:id="113" w:name="_Toc137638219"/>
        <w:r w:rsidR="007F4577" w:rsidRPr="006C4ADC">
          <w:rPr>
            <w:rStyle w:val="Hyperlink"/>
            <w:rFonts w:cs="Arial" w:hint="eastAsia"/>
            <w:rtl/>
          </w:rPr>
          <w:t>חוק</w:t>
        </w:r>
        <w:r w:rsidR="007F4577" w:rsidRPr="006C4ADC">
          <w:rPr>
            <w:rStyle w:val="Hyperlink"/>
            <w:rFonts w:cs="Arial"/>
            <w:rtl/>
          </w:rPr>
          <w:t xml:space="preserve"> </w:t>
        </w:r>
        <w:r w:rsidR="007F4577" w:rsidRPr="006C4ADC">
          <w:rPr>
            <w:rStyle w:val="Hyperlink"/>
            <w:rFonts w:cs="Arial" w:hint="eastAsia"/>
            <w:rtl/>
          </w:rPr>
          <w:t>העותמאני</w:t>
        </w:r>
        <w:r w:rsidR="007F4577" w:rsidRPr="006C4ADC">
          <w:rPr>
            <w:rStyle w:val="Hyperlink"/>
            <w:rFonts w:cs="Arial"/>
            <w:rtl/>
          </w:rPr>
          <w:t xml:space="preserve"> על </w:t>
        </w:r>
        <w:r w:rsidR="007F4577" w:rsidRPr="006C4ADC">
          <w:rPr>
            <w:rStyle w:val="Hyperlink"/>
            <w:rFonts w:cs="Arial" w:hint="eastAsia"/>
            <w:rtl/>
          </w:rPr>
          <w:t>האגודות</w:t>
        </w:r>
        <w:r w:rsidR="007F4577" w:rsidRPr="006C4ADC">
          <w:rPr>
            <w:rStyle w:val="Hyperlink"/>
            <w:rFonts w:cs="Arial"/>
            <w:rtl/>
          </w:rPr>
          <w:t xml:space="preserve"> (1909)</w:t>
        </w:r>
      </w:hyperlink>
      <w:r w:rsidR="007F4577" w:rsidRPr="006C4ADC">
        <w:rPr>
          <w:rtl/>
        </w:rPr>
        <w:t>.</w:t>
      </w:r>
      <w:bookmarkEnd w:id="112"/>
      <w:bookmarkEnd w:id="113"/>
    </w:p>
    <w:bookmarkStart w:id="114" w:name="_Toc120716556"/>
    <w:bookmarkEnd w:id="114"/>
    <w:p w14:paraId="6909AB7C" w14:textId="77777777" w:rsidR="00263951" w:rsidRPr="008F6D35" w:rsidRDefault="00263951" w:rsidP="00263951">
      <w:pPr>
        <w:pStyle w:val="2"/>
      </w:pPr>
      <w:r>
        <w:rPr>
          <w:rStyle w:val="Hyperlink"/>
          <w:rFonts w:cs="Arial"/>
        </w:rPr>
        <w:fldChar w:fldCharType="begin"/>
      </w:r>
      <w:r>
        <w:rPr>
          <w:rStyle w:val="Hyperlink"/>
          <w:rFonts w:cs="Arial"/>
        </w:rPr>
        <w:instrText xml:space="preserve"> HYPERLINK "https://main.knesset.gov.il/Activity/Legislation/Laws/Pages/LawPrimary.aspx?t=lawlaws&amp;st=lawlaws&amp;lawitemid=2000722" </w:instrText>
      </w:r>
      <w:r>
        <w:rPr>
          <w:rStyle w:val="Hyperlink"/>
          <w:rFonts w:cs="Arial"/>
        </w:rPr>
        <w:fldChar w:fldCharType="separate"/>
      </w:r>
      <w:bookmarkStart w:id="115" w:name="_Toc137638220"/>
      <w:r w:rsidRPr="008F6D35">
        <w:rPr>
          <w:rStyle w:val="Hyperlink"/>
          <w:rFonts w:cs="Arial"/>
          <w:rtl/>
        </w:rPr>
        <w:t>חוק להגברת האכיפה של דיני העבודה, התשע"ב-2011</w:t>
      </w:r>
      <w:r>
        <w:rPr>
          <w:rStyle w:val="Hyperlink"/>
          <w:rFonts w:cs="Arial"/>
        </w:rPr>
        <w:fldChar w:fldCharType="end"/>
      </w:r>
      <w:r w:rsidRPr="008F6D35">
        <w:rPr>
          <w:rtl/>
        </w:rPr>
        <w:t>.</w:t>
      </w:r>
      <w:bookmarkEnd w:id="115"/>
    </w:p>
    <w:p w14:paraId="3304A8DC" w14:textId="77777777" w:rsidR="00263951" w:rsidRDefault="008821EF" w:rsidP="00263951">
      <w:pPr>
        <w:pStyle w:val="2"/>
      </w:pPr>
      <w:hyperlink r:id="rId64" w:history="1">
        <w:bookmarkStart w:id="116" w:name="_Toc137638221"/>
        <w:r w:rsidR="00263951" w:rsidRPr="008F6D35">
          <w:rPr>
            <w:rStyle w:val="Hyperlink"/>
            <w:rFonts w:asciiTheme="minorBidi" w:hAnsiTheme="minorBidi"/>
            <w:rtl/>
          </w:rPr>
          <w:t>חוק שכר מינימום, התשמ"ז-1987</w:t>
        </w:r>
      </w:hyperlink>
      <w:r w:rsidR="00263951" w:rsidRPr="00B77091">
        <w:rPr>
          <w:rtl/>
        </w:rPr>
        <w:t>.</w:t>
      </w:r>
      <w:bookmarkEnd w:id="116"/>
    </w:p>
    <w:p w14:paraId="54CEE094" w14:textId="77777777" w:rsidR="00263951" w:rsidRPr="008F6D35" w:rsidRDefault="008821EF" w:rsidP="00263951">
      <w:pPr>
        <w:pStyle w:val="2"/>
      </w:pPr>
      <w:hyperlink r:id="rId65" w:history="1">
        <w:bookmarkStart w:id="117" w:name="_Toc137638222"/>
        <w:r w:rsidR="00263951" w:rsidRPr="00A26986">
          <w:rPr>
            <w:rStyle w:val="Hyperlink"/>
            <w:rFonts w:asciiTheme="minorBidi" w:hAnsiTheme="minorBidi" w:hint="eastAsia"/>
            <w:rtl/>
          </w:rPr>
          <w:t>חוק</w:t>
        </w:r>
        <w:r w:rsidR="00263951" w:rsidRPr="00A26986">
          <w:rPr>
            <w:rStyle w:val="Hyperlink"/>
            <w:rFonts w:asciiTheme="minorBidi" w:hAnsiTheme="minorBidi"/>
            <w:rtl/>
          </w:rPr>
          <w:t xml:space="preserve"> </w:t>
        </w:r>
        <w:r w:rsidR="00263951" w:rsidRPr="00A26986">
          <w:rPr>
            <w:rStyle w:val="Hyperlink"/>
            <w:rFonts w:asciiTheme="minorBidi" w:hAnsiTheme="minorBidi" w:hint="eastAsia"/>
            <w:rtl/>
          </w:rPr>
          <w:t>הגנת</w:t>
        </w:r>
        <w:r w:rsidR="00263951" w:rsidRPr="00A26986">
          <w:rPr>
            <w:rStyle w:val="Hyperlink"/>
            <w:rFonts w:asciiTheme="minorBidi" w:hAnsiTheme="minorBidi"/>
            <w:rtl/>
          </w:rPr>
          <w:t xml:space="preserve"> </w:t>
        </w:r>
        <w:r w:rsidR="00263951" w:rsidRPr="00A26986">
          <w:rPr>
            <w:rStyle w:val="Hyperlink"/>
            <w:rFonts w:asciiTheme="minorBidi" w:hAnsiTheme="minorBidi" w:hint="eastAsia"/>
            <w:rtl/>
          </w:rPr>
          <w:t>הפרטיות</w:t>
        </w:r>
        <w:r w:rsidR="00263951">
          <w:rPr>
            <w:rStyle w:val="Hyperlink"/>
            <w:rFonts w:asciiTheme="minorBidi" w:hAnsiTheme="minorBidi" w:hint="cs"/>
            <w:rtl/>
          </w:rPr>
          <w:t>,</w:t>
        </w:r>
        <w:r w:rsidR="00263951" w:rsidRPr="00A26986">
          <w:rPr>
            <w:rStyle w:val="Hyperlink"/>
            <w:rFonts w:asciiTheme="minorBidi" w:hAnsiTheme="minorBidi"/>
            <w:rtl/>
          </w:rPr>
          <w:t xml:space="preserve"> </w:t>
        </w:r>
        <w:r w:rsidR="00263951" w:rsidRPr="00A26986">
          <w:rPr>
            <w:rStyle w:val="Hyperlink"/>
            <w:rFonts w:asciiTheme="minorBidi" w:hAnsiTheme="minorBidi" w:hint="eastAsia"/>
            <w:rtl/>
          </w:rPr>
          <w:t>התשמ</w:t>
        </w:r>
        <w:r w:rsidR="00263951" w:rsidRPr="00A26986">
          <w:rPr>
            <w:rStyle w:val="Hyperlink"/>
            <w:rFonts w:asciiTheme="minorBidi" w:hAnsiTheme="minorBidi"/>
            <w:rtl/>
          </w:rPr>
          <w:t>"א-1981</w:t>
        </w:r>
      </w:hyperlink>
      <w:r w:rsidR="00263951">
        <w:rPr>
          <w:rFonts w:hint="cs"/>
          <w:rtl/>
        </w:rPr>
        <w:t>.</w:t>
      </w:r>
      <w:bookmarkEnd w:id="117"/>
    </w:p>
    <w:p w14:paraId="1F8A73BF" w14:textId="77777777" w:rsidR="007F4577" w:rsidRPr="0039279F" w:rsidRDefault="008821EF" w:rsidP="007F4577">
      <w:pPr>
        <w:pStyle w:val="2"/>
      </w:pPr>
      <w:hyperlink r:id="rId66" w:history="1">
        <w:bookmarkStart w:id="118" w:name="_Toc120716557"/>
        <w:bookmarkStart w:id="119" w:name="_Toc137638223"/>
        <w:r w:rsidR="007F4577" w:rsidRPr="0039279F">
          <w:rPr>
            <w:rStyle w:val="Hyperlink"/>
            <w:rtl/>
          </w:rPr>
          <w:t>תקנות חובת המכרזים, התשנ"ג-1993</w:t>
        </w:r>
      </w:hyperlink>
      <w:r w:rsidR="007F4577" w:rsidRPr="0039279F">
        <w:rPr>
          <w:rtl/>
        </w:rPr>
        <w:t>.</w:t>
      </w:r>
      <w:bookmarkEnd w:id="118"/>
      <w:bookmarkEnd w:id="119"/>
    </w:p>
    <w:p w14:paraId="1D872208" w14:textId="77777777" w:rsidR="007F4577" w:rsidRPr="0039279F" w:rsidRDefault="008821EF" w:rsidP="007F4577">
      <w:pPr>
        <w:pStyle w:val="2"/>
      </w:pPr>
      <w:hyperlink r:id="rId67" w:history="1">
        <w:bookmarkStart w:id="120" w:name="_Toc120716559"/>
        <w:bookmarkStart w:id="121" w:name="_Toc137638224"/>
        <w:r w:rsidR="007F4577" w:rsidRPr="0039279F">
          <w:rPr>
            <w:rStyle w:val="Hyperlink"/>
            <w:rtl/>
          </w:rPr>
          <w:t>פקודת מס הכנסה [נוסח חדש]</w:t>
        </w:r>
      </w:hyperlink>
      <w:r w:rsidR="007F4577" w:rsidRPr="0039279F">
        <w:rPr>
          <w:rtl/>
        </w:rPr>
        <w:t>.</w:t>
      </w:r>
      <w:bookmarkEnd w:id="120"/>
      <w:bookmarkEnd w:id="121"/>
    </w:p>
    <w:bookmarkStart w:id="122" w:name="_Toc120716562"/>
    <w:p w14:paraId="643156DC" w14:textId="77777777" w:rsidR="007F4577" w:rsidRPr="00587D23" w:rsidRDefault="00587D23" w:rsidP="007F4577">
      <w:pPr>
        <w:pStyle w:val="2"/>
      </w:pPr>
      <w:r w:rsidRPr="00B77091">
        <w:rPr>
          <w:rStyle w:val="Hyperlink"/>
          <w:rtl/>
        </w:rPr>
        <w:fldChar w:fldCharType="begin"/>
      </w:r>
      <w:r w:rsidRPr="00B77091">
        <w:rPr>
          <w:rStyle w:val="Hyperlink"/>
          <w:rtl/>
        </w:rPr>
        <w:instrText xml:space="preserve"> </w:instrText>
      </w:r>
      <w:r w:rsidRPr="00B77091">
        <w:rPr>
          <w:rStyle w:val="Hyperlink"/>
        </w:rPr>
        <w:instrText>HYPERLINK</w:instrText>
      </w:r>
      <w:r w:rsidRPr="00B77091">
        <w:rPr>
          <w:rStyle w:val="Hyperlink"/>
          <w:rtl/>
        </w:rPr>
        <w:instrText xml:space="preserve"> "</w:instrText>
      </w:r>
      <w:r w:rsidRPr="00B77091">
        <w:rPr>
          <w:rStyle w:val="Hyperlink"/>
        </w:rPr>
        <w:instrText>https://www.gov.il/he/departments/legalInfo/1116</w:instrText>
      </w:r>
      <w:r w:rsidRPr="00B77091">
        <w:rPr>
          <w:rStyle w:val="Hyperlink"/>
          <w:rtl/>
        </w:rPr>
        <w:instrText xml:space="preserve">" </w:instrText>
      </w:r>
      <w:r w:rsidRPr="00B77091">
        <w:rPr>
          <w:rStyle w:val="Hyperlink"/>
          <w:rtl/>
        </w:rPr>
        <w:fldChar w:fldCharType="separate"/>
      </w:r>
      <w:bookmarkStart w:id="123" w:name="_Toc137638227"/>
      <w:r w:rsidR="00D52916">
        <w:rPr>
          <w:rStyle w:val="Hyperlink"/>
          <w:rtl/>
        </w:rPr>
        <w:t>החלטת ממשלה</w:t>
      </w:r>
      <w:r w:rsidR="00D52916">
        <w:rPr>
          <w:rStyle w:val="Hyperlink"/>
          <w:rFonts w:hint="cs"/>
          <w:rtl/>
        </w:rPr>
        <w:t>,</w:t>
      </w:r>
      <w:r w:rsidR="007F4577" w:rsidRPr="00587D23">
        <w:rPr>
          <w:rStyle w:val="Hyperlink"/>
          <w:rtl/>
        </w:rPr>
        <w:t xml:space="preserve"> "פרסום היתרים ומסמכי התקשרות בין רשויות המדינה לגופים פרטיים", מס' 1116</w:t>
      </w:r>
      <w:r w:rsidRPr="00B77091">
        <w:rPr>
          <w:rStyle w:val="Hyperlink"/>
          <w:rtl/>
        </w:rPr>
        <w:t xml:space="preserve">, </w:t>
      </w:r>
      <w:r w:rsidRPr="00B77091">
        <w:rPr>
          <w:rStyle w:val="Hyperlink"/>
          <w:rFonts w:hint="eastAsia"/>
          <w:rtl/>
        </w:rPr>
        <w:t>מיום</w:t>
      </w:r>
      <w:r w:rsidRPr="00B77091">
        <w:rPr>
          <w:rStyle w:val="Hyperlink"/>
          <w:rtl/>
        </w:rPr>
        <w:t xml:space="preserve"> 1 </w:t>
      </w:r>
      <w:r w:rsidRPr="00B77091">
        <w:rPr>
          <w:rStyle w:val="Hyperlink"/>
          <w:rFonts w:hint="eastAsia"/>
          <w:rtl/>
        </w:rPr>
        <w:t>באפריל</w:t>
      </w:r>
      <w:r w:rsidRPr="00B77091">
        <w:rPr>
          <w:rStyle w:val="Hyperlink"/>
          <w:rtl/>
        </w:rPr>
        <w:t xml:space="preserve"> 2019</w:t>
      </w:r>
      <w:r w:rsidRPr="00B77091">
        <w:rPr>
          <w:rStyle w:val="Hyperlink"/>
          <w:rtl/>
        </w:rPr>
        <w:fldChar w:fldCharType="end"/>
      </w:r>
      <w:r w:rsidR="007F4577" w:rsidRPr="00587D23">
        <w:rPr>
          <w:rtl/>
        </w:rPr>
        <w:t>.</w:t>
      </w:r>
      <w:bookmarkEnd w:id="122"/>
      <w:bookmarkEnd w:id="123"/>
    </w:p>
    <w:bookmarkStart w:id="124" w:name="_Toc120716563"/>
    <w:bookmarkEnd w:id="124"/>
    <w:p w14:paraId="53DE1A7A" w14:textId="77777777" w:rsidR="00752D51" w:rsidRDefault="00B9330E" w:rsidP="00A74428">
      <w:pPr>
        <w:pStyle w:val="2"/>
      </w:pPr>
      <w:r>
        <w:rPr>
          <w:rStyle w:val="Hyperlink"/>
        </w:rPr>
        <w:fldChar w:fldCharType="begin"/>
      </w:r>
      <w:r>
        <w:rPr>
          <w:rStyle w:val="Hyperlink"/>
        </w:rPr>
        <w:instrText xml:space="preserve"> HYPERLINK "https://www.gov.il/he/departments/policies/dec460_2021" </w:instrText>
      </w:r>
      <w:r>
        <w:rPr>
          <w:rStyle w:val="Hyperlink"/>
        </w:rPr>
        <w:fldChar w:fldCharType="separate"/>
      </w:r>
      <w:bookmarkStart w:id="125" w:name="_Toc137638228"/>
      <w:r w:rsidR="00752D51" w:rsidRPr="0072202C">
        <w:rPr>
          <w:rStyle w:val="Hyperlink"/>
          <w:rFonts w:hint="cs"/>
          <w:rtl/>
        </w:rPr>
        <w:t xml:space="preserve">החלטת ממשלה, ''הסדרת פעילות מיזם המידע 'גיידסטאר' לשם חיזוק </w:t>
      </w:r>
      <w:r w:rsidR="0016252B">
        <w:rPr>
          <w:rStyle w:val="Hyperlink"/>
          <w:rFonts w:hint="cs"/>
          <w:rtl/>
        </w:rPr>
        <w:t>תשתית החב</w:t>
      </w:r>
      <w:r w:rsidR="00752D51" w:rsidRPr="0072202C">
        <w:rPr>
          <w:rStyle w:val="Hyperlink"/>
          <w:rFonts w:hint="cs"/>
          <w:rtl/>
        </w:rPr>
        <w:t>רה האזרחית בישראל ותיקון החלטת ממשלה''</w:t>
      </w:r>
      <w:r w:rsidR="006C1CAA">
        <w:rPr>
          <w:rStyle w:val="Hyperlink"/>
          <w:rFonts w:hint="cs"/>
          <w:rtl/>
        </w:rPr>
        <w:t>, מס' 460, מיום 5 באוקטובר 2021</w:t>
      </w:r>
      <w:r w:rsidR="00752D51" w:rsidRPr="0072202C">
        <w:rPr>
          <w:rStyle w:val="Hyperlink"/>
          <w:rFonts w:hint="cs"/>
          <w:rtl/>
        </w:rPr>
        <w:t>.</w:t>
      </w:r>
      <w:bookmarkEnd w:id="125"/>
      <w:r>
        <w:rPr>
          <w:rStyle w:val="Hyperlink"/>
        </w:rPr>
        <w:fldChar w:fldCharType="end"/>
      </w:r>
    </w:p>
    <w:p w14:paraId="0AAA8B06" w14:textId="77777777" w:rsidR="00360CC1" w:rsidRDefault="008821EF" w:rsidP="00720597">
      <w:pPr>
        <w:pStyle w:val="2"/>
      </w:pPr>
      <w:hyperlink r:id="rId68" w:history="1">
        <w:bookmarkStart w:id="126" w:name="_Toc137638229"/>
        <w:r w:rsidR="00360CC1" w:rsidRPr="00360CC1">
          <w:rPr>
            <w:rStyle w:val="Hyperlink"/>
            <w:rFonts w:asciiTheme="minorBidi" w:hAnsiTheme="minorBidi"/>
            <w:rtl/>
          </w:rPr>
          <w:t>הוראת תכ"ם, "מועדי תשלום", מס' 1.4.3.</w:t>
        </w:r>
        <w:bookmarkEnd w:id="126"/>
      </w:hyperlink>
    </w:p>
    <w:p w14:paraId="4BA40A58" w14:textId="77777777" w:rsidR="00103063" w:rsidRDefault="008821EF" w:rsidP="00720597">
      <w:pPr>
        <w:pStyle w:val="2"/>
      </w:pPr>
      <w:hyperlink r:id="rId69" w:history="1">
        <w:bookmarkStart w:id="127" w:name="_Toc137638230"/>
        <w:r w:rsidR="00103063" w:rsidRPr="00DD6E16">
          <w:rPr>
            <w:rStyle w:val="Hyperlink"/>
            <w:rtl/>
          </w:rPr>
          <w:t>הוראת תכ"ם</w:t>
        </w:r>
        <w:r w:rsidR="00103063" w:rsidRPr="00DD6E16">
          <w:rPr>
            <w:rStyle w:val="Hyperlink"/>
            <w:rFonts w:hint="cs"/>
            <w:rtl/>
          </w:rPr>
          <w:t>,</w:t>
        </w:r>
        <w:r w:rsidR="00103063" w:rsidRPr="00DD6E16">
          <w:rPr>
            <w:rStyle w:val="Hyperlink"/>
            <w:rtl/>
          </w:rPr>
          <w:t xml:space="preserve"> "ייעוץ ביטוחי במכרזים והתקשרויות"</w:t>
        </w:r>
        <w:r w:rsidR="00103063" w:rsidRPr="00DD6E16">
          <w:rPr>
            <w:rStyle w:val="Hyperlink"/>
            <w:rFonts w:hint="cs"/>
            <w:rtl/>
          </w:rPr>
          <w:t xml:space="preserve">, מס' </w:t>
        </w:r>
        <w:r w:rsidR="00103063" w:rsidRPr="00DD6E16">
          <w:rPr>
            <w:rStyle w:val="Hyperlink"/>
            <w:rFonts w:cs="Arial"/>
            <w:rtl/>
          </w:rPr>
          <w:t>4.</w:t>
        </w:r>
        <w:r w:rsidR="00103063" w:rsidRPr="00DD6E16">
          <w:rPr>
            <w:rStyle w:val="Hyperlink"/>
            <w:rFonts w:cs="Arial" w:hint="cs"/>
            <w:rtl/>
          </w:rPr>
          <w:t>2</w:t>
        </w:r>
        <w:r w:rsidR="00103063" w:rsidRPr="00DD6E16">
          <w:rPr>
            <w:rStyle w:val="Hyperlink"/>
            <w:rFonts w:cs="Arial"/>
            <w:rtl/>
          </w:rPr>
          <w:t>.1</w:t>
        </w:r>
        <w:r w:rsidR="00103063" w:rsidRPr="00DD6E16">
          <w:rPr>
            <w:rStyle w:val="Hyperlink"/>
            <w:rFonts w:hint="cs"/>
            <w:rtl/>
          </w:rPr>
          <w:t>.</w:t>
        </w:r>
        <w:bookmarkEnd w:id="127"/>
      </w:hyperlink>
    </w:p>
    <w:p w14:paraId="6F2DAF67" w14:textId="77777777" w:rsidR="00ED371A" w:rsidRDefault="008821EF" w:rsidP="00ED371A">
      <w:pPr>
        <w:pStyle w:val="2"/>
        <w:rPr>
          <w:rtl/>
        </w:rPr>
      </w:pPr>
      <w:hyperlink r:id="rId70" w:history="1">
        <w:bookmarkStart w:id="128" w:name="_Toc137638231"/>
        <w:r w:rsidR="00ED371A" w:rsidRPr="00ED371A">
          <w:rPr>
            <w:rStyle w:val="Hyperlink"/>
            <w:rFonts w:cs="Arial"/>
            <w:rtl/>
          </w:rPr>
          <w:t>הוראת תכ"ם, "הגדרות בנושא התקשרויות ורכישות", מס' 7.</w:t>
        </w:r>
        <w:r w:rsidR="00ED371A" w:rsidRPr="00ED371A">
          <w:rPr>
            <w:rStyle w:val="Hyperlink"/>
            <w:rFonts w:cs="Arial" w:hint="cs"/>
            <w:rtl/>
          </w:rPr>
          <w:t>0</w:t>
        </w:r>
        <w:r w:rsidR="00ED371A" w:rsidRPr="00ED371A">
          <w:rPr>
            <w:rStyle w:val="Hyperlink"/>
            <w:rFonts w:cs="Arial"/>
            <w:rtl/>
          </w:rPr>
          <w:t>.1</w:t>
        </w:r>
        <w:r w:rsidR="00ED371A" w:rsidRPr="00ED371A">
          <w:rPr>
            <w:rStyle w:val="Hyperlink"/>
            <w:rFonts w:hint="cs"/>
            <w:rtl/>
          </w:rPr>
          <w:t>.</w:t>
        </w:r>
        <w:bookmarkEnd w:id="128"/>
      </w:hyperlink>
    </w:p>
    <w:p w14:paraId="46AEEFAA" w14:textId="77777777" w:rsidR="00A541F7" w:rsidRDefault="008821EF" w:rsidP="00720597">
      <w:pPr>
        <w:pStyle w:val="2"/>
      </w:pPr>
      <w:hyperlink r:id="rId71" w:history="1">
        <w:bookmarkStart w:id="129" w:name="_Toc137638232"/>
        <w:r w:rsidR="00A541F7" w:rsidRPr="00A541F7">
          <w:rPr>
            <w:rStyle w:val="Hyperlink"/>
            <w:rFonts w:asciiTheme="minorBidi" w:hAnsiTheme="minorBidi" w:hint="cs"/>
            <w:rtl/>
          </w:rPr>
          <w:t>הוראת תכ''ם, ''העדפת תוצרת הארץ'', מס' 7.11.4.</w:t>
        </w:r>
        <w:bookmarkEnd w:id="129"/>
      </w:hyperlink>
    </w:p>
    <w:p w14:paraId="402D204E" w14:textId="77777777" w:rsidR="00E35111" w:rsidRDefault="008821EF" w:rsidP="00720597">
      <w:pPr>
        <w:pStyle w:val="2"/>
      </w:pPr>
      <w:hyperlink r:id="rId72" w:history="1">
        <w:bookmarkStart w:id="130" w:name="_Toc137638233"/>
        <w:r w:rsidR="00E35111" w:rsidRPr="00994348">
          <w:rPr>
            <w:rStyle w:val="Hyperlink"/>
            <w:rtl/>
          </w:rPr>
          <w:t>הוראת תכ"ם</w:t>
        </w:r>
        <w:r w:rsidR="00E35111" w:rsidRPr="00994348">
          <w:rPr>
            <w:rStyle w:val="Hyperlink"/>
            <w:rFonts w:hint="cs"/>
            <w:rtl/>
          </w:rPr>
          <w:t>, ''ערבויות</w:t>
        </w:r>
        <w:r w:rsidR="00D52916">
          <w:rPr>
            <w:rStyle w:val="Hyperlink"/>
            <w:rFonts w:hint="cs"/>
            <w:rtl/>
          </w:rPr>
          <w:t xml:space="preserve"> וביטחונות</w:t>
        </w:r>
        <w:r w:rsidR="00E35111" w:rsidRPr="00994348">
          <w:rPr>
            <w:rStyle w:val="Hyperlink"/>
            <w:rFonts w:hint="cs"/>
            <w:rtl/>
          </w:rPr>
          <w:t>'', מס'</w:t>
        </w:r>
        <w:r w:rsidR="00E35111" w:rsidRPr="00994348">
          <w:rPr>
            <w:rStyle w:val="Hyperlink"/>
            <w:rtl/>
          </w:rPr>
          <w:t xml:space="preserve"> </w:t>
        </w:r>
        <w:r w:rsidR="00E35111" w:rsidRPr="00994348">
          <w:rPr>
            <w:rStyle w:val="Hyperlink"/>
            <w:rFonts w:asciiTheme="minorBidi" w:hAnsiTheme="minorBidi"/>
            <w:rtl/>
          </w:rPr>
          <w:t>7.</w:t>
        </w:r>
        <w:r w:rsidR="00E35111" w:rsidRPr="00994348">
          <w:rPr>
            <w:rStyle w:val="Hyperlink"/>
            <w:rFonts w:asciiTheme="minorBidi" w:hAnsiTheme="minorBidi" w:hint="cs"/>
            <w:rtl/>
          </w:rPr>
          <w:t>3.3</w:t>
        </w:r>
        <w:r w:rsidR="00E35111" w:rsidRPr="00994348">
          <w:rPr>
            <w:rStyle w:val="Hyperlink"/>
            <w:rtl/>
          </w:rPr>
          <w:t>.</w:t>
        </w:r>
        <w:bookmarkEnd w:id="130"/>
      </w:hyperlink>
    </w:p>
    <w:p w14:paraId="1E3D181F" w14:textId="77777777" w:rsidR="00111C44" w:rsidRPr="00D4470B" w:rsidRDefault="008821EF" w:rsidP="00720597">
      <w:pPr>
        <w:pStyle w:val="2"/>
        <w:rPr>
          <w:rStyle w:val="Hyperlink"/>
          <w:color w:val="auto"/>
          <w:u w:val="none"/>
          <w:rtl/>
        </w:rPr>
      </w:pPr>
      <w:hyperlink r:id="rId73" w:history="1">
        <w:bookmarkStart w:id="131" w:name="_Toc137638234"/>
        <w:r w:rsidR="00111C44" w:rsidRPr="002B692F">
          <w:rPr>
            <w:rStyle w:val="Hyperlink"/>
            <w:rtl/>
          </w:rPr>
          <w:t xml:space="preserve">הוראת </w:t>
        </w:r>
        <w:r w:rsidR="00111C44" w:rsidRPr="002B692F">
          <w:rPr>
            <w:rStyle w:val="Hyperlink"/>
            <w:rFonts w:hint="eastAsia"/>
            <w:rtl/>
          </w:rPr>
          <w:t>תכ</w:t>
        </w:r>
        <w:r w:rsidR="00111C44" w:rsidRPr="002B692F">
          <w:rPr>
            <w:rStyle w:val="Hyperlink"/>
            <w:rtl/>
          </w:rPr>
          <w:t>"ם</w:t>
        </w:r>
        <w:r w:rsidR="00111C44" w:rsidRPr="002B692F">
          <w:rPr>
            <w:rStyle w:val="Hyperlink"/>
            <w:rFonts w:hint="cs"/>
            <w:rtl/>
          </w:rPr>
          <w:t>,</w:t>
        </w:r>
        <w:r w:rsidR="00111C44" w:rsidRPr="002B692F">
          <w:rPr>
            <w:rStyle w:val="Hyperlink"/>
            <w:rtl/>
          </w:rPr>
          <w:t xml:space="preserve"> "שיתוף </w:t>
        </w:r>
        <w:r w:rsidR="00111C44" w:rsidRPr="002B692F">
          <w:rPr>
            <w:rStyle w:val="Hyperlink"/>
            <w:rFonts w:hint="eastAsia"/>
            <w:rtl/>
          </w:rPr>
          <w:t>פעולה</w:t>
        </w:r>
        <w:r w:rsidR="00111C44" w:rsidRPr="002B692F">
          <w:rPr>
            <w:rStyle w:val="Hyperlink"/>
            <w:rtl/>
          </w:rPr>
          <w:t xml:space="preserve"> </w:t>
        </w:r>
        <w:r w:rsidR="00111C44" w:rsidRPr="002B692F">
          <w:rPr>
            <w:rStyle w:val="Hyperlink"/>
            <w:rFonts w:hint="eastAsia"/>
            <w:rtl/>
          </w:rPr>
          <w:t>תעשייתי</w:t>
        </w:r>
        <w:r w:rsidR="00111C44" w:rsidRPr="002B692F">
          <w:rPr>
            <w:rStyle w:val="Hyperlink"/>
            <w:rtl/>
          </w:rPr>
          <w:t>"</w:t>
        </w:r>
        <w:r w:rsidR="00111C44" w:rsidRPr="002B692F">
          <w:rPr>
            <w:rStyle w:val="Hyperlink"/>
            <w:rFonts w:hint="cs"/>
            <w:rtl/>
          </w:rPr>
          <w:t xml:space="preserve">, מס' </w:t>
        </w:r>
        <w:r w:rsidR="00111C44" w:rsidRPr="002B692F">
          <w:rPr>
            <w:rStyle w:val="Hyperlink"/>
            <w:rFonts w:cs="Arial"/>
            <w:rtl/>
          </w:rPr>
          <w:t>7.</w:t>
        </w:r>
        <w:r w:rsidR="00111C44" w:rsidRPr="002B692F">
          <w:rPr>
            <w:rStyle w:val="Hyperlink"/>
            <w:rFonts w:cs="Arial" w:hint="cs"/>
            <w:rtl/>
          </w:rPr>
          <w:t>11</w:t>
        </w:r>
        <w:r w:rsidR="00111C44" w:rsidRPr="002B692F">
          <w:rPr>
            <w:rStyle w:val="Hyperlink"/>
            <w:rFonts w:cs="Arial"/>
            <w:rtl/>
          </w:rPr>
          <w:t>.3</w:t>
        </w:r>
        <w:r w:rsidR="00111C44" w:rsidRPr="002B692F">
          <w:rPr>
            <w:rStyle w:val="Hyperlink"/>
            <w:rtl/>
          </w:rPr>
          <w:t>.</w:t>
        </w:r>
        <w:bookmarkEnd w:id="131"/>
      </w:hyperlink>
    </w:p>
    <w:p w14:paraId="28D31130" w14:textId="77777777" w:rsidR="009E59B6" w:rsidRDefault="008821EF" w:rsidP="00720597">
      <w:pPr>
        <w:pStyle w:val="2"/>
      </w:pPr>
      <w:hyperlink r:id="rId74" w:history="1">
        <w:r w:rsidR="009E59B6" w:rsidRPr="009E59B6">
          <w:rPr>
            <w:rStyle w:val="Hyperlink"/>
            <w:rFonts w:hint="cs"/>
            <w:rtl/>
          </w:rPr>
          <w:t>הוראת תכ"ם, "</w:t>
        </w:r>
        <w:r w:rsidR="009E59B6" w:rsidRPr="009E59B6">
          <w:rPr>
            <w:rStyle w:val="Hyperlink"/>
            <w:rFonts w:cs="Arial"/>
            <w:rtl/>
          </w:rPr>
          <w:t>התקשרות לרכישה מחוץ לארץ בהתאם להסכמים בינלאומיים</w:t>
        </w:r>
        <w:r w:rsidR="009E59B6" w:rsidRPr="009E59B6">
          <w:rPr>
            <w:rStyle w:val="Hyperlink"/>
            <w:rFonts w:hint="cs"/>
            <w:rtl/>
          </w:rPr>
          <w:t>", מס' 7.11.1.</w:t>
        </w:r>
      </w:hyperlink>
    </w:p>
    <w:p w14:paraId="4447338E" w14:textId="77777777" w:rsidR="00067609" w:rsidRDefault="008821EF" w:rsidP="00720597">
      <w:pPr>
        <w:pStyle w:val="2"/>
      </w:pPr>
      <w:hyperlink r:id="rId75" w:history="1">
        <w:bookmarkStart w:id="132" w:name="_Toc137638235"/>
        <w:r w:rsidR="00067609" w:rsidRPr="00067609">
          <w:rPr>
            <w:rStyle w:val="Hyperlink"/>
            <w:rFonts w:asciiTheme="minorBidi" w:hAnsiTheme="minorBidi"/>
            <w:rtl/>
          </w:rPr>
          <w:t>הוראת תכ"ם</w:t>
        </w:r>
        <w:r w:rsidR="00067609" w:rsidRPr="00067609">
          <w:rPr>
            <w:rStyle w:val="Hyperlink"/>
            <w:rFonts w:asciiTheme="minorBidi" w:hAnsiTheme="minorBidi" w:hint="cs"/>
            <w:rtl/>
          </w:rPr>
          <w:t>,</w:t>
        </w:r>
        <w:r w:rsidR="00067609" w:rsidRPr="00067609">
          <w:rPr>
            <w:rStyle w:val="Hyperlink"/>
            <w:rFonts w:asciiTheme="minorBidi" w:hAnsiTheme="minorBidi"/>
            <w:rtl/>
          </w:rPr>
          <w:t xml:space="preserve"> "שילוב עסקים </w:t>
        </w:r>
        <w:r w:rsidR="00C75979">
          <w:rPr>
            <w:rStyle w:val="Hyperlink"/>
            <w:rFonts w:asciiTheme="minorBidi" w:hAnsiTheme="minorBidi" w:hint="cs"/>
            <w:rtl/>
          </w:rPr>
          <w:t xml:space="preserve">זעירים, </w:t>
        </w:r>
        <w:r w:rsidR="00067609" w:rsidRPr="00067609">
          <w:rPr>
            <w:rStyle w:val="Hyperlink"/>
            <w:rFonts w:asciiTheme="minorBidi" w:hAnsiTheme="minorBidi"/>
            <w:rtl/>
          </w:rPr>
          <w:t>קטנים ובינוניים במכרזים ממשלתיים"</w:t>
        </w:r>
        <w:r w:rsidR="00067609" w:rsidRPr="00067609">
          <w:rPr>
            <w:rStyle w:val="Hyperlink"/>
            <w:rFonts w:asciiTheme="minorBidi" w:hAnsiTheme="minorBidi" w:hint="cs"/>
            <w:rtl/>
          </w:rPr>
          <w:t>, מס' 7.11.7</w:t>
        </w:r>
        <w:r w:rsidR="00067609" w:rsidRPr="00067609">
          <w:rPr>
            <w:rStyle w:val="Hyperlink"/>
            <w:rFonts w:asciiTheme="minorBidi" w:hAnsiTheme="minorBidi"/>
            <w:rtl/>
          </w:rPr>
          <w:t>.</w:t>
        </w:r>
        <w:bookmarkEnd w:id="132"/>
      </w:hyperlink>
    </w:p>
    <w:p w14:paraId="7A91B59C" w14:textId="77777777" w:rsidR="003D722A" w:rsidRDefault="008821EF" w:rsidP="00720597">
      <w:pPr>
        <w:pStyle w:val="2"/>
      </w:pPr>
      <w:hyperlink r:id="rId76" w:history="1">
        <w:bookmarkStart w:id="133" w:name="_Toc137638236"/>
        <w:r w:rsidR="003D722A" w:rsidRPr="003D722A">
          <w:rPr>
            <w:rStyle w:val="Hyperlink"/>
            <w:rFonts w:asciiTheme="minorBidi" w:hAnsiTheme="minorBidi"/>
            <w:rtl/>
          </w:rPr>
          <w:t>הוראת תכ''ם, "שילוב דרישות סביבתיות בתהליכי רכש ממשלתיים", מס' 7.</w:t>
        </w:r>
        <w:r w:rsidR="003D722A" w:rsidRPr="003D722A">
          <w:rPr>
            <w:rStyle w:val="Hyperlink"/>
            <w:rFonts w:asciiTheme="minorBidi" w:hAnsiTheme="minorBidi" w:hint="cs"/>
            <w:rtl/>
          </w:rPr>
          <w:t>11</w:t>
        </w:r>
        <w:r w:rsidR="003D722A" w:rsidRPr="003D722A">
          <w:rPr>
            <w:rStyle w:val="Hyperlink"/>
            <w:rFonts w:asciiTheme="minorBidi" w:hAnsiTheme="minorBidi"/>
            <w:rtl/>
          </w:rPr>
          <w:t>.</w:t>
        </w:r>
        <w:r w:rsidR="003D722A" w:rsidRPr="003D722A">
          <w:rPr>
            <w:rStyle w:val="Hyperlink"/>
            <w:rFonts w:asciiTheme="minorBidi" w:hAnsiTheme="minorBidi" w:hint="cs"/>
            <w:rtl/>
          </w:rPr>
          <w:t>8</w:t>
        </w:r>
        <w:r w:rsidR="003D722A" w:rsidRPr="003D722A">
          <w:rPr>
            <w:rStyle w:val="Hyperlink"/>
            <w:rFonts w:asciiTheme="minorBidi" w:hAnsiTheme="minorBidi"/>
            <w:rtl/>
          </w:rPr>
          <w:t>.</w:t>
        </w:r>
        <w:bookmarkEnd w:id="133"/>
      </w:hyperlink>
    </w:p>
    <w:p w14:paraId="42F11882" w14:textId="77777777" w:rsidR="00057E85" w:rsidRDefault="008821EF" w:rsidP="00057E85">
      <w:pPr>
        <w:pStyle w:val="2"/>
      </w:pPr>
      <w:hyperlink r:id="rId77" w:history="1">
        <w:bookmarkStart w:id="134" w:name="_Toc137638237"/>
        <w:r w:rsidR="00057E85" w:rsidRPr="00057E85">
          <w:rPr>
            <w:rStyle w:val="Hyperlink"/>
            <w:rtl/>
          </w:rPr>
          <w:t>הוראת תכ"ם</w:t>
        </w:r>
        <w:r w:rsidR="00057E85" w:rsidRPr="00057E85">
          <w:rPr>
            <w:rStyle w:val="Hyperlink"/>
            <w:rFonts w:hint="cs"/>
            <w:rtl/>
          </w:rPr>
          <w:t>,</w:t>
        </w:r>
        <w:r w:rsidR="00057E85" w:rsidRPr="00057E85">
          <w:rPr>
            <w:rStyle w:val="Hyperlink"/>
            <w:rtl/>
          </w:rPr>
          <w:t xml:space="preserve"> "פורטל ספקים",</w:t>
        </w:r>
        <w:r w:rsidR="00057E85" w:rsidRPr="00057E85">
          <w:rPr>
            <w:rStyle w:val="Hyperlink"/>
            <w:rFonts w:hint="cs"/>
            <w:rtl/>
          </w:rPr>
          <w:t xml:space="preserve"> מס' </w:t>
        </w:r>
        <w:r w:rsidR="00057E85" w:rsidRPr="00057E85">
          <w:rPr>
            <w:rStyle w:val="Hyperlink"/>
            <w:rtl/>
          </w:rPr>
          <w:t>7.</w:t>
        </w:r>
        <w:r w:rsidR="00057E85" w:rsidRPr="00057E85">
          <w:rPr>
            <w:rStyle w:val="Hyperlink"/>
            <w:rFonts w:hint="cs"/>
            <w:rtl/>
          </w:rPr>
          <w:t>12</w:t>
        </w:r>
        <w:r w:rsidR="00057E85" w:rsidRPr="00057E85">
          <w:rPr>
            <w:rStyle w:val="Hyperlink"/>
            <w:rtl/>
          </w:rPr>
          <w:t>.</w:t>
        </w:r>
        <w:r w:rsidR="00057E85" w:rsidRPr="00057E85">
          <w:rPr>
            <w:rStyle w:val="Hyperlink"/>
            <w:rFonts w:hint="cs"/>
            <w:rtl/>
          </w:rPr>
          <w:t>5</w:t>
        </w:r>
      </w:hyperlink>
      <w:r w:rsidR="00057E85">
        <w:rPr>
          <w:rFonts w:hint="cs"/>
          <w:rtl/>
        </w:rPr>
        <w:t>.</w:t>
      </w:r>
      <w:bookmarkEnd w:id="134"/>
    </w:p>
    <w:p w14:paraId="3646105D" w14:textId="77777777" w:rsidR="00AB5561" w:rsidRDefault="008821EF" w:rsidP="00AB5561">
      <w:pPr>
        <w:pStyle w:val="2"/>
      </w:pPr>
      <w:hyperlink r:id="rId78" w:history="1">
        <w:bookmarkStart w:id="135" w:name="_Toc137638238"/>
        <w:r w:rsidR="00AB5561" w:rsidRPr="00AB5561">
          <w:rPr>
            <w:rStyle w:val="Hyperlink"/>
            <w:rFonts w:asciiTheme="minorBidi" w:hAnsiTheme="minorBidi"/>
            <w:rtl/>
          </w:rPr>
          <w:t>הוראת תכ"ם</w:t>
        </w:r>
        <w:r w:rsidR="00AB5561" w:rsidRPr="00AB5561">
          <w:rPr>
            <w:rStyle w:val="Hyperlink"/>
            <w:rFonts w:asciiTheme="minorBidi" w:hAnsiTheme="minorBidi" w:hint="cs"/>
            <w:rtl/>
          </w:rPr>
          <w:t>, ''ועדת המכרזים'', מס'</w:t>
        </w:r>
        <w:r w:rsidR="00AB5561" w:rsidRPr="00AB5561">
          <w:rPr>
            <w:rStyle w:val="Hyperlink"/>
            <w:rFonts w:asciiTheme="minorBidi" w:hAnsiTheme="minorBidi"/>
            <w:rtl/>
          </w:rPr>
          <w:t xml:space="preserve"> 7.1.1</w:t>
        </w:r>
      </w:hyperlink>
      <w:r w:rsidR="00AB5561">
        <w:rPr>
          <w:rFonts w:hint="cs"/>
          <w:rtl/>
        </w:rPr>
        <w:t>.</w:t>
      </w:r>
      <w:bookmarkEnd w:id="135"/>
    </w:p>
    <w:p w14:paraId="38EE9128" w14:textId="77777777" w:rsidR="007E0465" w:rsidRDefault="008821EF" w:rsidP="00AB5561">
      <w:pPr>
        <w:pStyle w:val="2"/>
      </w:pPr>
      <w:hyperlink r:id="rId79" w:history="1">
        <w:bookmarkStart w:id="136" w:name="_Toc137638239"/>
        <w:r w:rsidR="007E0465" w:rsidRPr="007E0465">
          <w:rPr>
            <w:rStyle w:val="Hyperlink"/>
            <w:rFonts w:asciiTheme="minorBidi" w:hAnsiTheme="minorBidi"/>
            <w:rtl/>
          </w:rPr>
          <w:t>הוראת תכ"ם, ''כללי הצמדה</w:t>
        </w:r>
        <w:r w:rsidR="006C4ADC">
          <w:rPr>
            <w:rStyle w:val="Hyperlink"/>
            <w:rFonts w:asciiTheme="minorBidi" w:hAnsiTheme="minorBidi" w:hint="cs"/>
            <w:rtl/>
          </w:rPr>
          <w:t xml:space="preserve"> בהתקשרויות</w:t>
        </w:r>
        <w:r w:rsidR="007E0465" w:rsidRPr="007E0465">
          <w:rPr>
            <w:rStyle w:val="Hyperlink"/>
            <w:rFonts w:asciiTheme="minorBidi" w:hAnsiTheme="minorBidi"/>
            <w:rtl/>
          </w:rPr>
          <w:t>'', מס' 7.</w:t>
        </w:r>
        <w:r w:rsidR="007E0465" w:rsidRPr="007E0465">
          <w:rPr>
            <w:rStyle w:val="Hyperlink"/>
            <w:rFonts w:asciiTheme="minorBidi" w:hAnsiTheme="minorBidi" w:hint="cs"/>
            <w:rtl/>
          </w:rPr>
          <w:t>3</w:t>
        </w:r>
        <w:r w:rsidR="007E0465" w:rsidRPr="007E0465">
          <w:rPr>
            <w:rStyle w:val="Hyperlink"/>
            <w:rFonts w:asciiTheme="minorBidi" w:hAnsiTheme="minorBidi"/>
            <w:rtl/>
          </w:rPr>
          <w:t>.2.</w:t>
        </w:r>
        <w:bookmarkEnd w:id="136"/>
      </w:hyperlink>
    </w:p>
    <w:p w14:paraId="33438F69" w14:textId="77777777" w:rsidR="00CF3100" w:rsidRDefault="008821EF" w:rsidP="00AB5561">
      <w:pPr>
        <w:pStyle w:val="2"/>
      </w:pPr>
      <w:hyperlink r:id="rId80" w:history="1">
        <w:bookmarkStart w:id="137" w:name="_Toc137638240"/>
        <w:r w:rsidR="00CF3100" w:rsidRPr="00CF3100">
          <w:rPr>
            <w:rStyle w:val="Hyperlink"/>
            <w:rFonts w:asciiTheme="minorBidi" w:hAnsiTheme="minorBidi"/>
            <w:rtl/>
          </w:rPr>
          <w:t>הוראת תכ"ם, "עידוד העסקת עובדים ישראלים במסגרת התקשרויות הממשלה", מס' 7.</w:t>
        </w:r>
        <w:r w:rsidR="00CF3100" w:rsidRPr="00CF3100">
          <w:rPr>
            <w:rStyle w:val="Hyperlink"/>
            <w:rFonts w:asciiTheme="minorBidi" w:hAnsiTheme="minorBidi" w:hint="cs"/>
            <w:rtl/>
          </w:rPr>
          <w:t>11</w:t>
        </w:r>
        <w:r w:rsidR="00CF3100" w:rsidRPr="00CF3100">
          <w:rPr>
            <w:rStyle w:val="Hyperlink"/>
            <w:rFonts w:asciiTheme="minorBidi" w:hAnsiTheme="minorBidi"/>
            <w:rtl/>
          </w:rPr>
          <w:t>.6.</w:t>
        </w:r>
        <w:bookmarkEnd w:id="137"/>
      </w:hyperlink>
    </w:p>
    <w:p w14:paraId="41E18DDB" w14:textId="77777777" w:rsidR="00937F2E" w:rsidRDefault="008821EF" w:rsidP="00AB5561">
      <w:pPr>
        <w:pStyle w:val="2"/>
      </w:pPr>
      <w:hyperlink r:id="rId81" w:history="1">
        <w:bookmarkStart w:id="138" w:name="_Toc137638241"/>
        <w:r w:rsidR="00937F2E" w:rsidRPr="008256FA">
          <w:rPr>
            <w:rStyle w:val="Hyperlink"/>
            <w:rFonts w:asciiTheme="minorBidi" w:hAnsiTheme="minorBidi"/>
            <w:rtl/>
          </w:rPr>
          <w:t>הוראת תכ"ם, ''התקשרות עם קבלן מוכר לביצוע עבודות הנדסה בנאיות'', מס' 7.</w:t>
        </w:r>
        <w:r w:rsidR="00937F2E" w:rsidRPr="008256FA">
          <w:rPr>
            <w:rStyle w:val="Hyperlink"/>
            <w:rFonts w:asciiTheme="minorBidi" w:hAnsiTheme="minorBidi" w:hint="cs"/>
            <w:rtl/>
          </w:rPr>
          <w:t>10</w:t>
        </w:r>
        <w:r w:rsidR="00937F2E" w:rsidRPr="008256FA">
          <w:rPr>
            <w:rStyle w:val="Hyperlink"/>
            <w:rFonts w:asciiTheme="minorBidi" w:hAnsiTheme="minorBidi"/>
            <w:rtl/>
          </w:rPr>
          <w:t>.</w:t>
        </w:r>
        <w:r w:rsidR="00937F2E" w:rsidRPr="008256FA">
          <w:rPr>
            <w:rStyle w:val="Hyperlink"/>
            <w:rFonts w:asciiTheme="minorBidi" w:hAnsiTheme="minorBidi" w:hint="cs"/>
            <w:rtl/>
          </w:rPr>
          <w:t>2</w:t>
        </w:r>
        <w:r w:rsidR="00937F2E" w:rsidRPr="008256FA">
          <w:rPr>
            <w:rStyle w:val="Hyperlink"/>
            <w:rtl/>
          </w:rPr>
          <w:t>.</w:t>
        </w:r>
        <w:bookmarkEnd w:id="138"/>
      </w:hyperlink>
    </w:p>
    <w:p w14:paraId="050BD4D1" w14:textId="77777777" w:rsidR="00720597" w:rsidRDefault="008821EF" w:rsidP="00D83CD6">
      <w:pPr>
        <w:pStyle w:val="2"/>
      </w:pPr>
      <w:hyperlink r:id="rId82" w:history="1">
        <w:bookmarkStart w:id="139" w:name="_Toc137638242"/>
        <w:r w:rsidR="00D83CD6" w:rsidRPr="00EA57E7">
          <w:rPr>
            <w:rStyle w:val="Hyperlink"/>
            <w:rFonts w:asciiTheme="minorBidi" w:hAnsiTheme="minorBidi"/>
            <w:rtl/>
          </w:rPr>
          <w:t>הוראת תכ"ם</w:t>
        </w:r>
        <w:r w:rsidR="00D83CD6" w:rsidRPr="00EA57E7">
          <w:rPr>
            <w:rStyle w:val="Hyperlink"/>
            <w:rFonts w:asciiTheme="minorBidi" w:hAnsiTheme="minorBidi" w:hint="cs"/>
            <w:rtl/>
          </w:rPr>
          <w:t>,</w:t>
        </w:r>
        <w:r w:rsidR="00D83CD6" w:rsidRPr="00EA57E7">
          <w:rPr>
            <w:rStyle w:val="Hyperlink"/>
            <w:rFonts w:asciiTheme="minorBidi" w:hAnsiTheme="minorBidi"/>
            <w:rtl/>
          </w:rPr>
          <w:t xml:space="preserve"> "הגנה על זכויות עובדים המועסקים על ידי קבלני שירותים בתחומי השמירה, האבטחה והניקיון''</w:t>
        </w:r>
        <w:r w:rsidR="00D83CD6" w:rsidRPr="00EA57E7">
          <w:rPr>
            <w:rStyle w:val="Hyperlink"/>
            <w:rFonts w:hint="cs"/>
            <w:rtl/>
          </w:rPr>
          <w:t>, מס' 8.2.1</w:t>
        </w:r>
        <w:r w:rsidR="00D83CD6" w:rsidRPr="00EA57E7">
          <w:rPr>
            <w:rStyle w:val="Hyperlink"/>
            <w:rtl/>
          </w:rPr>
          <w:t>.</w:t>
        </w:r>
        <w:bookmarkEnd w:id="139"/>
      </w:hyperlink>
    </w:p>
    <w:p w14:paraId="31F009A1" w14:textId="77777777" w:rsidR="009B49C6" w:rsidRDefault="008821EF" w:rsidP="009B49C6">
      <w:pPr>
        <w:pStyle w:val="2"/>
        <w:rPr>
          <w:u w:color="3464BA"/>
        </w:rPr>
      </w:pPr>
      <w:hyperlink r:id="rId83" w:history="1">
        <w:bookmarkStart w:id="140" w:name="_Toc137638243"/>
        <w:r w:rsidR="009B49C6" w:rsidRPr="00CD3BA2">
          <w:rPr>
            <w:rStyle w:val="Hyperlink"/>
            <w:rFonts w:hint="cs"/>
            <w:rtl/>
          </w:rPr>
          <w:t>הוראת תכ''ם, ''</w:t>
        </w:r>
        <w:r w:rsidR="009B49C6" w:rsidRPr="00CD3BA2">
          <w:rPr>
            <w:rStyle w:val="Hyperlink"/>
            <w:rFonts w:asciiTheme="minorBidi" w:hAnsiTheme="minorBidi"/>
            <w:rtl/>
          </w:rPr>
          <w:t>התקשרות לרכישת שירותי כ</w:t>
        </w:r>
        <w:r w:rsidR="009B49C6" w:rsidRPr="00CD3BA2">
          <w:rPr>
            <w:rStyle w:val="Hyperlink"/>
            <w:rFonts w:asciiTheme="minorBidi" w:hAnsiTheme="minorBidi" w:hint="cs"/>
            <w:rtl/>
          </w:rPr>
          <w:t>ו</w:t>
        </w:r>
        <w:r w:rsidR="009B49C6" w:rsidRPr="00CD3BA2">
          <w:rPr>
            <w:rStyle w:val="Hyperlink"/>
            <w:rFonts w:asciiTheme="minorBidi" w:hAnsiTheme="minorBidi"/>
            <w:rtl/>
          </w:rPr>
          <w:t>ח אדם</w:t>
        </w:r>
        <w:r w:rsidR="009B49C6" w:rsidRPr="00CD3BA2">
          <w:rPr>
            <w:rStyle w:val="Hyperlink"/>
            <w:rFonts w:hint="cs"/>
            <w:rtl/>
          </w:rPr>
          <w:t>'', מס' 7.10.1.</w:t>
        </w:r>
        <w:bookmarkEnd w:id="140"/>
      </w:hyperlink>
      <w:r w:rsidR="009B49C6" w:rsidRPr="009B49C6">
        <w:rPr>
          <w:rFonts w:hint="cs"/>
          <w:u w:color="3464BA"/>
          <w:rtl/>
        </w:rPr>
        <w:t xml:space="preserve"> </w:t>
      </w:r>
    </w:p>
    <w:p w14:paraId="60AE25B3" w14:textId="77777777" w:rsidR="009B49C6" w:rsidRPr="009B49C6" w:rsidRDefault="008821EF" w:rsidP="009B49C6">
      <w:pPr>
        <w:pStyle w:val="2"/>
        <w:rPr>
          <w:u w:color="3464BA"/>
        </w:rPr>
      </w:pPr>
      <w:hyperlink r:id="rId84" w:history="1">
        <w:bookmarkStart w:id="141" w:name="_Toc137638244"/>
        <w:r w:rsidR="009B49C6" w:rsidRPr="00CD3BA2">
          <w:rPr>
            <w:rStyle w:val="Hyperlink"/>
            <w:rFonts w:hint="cs"/>
            <w:rtl/>
          </w:rPr>
          <w:t>הוראת תכ''ם, ''</w:t>
        </w:r>
        <w:r w:rsidR="009B49C6" w:rsidRPr="00CD3BA2">
          <w:rPr>
            <w:rStyle w:val="Hyperlink"/>
            <w:rFonts w:asciiTheme="minorBidi" w:hAnsiTheme="minorBidi" w:hint="cs"/>
            <w:rtl/>
          </w:rPr>
          <w:t>התקשרויות למתן שירותים חברתיים'', מס' 7.10.3.</w:t>
        </w:r>
        <w:bookmarkEnd w:id="141"/>
      </w:hyperlink>
      <w:r w:rsidR="009B49C6" w:rsidRPr="009B49C6">
        <w:rPr>
          <w:rFonts w:asciiTheme="minorBidi" w:hAnsiTheme="minorBidi" w:hint="cs"/>
          <w:u w:color="3464BA"/>
          <w:rtl/>
        </w:rPr>
        <w:t xml:space="preserve"> </w:t>
      </w:r>
    </w:p>
    <w:p w14:paraId="13E9376C" w14:textId="77777777" w:rsidR="00720597" w:rsidRDefault="008821EF" w:rsidP="00C3727B">
      <w:pPr>
        <w:pStyle w:val="2"/>
        <w:rPr>
          <w:u w:color="3464BA"/>
        </w:rPr>
      </w:pPr>
      <w:hyperlink r:id="rId85" w:history="1">
        <w:bookmarkStart w:id="142" w:name="_Toc137638245"/>
        <w:r w:rsidR="00720597" w:rsidRPr="00CD3BA2">
          <w:rPr>
            <w:rStyle w:val="Hyperlink"/>
            <w:rFonts w:hint="cs"/>
            <w:rtl/>
          </w:rPr>
          <w:t>הוראת תכ''ם, ''</w:t>
        </w:r>
        <w:r w:rsidR="00720597" w:rsidRPr="00CD3BA2">
          <w:rPr>
            <w:rStyle w:val="Hyperlink"/>
            <w:rFonts w:asciiTheme="minorBidi" w:hAnsiTheme="minorBidi" w:hint="cs"/>
            <w:rtl/>
          </w:rPr>
          <w:t xml:space="preserve">מערך מרכזי לביקורת על זכויות עובדים המועסקים על ידי קבלני שירותים'', מס' </w:t>
        </w:r>
        <w:r w:rsidR="009B49C6" w:rsidRPr="00CD3BA2">
          <w:rPr>
            <w:rStyle w:val="Hyperlink"/>
            <w:rFonts w:asciiTheme="minorBidi" w:hAnsiTheme="minorBidi" w:hint="cs"/>
            <w:rtl/>
          </w:rPr>
          <w:t>5.1.4</w:t>
        </w:r>
        <w:r w:rsidR="00720597" w:rsidRPr="00CD3BA2">
          <w:rPr>
            <w:rStyle w:val="Hyperlink"/>
            <w:rFonts w:asciiTheme="minorBidi" w:hAnsiTheme="minorBidi" w:hint="cs"/>
            <w:rtl/>
          </w:rPr>
          <w:t>.</w:t>
        </w:r>
        <w:bookmarkEnd w:id="142"/>
      </w:hyperlink>
      <w:r w:rsidR="00720597" w:rsidRPr="009B49C6">
        <w:rPr>
          <w:rFonts w:asciiTheme="minorBidi" w:hAnsiTheme="minorBidi" w:hint="cs"/>
          <w:u w:color="3464BA"/>
          <w:rtl/>
        </w:rPr>
        <w:t xml:space="preserve"> </w:t>
      </w:r>
    </w:p>
    <w:p w14:paraId="74FFD338" w14:textId="77777777" w:rsidR="009B49C6" w:rsidRPr="009B49C6" w:rsidRDefault="008821EF" w:rsidP="009B49C6">
      <w:pPr>
        <w:pStyle w:val="2"/>
        <w:rPr>
          <w:rStyle w:val="Hyperlink"/>
          <w:color w:val="auto"/>
          <w:u w:val="none"/>
        </w:rPr>
      </w:pPr>
      <w:hyperlink r:id="rId86" w:history="1">
        <w:bookmarkStart w:id="143" w:name="_Toc137638246"/>
        <w:r w:rsidR="009B49C6" w:rsidRPr="00CD3BA2">
          <w:rPr>
            <w:rStyle w:val="Hyperlink"/>
            <w:rFonts w:hint="cs"/>
            <w:rtl/>
          </w:rPr>
          <w:t>הוראת תכ''ם, ''</w:t>
        </w:r>
        <w:r w:rsidR="009B49C6" w:rsidRPr="00CD3BA2">
          <w:rPr>
            <w:rStyle w:val="Hyperlink"/>
            <w:rFonts w:asciiTheme="minorBidi" w:hAnsiTheme="minorBidi"/>
            <w:rtl/>
          </w:rPr>
          <w:t>עקרונות להתקשרות עם מוסד</w:t>
        </w:r>
        <w:r w:rsidR="009B49C6" w:rsidRPr="00CD3BA2">
          <w:rPr>
            <w:rStyle w:val="Hyperlink"/>
            <w:rFonts w:asciiTheme="minorBidi" w:hAnsiTheme="minorBidi" w:hint="cs"/>
            <w:rtl/>
          </w:rPr>
          <w:t>ות</w:t>
        </w:r>
        <w:r w:rsidR="009B49C6" w:rsidRPr="00CD3BA2">
          <w:rPr>
            <w:rStyle w:val="Hyperlink"/>
            <w:rFonts w:asciiTheme="minorBidi" w:hAnsiTheme="minorBidi"/>
            <w:rtl/>
          </w:rPr>
          <w:t xml:space="preserve"> מחקר</w:t>
        </w:r>
        <w:r w:rsidR="009B49C6" w:rsidRPr="00CD3BA2">
          <w:rPr>
            <w:rStyle w:val="Hyperlink"/>
            <w:rFonts w:asciiTheme="minorBidi" w:hAnsiTheme="minorBidi" w:hint="cs"/>
            <w:rtl/>
          </w:rPr>
          <w:t>'', מס' 7.10.4.</w:t>
        </w:r>
        <w:bookmarkEnd w:id="143"/>
      </w:hyperlink>
    </w:p>
    <w:p w14:paraId="1556F2E6" w14:textId="77777777" w:rsidR="00720597" w:rsidRDefault="008821EF" w:rsidP="009B49C6">
      <w:pPr>
        <w:pStyle w:val="2"/>
      </w:pPr>
      <w:hyperlink r:id="rId87" w:history="1">
        <w:bookmarkStart w:id="144" w:name="_Toc137638247"/>
        <w:r w:rsidR="00720597" w:rsidRPr="00CD3BA2">
          <w:rPr>
            <w:rStyle w:val="Hyperlink"/>
            <w:rFonts w:hint="cs"/>
            <w:rtl/>
          </w:rPr>
          <w:t>הוראת תכ''ם, ''</w:t>
        </w:r>
        <w:r w:rsidR="00720597" w:rsidRPr="00CD3BA2">
          <w:rPr>
            <w:rStyle w:val="Hyperlink"/>
            <w:rFonts w:asciiTheme="minorBidi" w:hAnsiTheme="minorBidi"/>
            <w:rtl/>
          </w:rPr>
          <w:t>העסקת עובדי קבלן כ</w:t>
        </w:r>
        <w:r w:rsidR="00720597" w:rsidRPr="00CD3BA2">
          <w:rPr>
            <w:rStyle w:val="Hyperlink"/>
            <w:rFonts w:asciiTheme="minorBidi" w:hAnsiTheme="minorBidi" w:hint="cs"/>
            <w:rtl/>
          </w:rPr>
          <w:t>ו</w:t>
        </w:r>
        <w:r w:rsidR="00720597" w:rsidRPr="00CD3BA2">
          <w:rPr>
            <w:rStyle w:val="Hyperlink"/>
            <w:rFonts w:asciiTheme="minorBidi" w:hAnsiTheme="minorBidi"/>
            <w:rtl/>
          </w:rPr>
          <w:t>ח אדם</w:t>
        </w:r>
        <w:r w:rsidR="00720597" w:rsidRPr="00CD3BA2">
          <w:rPr>
            <w:rStyle w:val="Hyperlink"/>
            <w:rFonts w:asciiTheme="minorBidi" w:hAnsiTheme="minorBidi" w:hint="cs"/>
            <w:rtl/>
          </w:rPr>
          <w:t xml:space="preserve">'', </w:t>
        </w:r>
        <w:r w:rsidR="009B49C6" w:rsidRPr="00CD3BA2">
          <w:rPr>
            <w:rStyle w:val="Hyperlink"/>
            <w:rFonts w:asciiTheme="minorBidi" w:hAnsiTheme="minorBidi" w:hint="cs"/>
            <w:rtl/>
          </w:rPr>
          <w:t>8.2.2</w:t>
        </w:r>
        <w:r w:rsidR="00720597" w:rsidRPr="00CD3BA2">
          <w:rPr>
            <w:rStyle w:val="Hyperlink"/>
            <w:rFonts w:asciiTheme="minorBidi" w:hAnsiTheme="minorBidi" w:hint="cs"/>
            <w:rtl/>
          </w:rPr>
          <w:t>.</w:t>
        </w:r>
        <w:bookmarkEnd w:id="144"/>
      </w:hyperlink>
      <w:r w:rsidR="00720597">
        <w:rPr>
          <w:rFonts w:asciiTheme="minorBidi" w:hAnsiTheme="minorBidi" w:hint="cs"/>
          <w:rtl/>
        </w:rPr>
        <w:t xml:space="preserve"> </w:t>
      </w:r>
    </w:p>
    <w:p w14:paraId="43B1163B" w14:textId="77777777" w:rsidR="00720597" w:rsidRDefault="008821EF" w:rsidP="009B49C6">
      <w:pPr>
        <w:pStyle w:val="2"/>
      </w:pPr>
      <w:hyperlink r:id="rId88" w:history="1">
        <w:bookmarkStart w:id="145" w:name="_Toc137638248"/>
        <w:r w:rsidR="00720597" w:rsidRPr="00CD3BA2">
          <w:rPr>
            <w:rStyle w:val="Hyperlink"/>
            <w:rFonts w:hint="cs"/>
            <w:rtl/>
          </w:rPr>
          <w:t>הוראת תכ''ם, ''</w:t>
        </w:r>
        <w:r w:rsidR="00720597" w:rsidRPr="00CD3BA2">
          <w:rPr>
            <w:rStyle w:val="Hyperlink"/>
            <w:rFonts w:asciiTheme="minorBidi" w:hAnsiTheme="minorBidi"/>
            <w:rtl/>
          </w:rPr>
          <w:t>התקשרות עם נותני שירותים חיצוניים</w:t>
        </w:r>
        <w:r w:rsidR="00720597" w:rsidRPr="00CD3BA2">
          <w:rPr>
            <w:rStyle w:val="Hyperlink"/>
            <w:rFonts w:hint="cs"/>
            <w:rtl/>
          </w:rPr>
          <w:t xml:space="preserve">'', מס' </w:t>
        </w:r>
        <w:r w:rsidR="009B49C6" w:rsidRPr="00CD3BA2">
          <w:rPr>
            <w:rStyle w:val="Hyperlink"/>
            <w:rFonts w:hint="cs"/>
            <w:rtl/>
          </w:rPr>
          <w:t>8.1.1</w:t>
        </w:r>
        <w:r w:rsidR="00720597" w:rsidRPr="00CD3BA2">
          <w:rPr>
            <w:rStyle w:val="Hyperlink"/>
            <w:rFonts w:hint="cs"/>
            <w:rtl/>
          </w:rPr>
          <w:t>.</w:t>
        </w:r>
        <w:bookmarkEnd w:id="145"/>
      </w:hyperlink>
      <w:r w:rsidR="00720597">
        <w:rPr>
          <w:rFonts w:hint="cs"/>
          <w:rtl/>
        </w:rPr>
        <w:t xml:space="preserve"> </w:t>
      </w:r>
    </w:p>
    <w:p w14:paraId="7BAEA381" w14:textId="77777777" w:rsidR="00720597" w:rsidRPr="0070183B" w:rsidRDefault="00C75979" w:rsidP="009B49C6">
      <w:pPr>
        <w:pStyle w:val="2"/>
      </w:pP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https://takam.mof.gov.il/document/H.8.1.2</w:instrText>
      </w:r>
      <w:r>
        <w:rPr>
          <w:u w:color="3464BA"/>
          <w:rtl/>
        </w:rPr>
        <w:instrText xml:space="preserve">" </w:instrText>
      </w:r>
      <w:r>
        <w:rPr>
          <w:u w:color="3464BA"/>
          <w:rtl/>
        </w:rPr>
        <w:fldChar w:fldCharType="separate"/>
      </w:r>
      <w:bookmarkStart w:id="146" w:name="_Toc137638249"/>
      <w:r w:rsidR="00720597" w:rsidRPr="00C75979">
        <w:rPr>
          <w:rStyle w:val="Hyperlink"/>
          <w:rFonts w:hint="cs"/>
          <w:rtl/>
        </w:rPr>
        <w:t>הוראת תכ''ם, ''</w:t>
      </w:r>
      <w:r w:rsidRPr="00C75979">
        <w:rPr>
          <w:rStyle w:val="Hyperlink"/>
          <w:rFonts w:asciiTheme="minorBidi" w:hAnsiTheme="minorBidi" w:hint="cs"/>
          <w:rtl/>
        </w:rPr>
        <w:t xml:space="preserve">הרצאות, שירותי </w:t>
      </w:r>
      <w:r w:rsidR="00720597" w:rsidRPr="00C75979">
        <w:rPr>
          <w:rStyle w:val="Hyperlink"/>
          <w:rFonts w:asciiTheme="minorBidi" w:hAnsiTheme="minorBidi"/>
          <w:rtl/>
        </w:rPr>
        <w:t>הדרכה</w:t>
      </w:r>
      <w:r w:rsidRPr="00C75979">
        <w:rPr>
          <w:rStyle w:val="Hyperlink"/>
          <w:rFonts w:asciiTheme="minorBidi" w:hAnsiTheme="minorBidi" w:hint="cs"/>
          <w:rtl/>
        </w:rPr>
        <w:t>,</w:t>
      </w:r>
      <w:r w:rsidR="00720597" w:rsidRPr="00C75979">
        <w:rPr>
          <w:rStyle w:val="Hyperlink"/>
          <w:rFonts w:asciiTheme="minorBidi" w:hAnsiTheme="minorBidi"/>
          <w:rtl/>
        </w:rPr>
        <w:t xml:space="preserve"> מבחנים ובחינות</w:t>
      </w:r>
      <w:r w:rsidR="00720597" w:rsidRPr="00C75979">
        <w:rPr>
          <w:rStyle w:val="Hyperlink"/>
          <w:rFonts w:asciiTheme="minorBidi" w:hAnsiTheme="minorBidi" w:hint="cs"/>
          <w:rtl/>
        </w:rPr>
        <w:t xml:space="preserve">'', מס' </w:t>
      </w:r>
      <w:r w:rsidR="009B49C6" w:rsidRPr="00C75979">
        <w:rPr>
          <w:rStyle w:val="Hyperlink"/>
          <w:rFonts w:asciiTheme="minorBidi" w:hAnsiTheme="minorBidi" w:hint="cs"/>
          <w:rtl/>
        </w:rPr>
        <w:t>8.1.2</w:t>
      </w:r>
      <w:r w:rsidR="00720597" w:rsidRPr="00C75979">
        <w:rPr>
          <w:rStyle w:val="Hyperlink"/>
          <w:rFonts w:asciiTheme="minorBidi" w:hAnsiTheme="minorBidi" w:hint="cs"/>
          <w:rtl/>
        </w:rPr>
        <w:t>.</w:t>
      </w:r>
      <w:bookmarkEnd w:id="146"/>
      <w:r w:rsidR="00720597" w:rsidRPr="0070183B">
        <w:rPr>
          <w:rtl/>
        </w:rPr>
        <w:t xml:space="preserve"> </w:t>
      </w:r>
    </w:p>
    <w:p w14:paraId="75C39667" w14:textId="77777777" w:rsidR="00720597" w:rsidRDefault="00C75979" w:rsidP="009B49C6">
      <w:pPr>
        <w:pStyle w:val="2"/>
      </w:pPr>
      <w:r>
        <w:rPr>
          <w:u w:color="3464BA"/>
          <w:rtl/>
        </w:rPr>
        <w:fldChar w:fldCharType="end"/>
      </w:r>
      <w:hyperlink r:id="rId89" w:history="1">
        <w:bookmarkStart w:id="147" w:name="_Toc137638250"/>
        <w:r w:rsidR="00720597" w:rsidRPr="00CD3BA2">
          <w:rPr>
            <w:rStyle w:val="Hyperlink"/>
            <w:rFonts w:hint="cs"/>
            <w:rtl/>
          </w:rPr>
          <w:t>הוראת תכ''ם, ''</w:t>
        </w:r>
        <w:r w:rsidR="00720597" w:rsidRPr="00CD3BA2">
          <w:rPr>
            <w:rStyle w:val="Hyperlink"/>
            <w:rFonts w:asciiTheme="minorBidi" w:hAnsiTheme="minorBidi" w:cs="Arial"/>
            <w:rtl/>
          </w:rPr>
          <w:t>התקשרות עם עוזרים פוליטיים בלשכות שרים וסגני שרים</w:t>
        </w:r>
        <w:r w:rsidR="00720597" w:rsidRPr="00CD3BA2">
          <w:rPr>
            <w:rStyle w:val="Hyperlink"/>
            <w:rFonts w:asciiTheme="minorBidi" w:hAnsiTheme="minorBidi" w:cs="Arial" w:hint="cs"/>
            <w:rtl/>
          </w:rPr>
          <w:t xml:space="preserve">'', מס' </w:t>
        </w:r>
        <w:r w:rsidR="009B49C6" w:rsidRPr="00CD3BA2">
          <w:rPr>
            <w:rStyle w:val="Hyperlink"/>
            <w:rFonts w:asciiTheme="minorBidi" w:hAnsiTheme="minorBidi" w:cs="Arial" w:hint="cs"/>
            <w:rtl/>
          </w:rPr>
          <w:t>8.1.3</w:t>
        </w:r>
        <w:r w:rsidR="00720597" w:rsidRPr="00CD3BA2">
          <w:rPr>
            <w:rStyle w:val="Hyperlink"/>
            <w:rFonts w:asciiTheme="minorBidi" w:hAnsiTheme="minorBidi" w:cs="Arial" w:hint="cs"/>
            <w:rtl/>
          </w:rPr>
          <w:t>.</w:t>
        </w:r>
        <w:bookmarkEnd w:id="147"/>
      </w:hyperlink>
      <w:r w:rsidR="00720597">
        <w:rPr>
          <w:rFonts w:asciiTheme="minorBidi" w:hAnsiTheme="minorBidi" w:cs="Arial" w:hint="cs"/>
          <w:rtl/>
        </w:rPr>
        <w:t xml:space="preserve"> </w:t>
      </w:r>
    </w:p>
    <w:p w14:paraId="6B6DE813" w14:textId="77777777" w:rsidR="00720597" w:rsidRDefault="008821EF" w:rsidP="009B49C6">
      <w:pPr>
        <w:pStyle w:val="2"/>
      </w:pPr>
      <w:hyperlink r:id="rId90" w:history="1">
        <w:bookmarkStart w:id="148" w:name="_Toc137638251"/>
        <w:r w:rsidR="00720597" w:rsidRPr="00CD3BA2">
          <w:rPr>
            <w:rStyle w:val="Hyperlink"/>
            <w:rFonts w:hint="cs"/>
            <w:rtl/>
          </w:rPr>
          <w:t>הוראת תכ''ם, ''</w:t>
        </w:r>
        <w:r w:rsidR="00720597" w:rsidRPr="00CD3BA2">
          <w:rPr>
            <w:rStyle w:val="Hyperlink"/>
            <w:rFonts w:asciiTheme="minorBidi" w:hAnsiTheme="minorBidi" w:cs="Arial"/>
            <w:rtl/>
          </w:rPr>
          <w:t>התקשרות עם מגשרים ובוררים</w:t>
        </w:r>
        <w:r w:rsidR="00720597" w:rsidRPr="00CD3BA2">
          <w:rPr>
            <w:rStyle w:val="Hyperlink"/>
            <w:rFonts w:asciiTheme="minorBidi" w:hAnsiTheme="minorBidi" w:cs="Arial" w:hint="cs"/>
            <w:rtl/>
          </w:rPr>
          <w:t xml:space="preserve">'', </w:t>
        </w:r>
        <w:r w:rsidR="00720597" w:rsidRPr="00CD3BA2">
          <w:rPr>
            <w:rStyle w:val="Hyperlink"/>
            <w:rFonts w:hint="cs"/>
            <w:rtl/>
          </w:rPr>
          <w:t xml:space="preserve">מס' </w:t>
        </w:r>
        <w:r w:rsidR="009B49C6" w:rsidRPr="00CD3BA2">
          <w:rPr>
            <w:rStyle w:val="Hyperlink"/>
            <w:rFonts w:hint="cs"/>
            <w:rtl/>
          </w:rPr>
          <w:t>8.1.4</w:t>
        </w:r>
        <w:r w:rsidR="00720597" w:rsidRPr="00CD3BA2">
          <w:rPr>
            <w:rStyle w:val="Hyperlink"/>
            <w:rFonts w:hint="cs"/>
            <w:rtl/>
          </w:rPr>
          <w:t>.</w:t>
        </w:r>
        <w:bookmarkEnd w:id="148"/>
      </w:hyperlink>
      <w:r w:rsidR="00720597">
        <w:rPr>
          <w:rFonts w:hint="cs"/>
          <w:rtl/>
        </w:rPr>
        <w:t xml:space="preserve"> </w:t>
      </w:r>
    </w:p>
    <w:p w14:paraId="726D0813" w14:textId="77777777" w:rsidR="00720597" w:rsidRDefault="008821EF" w:rsidP="00ED4A1C">
      <w:pPr>
        <w:pStyle w:val="2"/>
      </w:pPr>
      <w:hyperlink r:id="rId91" w:history="1">
        <w:bookmarkStart w:id="149" w:name="_Toc137638252"/>
        <w:r w:rsidR="00720597" w:rsidRPr="00CD3BA2">
          <w:rPr>
            <w:rStyle w:val="Hyperlink"/>
            <w:rFonts w:hint="cs"/>
            <w:rtl/>
          </w:rPr>
          <w:t>הוראת תכ''ם, ''</w:t>
        </w:r>
        <w:r w:rsidR="00720597" w:rsidRPr="00CD3BA2">
          <w:rPr>
            <w:rStyle w:val="Hyperlink"/>
            <w:rFonts w:asciiTheme="minorBidi" w:hAnsiTheme="minorBidi"/>
            <w:rtl/>
          </w:rPr>
          <w:t>ניהול מזנון</w:t>
        </w:r>
        <w:r w:rsidR="00720597" w:rsidRPr="00CD3BA2">
          <w:rPr>
            <w:rStyle w:val="Hyperlink"/>
            <w:rFonts w:asciiTheme="minorBidi" w:hAnsiTheme="minorBidi" w:hint="cs"/>
            <w:rtl/>
          </w:rPr>
          <w:t>'', מס' 15.4.3.</w:t>
        </w:r>
        <w:bookmarkEnd w:id="149"/>
      </w:hyperlink>
      <w:r w:rsidR="00720597">
        <w:rPr>
          <w:rFonts w:asciiTheme="minorBidi" w:hAnsiTheme="minorBidi" w:hint="cs"/>
          <w:rtl/>
        </w:rPr>
        <w:t xml:space="preserve"> </w:t>
      </w:r>
    </w:p>
    <w:p w14:paraId="5BDBC5C0" w14:textId="77777777" w:rsidR="002727DC" w:rsidRDefault="008821EF" w:rsidP="006E4421">
      <w:pPr>
        <w:pStyle w:val="2"/>
      </w:pPr>
      <w:hyperlink r:id="rId92" w:history="1">
        <w:r w:rsidR="002727DC" w:rsidRPr="002727DC">
          <w:rPr>
            <w:rStyle w:val="Hyperlink"/>
            <w:rFonts w:asciiTheme="minorBidi" w:hAnsiTheme="minorBidi"/>
            <w:rtl/>
          </w:rPr>
          <w:t>הודעת מכרז מרכזי, "פרויקט נימבוס", מס' 16.2.2</w:t>
        </w:r>
      </w:hyperlink>
      <w:r w:rsidR="002727DC" w:rsidRPr="00CB7C16">
        <w:rPr>
          <w:rFonts w:asciiTheme="minorBidi" w:hAnsiTheme="minorBidi"/>
          <w:sz w:val="20"/>
          <w:szCs w:val="20"/>
          <w:rtl/>
        </w:rPr>
        <w:t>.</w:t>
      </w:r>
    </w:p>
    <w:p w14:paraId="193E328A" w14:textId="77777777" w:rsidR="00ED4A1C" w:rsidRPr="0070183B" w:rsidRDefault="008821EF" w:rsidP="00ED4A1C">
      <w:pPr>
        <w:pStyle w:val="2"/>
      </w:pPr>
      <w:hyperlink r:id="rId93" w:history="1">
        <w:bookmarkStart w:id="150" w:name="_Toc137638253"/>
        <w:r w:rsidR="00ED4A1C" w:rsidRPr="004C72E8">
          <w:rPr>
            <w:rStyle w:val="Hyperlink"/>
            <w:rFonts w:hint="cs"/>
            <w:rtl/>
          </w:rPr>
          <w:t>טופס, ''התחייבות לסודיות ולהיעדר ניגוד עניינים''</w:t>
        </w:r>
      </w:hyperlink>
      <w:r w:rsidR="00ED4A1C">
        <w:rPr>
          <w:rStyle w:val="Hyperlink"/>
          <w:rFonts w:hint="cs"/>
          <w:rtl/>
        </w:rPr>
        <w:t>.</w:t>
      </w:r>
      <w:bookmarkEnd w:id="150"/>
    </w:p>
    <w:p w14:paraId="02259F2B" w14:textId="77777777" w:rsidR="00BA424E" w:rsidRPr="0070183B" w:rsidRDefault="008821EF" w:rsidP="00F06AD8">
      <w:pPr>
        <w:pStyle w:val="2"/>
      </w:pPr>
      <w:hyperlink r:id="rId94" w:history="1">
        <w:bookmarkStart w:id="151" w:name="_Toc137638254"/>
        <w:r w:rsidR="00BA424E" w:rsidRPr="00E46C87">
          <w:rPr>
            <w:rStyle w:val="Hyperlink"/>
            <w:rFonts w:asciiTheme="minorBidi" w:hAnsiTheme="minorBidi"/>
            <w:rtl/>
          </w:rPr>
          <w:t>טופס, "אישור רואה חשבון על אודות נתונים מהדוחות הכספיים</w:t>
        </w:r>
        <w:r w:rsidR="00BA424E" w:rsidRPr="00E46C87">
          <w:rPr>
            <w:rStyle w:val="Hyperlink"/>
            <w:rFonts w:asciiTheme="minorBidi" w:hAnsiTheme="minorBidi"/>
          </w:rPr>
          <w:t>"</w:t>
        </w:r>
        <w:r w:rsidR="00BA424E" w:rsidRPr="00E46C87">
          <w:rPr>
            <w:rStyle w:val="Hyperlink"/>
            <w:rFonts w:asciiTheme="minorBidi" w:hAnsiTheme="minorBidi"/>
            <w:rtl/>
          </w:rPr>
          <w:t>.</w:t>
        </w:r>
        <w:bookmarkEnd w:id="151"/>
      </w:hyperlink>
    </w:p>
    <w:p w14:paraId="7857EF96" w14:textId="77777777" w:rsidR="0076736D" w:rsidRPr="0070183B" w:rsidRDefault="008821EF" w:rsidP="00F06AD8">
      <w:pPr>
        <w:pStyle w:val="2"/>
      </w:pPr>
      <w:hyperlink r:id="rId95" w:history="1">
        <w:bookmarkStart w:id="152" w:name="_Toc137638255"/>
        <w:r w:rsidR="0076736D" w:rsidRPr="00E46C87">
          <w:rPr>
            <w:rStyle w:val="Hyperlink"/>
            <w:rFonts w:asciiTheme="minorBidi" w:hAnsiTheme="minorBidi"/>
            <w:rtl/>
          </w:rPr>
          <w:t>טופס, "חוות דעת רואה חשבון על אודות מידע ממערכת הכספים של המציע".</w:t>
        </w:r>
        <w:bookmarkEnd w:id="152"/>
      </w:hyperlink>
    </w:p>
    <w:p w14:paraId="608F4BD2" w14:textId="77777777" w:rsidR="0076736D" w:rsidRPr="0070183B" w:rsidRDefault="008821EF" w:rsidP="00F06AD8">
      <w:pPr>
        <w:pStyle w:val="2"/>
      </w:pPr>
      <w:hyperlink r:id="rId96" w:history="1">
        <w:bookmarkStart w:id="153" w:name="_Toc137638256"/>
        <w:r w:rsidR="0076736D" w:rsidRPr="00E46C87">
          <w:rPr>
            <w:rStyle w:val="Hyperlink"/>
            <w:rFonts w:asciiTheme="minorBidi" w:hAnsiTheme="minorBidi"/>
            <w:rtl/>
          </w:rPr>
          <w:t xml:space="preserve">טופס, "אישור רואה חשבון על אודות </w:t>
        </w:r>
        <w:r w:rsidR="00AF1C12">
          <w:rPr>
            <w:rStyle w:val="Hyperlink"/>
            <w:rFonts w:asciiTheme="minorBidi" w:hAnsiTheme="minorBidi" w:hint="cs"/>
            <w:rtl/>
          </w:rPr>
          <w:t>תיב</w:t>
        </w:r>
        <w:r w:rsidR="0076736D" w:rsidRPr="00E46C87">
          <w:rPr>
            <w:rStyle w:val="Hyperlink"/>
            <w:rFonts w:asciiTheme="minorBidi" w:hAnsiTheme="minorBidi"/>
            <w:rtl/>
          </w:rPr>
          <w:t>עסק חי</w:t>
        </w:r>
        <w:r w:rsidR="0076736D" w:rsidRPr="00E46C87">
          <w:rPr>
            <w:rStyle w:val="Hyperlink"/>
            <w:rFonts w:asciiTheme="minorBidi" w:hAnsiTheme="minorBidi"/>
          </w:rPr>
          <w:t>"</w:t>
        </w:r>
        <w:r w:rsidR="0076736D" w:rsidRPr="00E46C87">
          <w:rPr>
            <w:rStyle w:val="Hyperlink"/>
            <w:rFonts w:asciiTheme="minorBidi" w:hAnsiTheme="minorBidi"/>
            <w:rtl/>
          </w:rPr>
          <w:t>.</w:t>
        </w:r>
        <w:bookmarkEnd w:id="153"/>
      </w:hyperlink>
    </w:p>
    <w:p w14:paraId="745CB1A5" w14:textId="77777777" w:rsidR="00BF1E59" w:rsidRPr="0070183B" w:rsidRDefault="008821EF" w:rsidP="00F06AD8">
      <w:pPr>
        <w:pStyle w:val="2"/>
      </w:pPr>
      <w:hyperlink r:id="rId97" w:history="1">
        <w:bookmarkStart w:id="154" w:name="_Toc137638257"/>
        <w:r w:rsidR="00BF1E59" w:rsidRPr="00BF1E59">
          <w:rPr>
            <w:rStyle w:val="Hyperlink"/>
            <w:rFonts w:hint="cs"/>
            <w:rtl/>
          </w:rPr>
          <w:t xml:space="preserve">טופס, "אחריות לאבטחת מידע והגנה בסייבר על ספקי הממשלה </w:t>
        </w:r>
        <w:r w:rsidR="00BF1E59" w:rsidRPr="00BF1E59">
          <w:rPr>
            <w:rStyle w:val="Hyperlink"/>
            <w:rtl/>
          </w:rPr>
          <w:t>–</w:t>
        </w:r>
        <w:r w:rsidR="00BF1E59" w:rsidRPr="00BF1E59">
          <w:rPr>
            <w:rStyle w:val="Hyperlink"/>
            <w:rFonts w:hint="cs"/>
            <w:rtl/>
          </w:rPr>
          <w:t xml:space="preserve"> רמה רגילה"</w:t>
        </w:r>
      </w:hyperlink>
      <w:r w:rsidR="00BF1E59">
        <w:rPr>
          <w:rStyle w:val="Hyperlink"/>
          <w:rFonts w:hint="cs"/>
          <w:rtl/>
        </w:rPr>
        <w:t>.</w:t>
      </w:r>
      <w:bookmarkEnd w:id="154"/>
    </w:p>
    <w:p w14:paraId="2317F889" w14:textId="77777777" w:rsidR="00BF1E59" w:rsidRPr="0070183B" w:rsidRDefault="008821EF" w:rsidP="00BF1E59">
      <w:pPr>
        <w:pStyle w:val="2"/>
      </w:pPr>
      <w:hyperlink r:id="rId98" w:history="1">
        <w:bookmarkStart w:id="155" w:name="_Toc137638258"/>
        <w:r w:rsidR="00BF1E59" w:rsidRPr="00BF1E59">
          <w:rPr>
            <w:rStyle w:val="Hyperlink"/>
            <w:rFonts w:hint="cs"/>
            <w:rtl/>
          </w:rPr>
          <w:t xml:space="preserve">טופס, "אחריות לאבטחת מידע והגנה בסייבר על ספקי הממשלה </w:t>
        </w:r>
        <w:r w:rsidR="00BF1E59" w:rsidRPr="00BF1E59">
          <w:rPr>
            <w:rStyle w:val="Hyperlink"/>
            <w:rtl/>
          </w:rPr>
          <w:t>–</w:t>
        </w:r>
        <w:r w:rsidR="00BF1E59">
          <w:rPr>
            <w:rStyle w:val="Hyperlink"/>
            <w:rFonts w:hint="cs"/>
            <w:rtl/>
          </w:rPr>
          <w:t xml:space="preserve"> רמה מוגברת</w:t>
        </w:r>
        <w:r w:rsidR="00BF1E59" w:rsidRPr="00BF1E59">
          <w:rPr>
            <w:rStyle w:val="Hyperlink"/>
            <w:rFonts w:hint="cs"/>
            <w:rtl/>
          </w:rPr>
          <w:t>"</w:t>
        </w:r>
      </w:hyperlink>
      <w:r w:rsidR="00BF1E59">
        <w:rPr>
          <w:rStyle w:val="Hyperlink"/>
          <w:rFonts w:hint="cs"/>
          <w:rtl/>
        </w:rPr>
        <w:t>.</w:t>
      </w:r>
      <w:bookmarkEnd w:id="155"/>
    </w:p>
    <w:bookmarkStart w:id="156" w:name="_Toc137638259"/>
    <w:bookmarkStart w:id="157" w:name="_Toc120716596"/>
    <w:bookmarkStart w:id="158" w:name="_Toc66711118"/>
    <w:bookmarkStart w:id="159" w:name="_Ref69212170"/>
    <w:bookmarkStart w:id="160" w:name="_Ref89767426"/>
    <w:bookmarkEnd w:id="156"/>
    <w:p w14:paraId="69A66154" w14:textId="77777777" w:rsidR="007F4577" w:rsidRPr="00B77091" w:rsidRDefault="007F4577" w:rsidP="007F4577">
      <w:pPr>
        <w:pStyle w:val="2"/>
        <w:rPr>
          <w:rStyle w:val="Hyperlink"/>
          <w:color w:val="auto"/>
          <w:u w:val="none"/>
          <w:rtl/>
        </w:rPr>
      </w:pPr>
      <w:r w:rsidRPr="00B77091">
        <w:rPr>
          <w:rStyle w:val="Hyperlink"/>
          <w:rFonts w:asciiTheme="minorBidi" w:hAnsiTheme="minorBidi"/>
        </w:rPr>
        <w:fldChar w:fldCharType="begin"/>
      </w:r>
      <w:r w:rsidRPr="00587D23">
        <w:rPr>
          <w:rStyle w:val="Hyperlink"/>
          <w:rFonts w:asciiTheme="minorBidi" w:hAnsiTheme="minorBidi"/>
        </w:rPr>
        <w:instrText xml:space="preserve"> HYPERLINK "https://www.gov.il/he/departments/news/expense_report" </w:instrText>
      </w:r>
      <w:r w:rsidRPr="00B77091">
        <w:rPr>
          <w:rStyle w:val="Hyperlink"/>
          <w:rFonts w:asciiTheme="minorBidi" w:hAnsiTheme="minorBidi"/>
        </w:rPr>
        <w:fldChar w:fldCharType="separate"/>
      </w:r>
      <w:bookmarkStart w:id="161" w:name="_Toc137638260"/>
      <w:r w:rsidRPr="00587D23">
        <w:rPr>
          <w:rStyle w:val="Hyperlink"/>
          <w:rFonts w:asciiTheme="minorBidi" w:hAnsiTheme="minorBidi"/>
          <w:rtl/>
        </w:rPr>
        <w:t>נוהל פרסום התקשרויות</w:t>
      </w:r>
      <w:r w:rsidRPr="00B77091">
        <w:rPr>
          <w:rStyle w:val="Hyperlink"/>
          <w:rFonts w:asciiTheme="minorBidi" w:hAnsiTheme="minorBidi"/>
        </w:rPr>
        <w:fldChar w:fldCharType="end"/>
      </w:r>
      <w:r w:rsidRPr="00587D23">
        <w:rPr>
          <w:rStyle w:val="Hyperlink"/>
          <w:color w:val="auto"/>
          <w:u w:val="none"/>
          <w:rtl/>
        </w:rPr>
        <w:t>.</w:t>
      </w:r>
      <w:bookmarkEnd w:id="161"/>
    </w:p>
    <w:p w14:paraId="2EF0D13F" w14:textId="77777777" w:rsidR="007F4577" w:rsidRDefault="007F4577" w:rsidP="007F4577">
      <w:pPr>
        <w:pStyle w:val="2"/>
        <w:rPr>
          <w:rStyle w:val="Hyperlink"/>
          <w:color w:val="auto"/>
          <w:u w:val="none"/>
        </w:rPr>
      </w:pPr>
      <w:bookmarkStart w:id="162" w:name="_Toc137638261"/>
      <w:r w:rsidRPr="008F6D35">
        <w:rPr>
          <w:rStyle w:val="Hyperlink"/>
          <w:rFonts w:asciiTheme="minorBidi" w:hAnsiTheme="minorBidi" w:hint="eastAsia"/>
          <w:color w:val="1F4E79" w:themeColor="accent1" w:themeShade="80"/>
          <w:rtl/>
        </w:rPr>
        <w:t>ה</w:t>
      </w:r>
      <w:hyperlink r:id="rId99" w:history="1">
        <w:r w:rsidRPr="008F6D35">
          <w:rPr>
            <w:rStyle w:val="Hyperlink"/>
            <w:rFonts w:asciiTheme="minorBidi" w:hAnsiTheme="minorBidi"/>
            <w:rtl/>
          </w:rPr>
          <w:t>מפרט הכללי לעבודות בנייה</w:t>
        </w:r>
        <w:r w:rsidRPr="008F6D35">
          <w:rPr>
            <w:rStyle w:val="Hyperlink"/>
            <w:rtl/>
          </w:rPr>
          <w:t xml:space="preserve"> ("הספר הכחול")</w:t>
        </w:r>
      </w:hyperlink>
      <w:r w:rsidRPr="008F6D35">
        <w:rPr>
          <w:rStyle w:val="Hyperlink"/>
          <w:color w:val="auto"/>
          <w:u w:val="none"/>
          <w:rtl/>
        </w:rPr>
        <w:t>.</w:t>
      </w:r>
      <w:bookmarkEnd w:id="157"/>
      <w:bookmarkEnd w:id="162"/>
    </w:p>
    <w:p w14:paraId="67982FC8" w14:textId="77777777" w:rsidR="003C481D" w:rsidRPr="008F6D35" w:rsidRDefault="008821EF" w:rsidP="007F4577">
      <w:pPr>
        <w:pStyle w:val="2"/>
        <w:rPr>
          <w:rStyle w:val="Hyperlink"/>
          <w:color w:val="auto"/>
          <w:u w:val="none"/>
        </w:rPr>
      </w:pPr>
      <w:hyperlink r:id="rId100" w:history="1">
        <w:bookmarkStart w:id="163" w:name="_Toc137638262"/>
        <w:r w:rsidR="003C481D" w:rsidRPr="003C481D">
          <w:rPr>
            <w:rStyle w:val="Hyperlink"/>
            <w:rFonts w:asciiTheme="minorBidi" w:hAnsiTheme="minorBidi"/>
            <w:rtl/>
          </w:rPr>
          <w:t>מדריך להגשת הצעות</w:t>
        </w:r>
        <w:r w:rsidR="003C481D" w:rsidRPr="003C481D">
          <w:rPr>
            <w:rStyle w:val="Hyperlink"/>
            <w:rFonts w:hint="cs"/>
            <w:rtl/>
          </w:rPr>
          <w:t xml:space="preserve"> באמצעות תיבת מכרזים דיגיטלית</w:t>
        </w:r>
      </w:hyperlink>
      <w:r w:rsidR="003C481D">
        <w:rPr>
          <w:rStyle w:val="Hyperlink"/>
          <w:rFonts w:hint="cs"/>
          <w:color w:val="auto"/>
          <w:u w:val="none"/>
          <w:rtl/>
        </w:rPr>
        <w:t>.</w:t>
      </w:r>
      <w:bookmarkEnd w:id="163"/>
    </w:p>
    <w:p w14:paraId="546DF9F3" w14:textId="77777777" w:rsidR="007F4577" w:rsidRPr="008F6D35" w:rsidRDefault="008821EF" w:rsidP="007F4577">
      <w:pPr>
        <w:pStyle w:val="2"/>
      </w:pPr>
      <w:hyperlink r:id="rId101" w:history="1">
        <w:bookmarkStart w:id="164" w:name="_Toc120716597"/>
        <w:bookmarkStart w:id="165" w:name="_Toc137638263"/>
        <w:r w:rsidR="007F4577" w:rsidRPr="008F6D35">
          <w:rPr>
            <w:rStyle w:val="Hyperlink"/>
            <w:rFonts w:asciiTheme="minorBidi" w:hAnsiTheme="minorBidi"/>
            <w:rtl/>
          </w:rPr>
          <w:t>אתר חופש המידע הממשלתי</w:t>
        </w:r>
      </w:hyperlink>
      <w:r w:rsidR="007F4577" w:rsidRPr="008F6D35">
        <w:rPr>
          <w:color w:val="2E74B5" w:themeColor="accent1" w:themeShade="BF"/>
          <w:rtl/>
        </w:rPr>
        <w:t>.</w:t>
      </w:r>
      <w:bookmarkEnd w:id="164"/>
      <w:bookmarkEnd w:id="165"/>
    </w:p>
    <w:bookmarkStart w:id="166" w:name="_Toc120716598"/>
    <w:bookmarkEnd w:id="166"/>
    <w:p w14:paraId="1A1AC781" w14:textId="77777777" w:rsidR="007F4577" w:rsidRDefault="007F4577" w:rsidP="00B77091">
      <w:pPr>
        <w:pStyle w:val="2"/>
      </w:pPr>
      <w:r w:rsidRPr="00B77091">
        <w:rPr>
          <w:rStyle w:val="Hyperlink"/>
          <w:rFonts w:asciiTheme="minorBidi" w:hAnsiTheme="minorBidi"/>
        </w:rPr>
        <w:fldChar w:fldCharType="begin"/>
      </w:r>
      <w:r w:rsidRPr="00B77091">
        <w:rPr>
          <w:rStyle w:val="Hyperlink"/>
          <w:rFonts w:asciiTheme="minorBidi" w:hAnsiTheme="minorBidi"/>
        </w:rPr>
        <w:instrText>HYPERLINK "https://www.gov.il/he/departments/israeli_corporations_authority/govil-landing-page"</w:instrText>
      </w:r>
      <w:r w:rsidRPr="00B77091">
        <w:rPr>
          <w:rStyle w:val="Hyperlink"/>
          <w:rFonts w:asciiTheme="minorBidi" w:hAnsiTheme="minorBidi"/>
        </w:rPr>
        <w:fldChar w:fldCharType="separate"/>
      </w:r>
      <w:bookmarkStart w:id="167" w:name="_Toc137638264"/>
      <w:r w:rsidRPr="00B77091">
        <w:rPr>
          <w:rStyle w:val="Hyperlink"/>
          <w:rFonts w:asciiTheme="minorBidi" w:hAnsiTheme="minorBidi"/>
          <w:rtl/>
        </w:rPr>
        <w:t>אתר האינטר</w:t>
      </w:r>
      <w:r w:rsidRPr="00B77091">
        <w:rPr>
          <w:rStyle w:val="Hyperlink"/>
          <w:rFonts w:asciiTheme="minorBidi" w:hAnsiTheme="minorBidi" w:hint="eastAsia"/>
          <w:rtl/>
        </w:rPr>
        <w:t>נ</w:t>
      </w:r>
      <w:r w:rsidRPr="00B77091">
        <w:rPr>
          <w:rStyle w:val="Hyperlink"/>
          <w:rFonts w:asciiTheme="minorBidi" w:hAnsiTheme="minorBidi"/>
          <w:rtl/>
        </w:rPr>
        <w:t>ט של רשות התאגידים</w:t>
      </w:r>
      <w:r w:rsidRPr="00B77091">
        <w:rPr>
          <w:rStyle w:val="Hyperlink"/>
          <w:rFonts w:asciiTheme="minorBidi" w:hAnsiTheme="minorBidi"/>
        </w:rPr>
        <w:fldChar w:fldCharType="end"/>
      </w:r>
      <w:r w:rsidR="006C4ADC" w:rsidRPr="00B77091">
        <w:rPr>
          <w:rtl/>
        </w:rPr>
        <w:t>.</w:t>
      </w:r>
      <w:bookmarkEnd w:id="167"/>
    </w:p>
    <w:p w14:paraId="10646CBE" w14:textId="77777777" w:rsidR="00720597" w:rsidRPr="008C4309" w:rsidRDefault="00720597" w:rsidP="00720597">
      <w:pPr>
        <w:pStyle w:val="1"/>
      </w:pPr>
      <w:bookmarkStart w:id="168" w:name="_Toc137638265"/>
      <w:bookmarkStart w:id="169" w:name="_Toc137638266"/>
      <w:bookmarkEnd w:id="168"/>
      <w:r w:rsidRPr="008C4309">
        <w:rPr>
          <w:rtl/>
        </w:rPr>
        <w:t>נספחים</w:t>
      </w:r>
      <w:bookmarkEnd w:id="158"/>
      <w:bookmarkEnd w:id="159"/>
      <w:bookmarkEnd w:id="160"/>
      <w:bookmarkEnd w:id="169"/>
    </w:p>
    <w:p w14:paraId="77AC766F" w14:textId="77777777" w:rsidR="005B4A34" w:rsidRPr="0070183B" w:rsidRDefault="00DE47AB" w:rsidP="00197952">
      <w:pPr>
        <w:pStyle w:val="2"/>
      </w:pPr>
      <w:r>
        <w:rPr>
          <w:rtl/>
        </w:rPr>
        <w:fldChar w:fldCharType="begin"/>
      </w:r>
      <w:r w:rsidR="00CD7064">
        <w:instrText>HYPERLINK</w:instrText>
      </w:r>
      <w:r w:rsidR="00CD7064">
        <w:rPr>
          <w:rtl/>
        </w:rPr>
        <w:instrText xml:space="preserve">  \</w:instrText>
      </w:r>
      <w:r w:rsidR="00CD7064">
        <w:instrText>l</w:instrText>
      </w:r>
      <w:r w:rsidR="00CD7064">
        <w:rPr>
          <w:rtl/>
        </w:rPr>
        <w:instrText xml:space="preserve"> "נספח_א"</w:instrText>
      </w:r>
      <w:r>
        <w:rPr>
          <w:rtl/>
        </w:rPr>
        <w:fldChar w:fldCharType="separate"/>
      </w:r>
      <w:bookmarkStart w:id="170" w:name="_Toc137638267"/>
      <w:r w:rsidR="005B4A34" w:rsidRPr="00197952">
        <w:rPr>
          <w:rStyle w:val="Hyperlink"/>
          <w:rFonts w:hint="cs"/>
          <w:rtl/>
        </w:rPr>
        <w:t xml:space="preserve">נספח א </w:t>
      </w:r>
      <w:r w:rsidRPr="007F4297">
        <w:rPr>
          <w:rStyle w:val="Hyperlink"/>
          <w:rFonts w:hint="cs"/>
          <w:rtl/>
        </w:rPr>
        <w:t>-</w:t>
      </w:r>
      <w:r w:rsidR="005B4A34" w:rsidRPr="00B17016">
        <w:rPr>
          <w:rStyle w:val="Hyperlink"/>
          <w:rFonts w:hint="cs"/>
          <w:rtl/>
        </w:rPr>
        <w:t xml:space="preserve"> הגדרות.</w:t>
      </w:r>
      <w:bookmarkEnd w:id="170"/>
      <w:r w:rsidR="005B4A34" w:rsidRPr="00DE47AB">
        <w:rPr>
          <w:rStyle w:val="Hyperlink"/>
          <w:rFonts w:hint="cs"/>
          <w:rtl/>
        </w:rPr>
        <w:t xml:space="preserve"> </w:t>
      </w:r>
    </w:p>
    <w:p w14:paraId="2E48701E" w14:textId="77777777" w:rsidR="005B4A34" w:rsidRPr="0070183B" w:rsidRDefault="00DE47AB" w:rsidP="00457336">
      <w:pPr>
        <w:pStyle w:val="2"/>
        <w:rPr>
          <w:rtl/>
        </w:rPr>
      </w:pPr>
      <w:r>
        <w:rPr>
          <w:rtl/>
        </w:rPr>
        <w:fldChar w:fldCharType="end"/>
      </w:r>
      <w:r w:rsidR="00022189">
        <w:rPr>
          <w:u w:color="3464BA"/>
          <w:rtl/>
        </w:rPr>
        <w:fldChar w:fldCharType="begin"/>
      </w:r>
      <w:r w:rsidR="00022189">
        <w:rPr>
          <w:u w:color="3464BA"/>
          <w:rtl/>
        </w:rPr>
        <w:instrText xml:space="preserve"> </w:instrText>
      </w:r>
      <w:r w:rsidR="00022189">
        <w:rPr>
          <w:u w:color="3464BA"/>
        </w:rPr>
        <w:instrText>HYPERLINK</w:instrText>
      </w:r>
      <w:r w:rsidR="00022189">
        <w:rPr>
          <w:u w:color="3464BA"/>
          <w:rtl/>
        </w:rPr>
        <w:instrText xml:space="preserve">  \</w:instrText>
      </w:r>
      <w:r w:rsidR="00022189">
        <w:rPr>
          <w:u w:color="3464BA"/>
        </w:rPr>
        <w:instrText>l</w:instrText>
      </w:r>
      <w:r w:rsidR="00022189">
        <w:rPr>
          <w:u w:color="3464BA"/>
          <w:rtl/>
        </w:rPr>
        <w:instrText xml:space="preserve"> "</w:instrText>
      </w:r>
      <w:r w:rsidR="00022189">
        <w:rPr>
          <w:rFonts w:hint="eastAsia"/>
          <w:u w:color="3464BA"/>
          <w:rtl/>
        </w:rPr>
        <w:instrText>נספח</w:instrText>
      </w:r>
      <w:r w:rsidR="00022189">
        <w:rPr>
          <w:u w:color="3464BA"/>
          <w:rtl/>
        </w:rPr>
        <w:instrText xml:space="preserve">_ב" </w:instrText>
      </w:r>
      <w:r w:rsidR="00022189">
        <w:rPr>
          <w:u w:color="3464BA"/>
          <w:rtl/>
        </w:rPr>
        <w:fldChar w:fldCharType="separate"/>
      </w:r>
      <w:bookmarkStart w:id="171" w:name="_Toc137638268"/>
      <w:r w:rsidR="005B4A34" w:rsidRPr="00022189">
        <w:rPr>
          <w:rStyle w:val="Hyperlink"/>
          <w:rFonts w:hint="cs"/>
          <w:rtl/>
        </w:rPr>
        <w:t xml:space="preserve">נספח </w:t>
      </w:r>
      <w:r w:rsidR="005B4A34" w:rsidRPr="00EF030E">
        <w:rPr>
          <w:rStyle w:val="Hyperlink"/>
          <w:rFonts w:hint="cs"/>
          <w:rtl/>
        </w:rPr>
        <w:t>ב -</w:t>
      </w:r>
      <w:r w:rsidR="005B4A34" w:rsidRPr="00022189">
        <w:rPr>
          <w:rStyle w:val="Hyperlink"/>
          <w:rFonts w:hint="cs"/>
          <w:rtl/>
        </w:rPr>
        <w:t xml:space="preserve"> התקשרויות מיוחדות.</w:t>
      </w:r>
      <w:bookmarkEnd w:id="171"/>
    </w:p>
    <w:p w14:paraId="2C02090A" w14:textId="77777777" w:rsidR="00A74428" w:rsidRPr="0070183B" w:rsidRDefault="00022189" w:rsidP="00CC6F2C">
      <w:pPr>
        <w:pStyle w:val="2"/>
      </w:pPr>
      <w:r>
        <w:rPr>
          <w:u w:color="3464BA"/>
          <w:rtl/>
        </w:rPr>
        <w:fldChar w:fldCharType="end"/>
      </w:r>
      <w:hyperlink w:anchor="נספח_ג" w:history="1">
        <w:bookmarkStart w:id="172" w:name="_Toc137638269"/>
        <w:r w:rsidR="00A74428" w:rsidRPr="00A74428">
          <w:rPr>
            <w:rStyle w:val="Hyperlink"/>
            <w:rFonts w:hint="cs"/>
            <w:rtl/>
          </w:rPr>
          <w:t xml:space="preserve">נספח ג </w:t>
        </w:r>
        <w:r w:rsidR="00E077EF">
          <w:rPr>
            <w:rStyle w:val="Hyperlink"/>
            <w:rFonts w:hint="cs"/>
            <w:rtl/>
          </w:rPr>
          <w:t>-</w:t>
        </w:r>
        <w:r w:rsidR="00A74428" w:rsidRPr="00A74428">
          <w:rPr>
            <w:rStyle w:val="Hyperlink"/>
            <w:rFonts w:hint="cs"/>
            <w:rtl/>
          </w:rPr>
          <w:t xml:space="preserve"> הגבלות בקביעת תנאי הסף (על פי התוספת לחוק חובת המכרזים)</w:t>
        </w:r>
      </w:hyperlink>
      <w:r w:rsidR="00A74428">
        <w:rPr>
          <w:rFonts w:hint="cs"/>
          <w:color w:val="3464BA"/>
          <w:u w:val="dotted" w:color="3464BA"/>
          <w:rtl/>
        </w:rPr>
        <w:t>.</w:t>
      </w:r>
      <w:bookmarkEnd w:id="172"/>
    </w:p>
    <w:p w14:paraId="65218BD0" w14:textId="77777777" w:rsidR="005C7226" w:rsidRPr="0070183B" w:rsidRDefault="00DE47AB" w:rsidP="006B4BF7">
      <w:pPr>
        <w:pStyle w:val="2"/>
      </w:pPr>
      <w:r>
        <w:rPr>
          <w:rtl/>
        </w:rPr>
        <w:fldChar w:fldCharType="begin"/>
      </w:r>
      <w:r>
        <w:rPr>
          <w:rtl/>
        </w:rPr>
        <w:instrText xml:space="preserve"> </w:instrText>
      </w:r>
      <w:r>
        <w:instrText>HYPERLINK</w:instrText>
      </w:r>
      <w:r>
        <w:rPr>
          <w:rtl/>
        </w:rPr>
        <w:instrText xml:space="preserve">  \</w:instrText>
      </w:r>
      <w:r>
        <w:instrText>l</w:instrText>
      </w:r>
      <w:r>
        <w:rPr>
          <w:rtl/>
        </w:rPr>
        <w:instrText xml:space="preserve"> "</w:instrText>
      </w:r>
      <w:r>
        <w:rPr>
          <w:rFonts w:hint="eastAsia"/>
          <w:rtl/>
        </w:rPr>
        <w:instrText>נספח</w:instrText>
      </w:r>
      <w:r>
        <w:rPr>
          <w:rtl/>
        </w:rPr>
        <w:instrText xml:space="preserve">_ד" </w:instrText>
      </w:r>
      <w:r>
        <w:rPr>
          <w:rtl/>
        </w:rPr>
        <w:fldChar w:fldCharType="separate"/>
      </w:r>
      <w:bookmarkStart w:id="173" w:name="_Toc137638270"/>
      <w:r w:rsidR="00720597" w:rsidRPr="00DE47AB">
        <w:rPr>
          <w:rStyle w:val="Hyperlink"/>
          <w:rFonts w:hint="eastAsia"/>
          <w:rtl/>
        </w:rPr>
        <w:t>נספח</w:t>
      </w:r>
      <w:r w:rsidR="00720597" w:rsidRPr="00DE47AB">
        <w:rPr>
          <w:rStyle w:val="Hyperlink"/>
          <w:rtl/>
        </w:rPr>
        <w:t xml:space="preserve"> </w:t>
      </w:r>
      <w:r w:rsidR="00022189" w:rsidRPr="00DE47AB">
        <w:rPr>
          <w:rStyle w:val="Hyperlink"/>
          <w:rFonts w:hint="cs"/>
          <w:rtl/>
        </w:rPr>
        <w:t>ד</w:t>
      </w:r>
      <w:r w:rsidR="005C7226" w:rsidRPr="00197952">
        <w:rPr>
          <w:rStyle w:val="Hyperlink"/>
          <w:rFonts w:hint="cs"/>
          <w:rtl/>
        </w:rPr>
        <w:t xml:space="preserve"> - תצהירי </w:t>
      </w:r>
      <w:r w:rsidRPr="007F4297">
        <w:rPr>
          <w:rStyle w:val="Hyperlink"/>
          <w:rFonts w:hint="cs"/>
          <w:rtl/>
        </w:rPr>
        <w:t>חובה</w:t>
      </w:r>
      <w:r w:rsidR="00F975A9">
        <w:rPr>
          <w:rStyle w:val="Hyperlink"/>
          <w:rFonts w:hint="cs"/>
          <w:rtl/>
        </w:rPr>
        <w:t>:</w:t>
      </w:r>
      <w:bookmarkEnd w:id="173"/>
    </w:p>
    <w:p w14:paraId="52FD99D5" w14:textId="77777777" w:rsidR="00053CB6" w:rsidRDefault="00DE47AB" w:rsidP="00B05842">
      <w:pPr>
        <w:pStyle w:val="3"/>
      </w:pPr>
      <w:r>
        <w:rPr>
          <w:rtl/>
        </w:rPr>
        <w:fldChar w:fldCharType="end"/>
      </w:r>
      <w:hyperlink w:anchor="נספח_ד1" w:history="1">
        <w:bookmarkStart w:id="174" w:name="_Toc137638271"/>
        <w:r w:rsidR="00053CB6" w:rsidRPr="008D403A">
          <w:rPr>
            <w:rStyle w:val="Hyperlink"/>
            <w:rFonts w:asciiTheme="minorBidi" w:hAnsiTheme="minorBidi" w:hint="cs"/>
            <w:rtl/>
          </w:rPr>
          <w:t>נספח ד 1 - תצהיר בדבר היעדר הרשעות בגין העסקת עובדים זרים ושכר מינימום.</w:t>
        </w:r>
        <w:bookmarkEnd w:id="174"/>
      </w:hyperlink>
    </w:p>
    <w:p w14:paraId="6603501A" w14:textId="77777777" w:rsidR="00053CB6" w:rsidRDefault="008821EF" w:rsidP="00B05842">
      <w:pPr>
        <w:pStyle w:val="3"/>
      </w:pPr>
      <w:hyperlink w:anchor="נספח_ד2" w:history="1">
        <w:bookmarkStart w:id="175" w:name="_Toc137638272"/>
        <w:r w:rsidR="00053CB6" w:rsidRPr="00F975A9">
          <w:rPr>
            <w:rStyle w:val="Hyperlink"/>
            <w:rFonts w:asciiTheme="minorBidi" w:hAnsiTheme="minorBidi" w:hint="cs"/>
            <w:rtl/>
          </w:rPr>
          <w:t>נספח ד 2 - תצהיר בדבר העסקת אנשים עם מוגבלות.</w:t>
        </w:r>
        <w:bookmarkEnd w:id="175"/>
      </w:hyperlink>
    </w:p>
    <w:p w14:paraId="2824D97A" w14:textId="77777777" w:rsidR="00053CB6" w:rsidRPr="00B05842" w:rsidRDefault="008821EF" w:rsidP="00B05842">
      <w:pPr>
        <w:pStyle w:val="3"/>
        <w:rPr>
          <w:rtl/>
        </w:rPr>
      </w:pPr>
      <w:hyperlink w:anchor="נספח_ד3" w:history="1">
        <w:bookmarkStart w:id="176" w:name="_Toc137638273"/>
        <w:r w:rsidR="00053CB6" w:rsidRPr="006B4BF7">
          <w:rPr>
            <w:rStyle w:val="Hyperlink"/>
            <w:rFonts w:asciiTheme="minorBidi" w:hAnsiTheme="minorBidi" w:hint="cs"/>
            <w:rtl/>
          </w:rPr>
          <w:t>נספח ד 3 - תצהיר בדבר התחייבות מציעים במכרז (הצהרה כללית).</w:t>
        </w:r>
        <w:bookmarkEnd w:id="176"/>
      </w:hyperlink>
    </w:p>
    <w:p w14:paraId="28B7E39B" w14:textId="77777777" w:rsidR="005D15B3" w:rsidRDefault="008821EF" w:rsidP="005D15B3">
      <w:pPr>
        <w:pStyle w:val="2"/>
      </w:pPr>
      <w:hyperlink w:anchor="נספח_ה" w:history="1">
        <w:bookmarkStart w:id="177" w:name="_Toc137638274"/>
        <w:r w:rsidR="005D15B3" w:rsidRPr="005D15B3">
          <w:rPr>
            <w:rStyle w:val="Hyperlink"/>
            <w:rFonts w:hint="cs"/>
            <w:rtl/>
          </w:rPr>
          <w:t>נספח ה - אסמכתאות מרואה חשבון.</w:t>
        </w:r>
        <w:bookmarkEnd w:id="177"/>
      </w:hyperlink>
      <w:r w:rsidR="005D15B3">
        <w:rPr>
          <w:rFonts w:hint="cs"/>
          <w:rtl/>
        </w:rPr>
        <w:t xml:space="preserve"> </w:t>
      </w:r>
    </w:p>
    <w:p w14:paraId="31A37352" w14:textId="77777777" w:rsidR="00BB49C9" w:rsidRDefault="008821EF" w:rsidP="005D15B3">
      <w:pPr>
        <w:pStyle w:val="2"/>
      </w:pPr>
      <w:hyperlink w:anchor="נספח_ו" w:history="1">
        <w:bookmarkStart w:id="178" w:name="_Toc137638275"/>
        <w:r w:rsidR="00BB49C9" w:rsidRPr="000458AA">
          <w:rPr>
            <w:rStyle w:val="Hyperlink"/>
            <w:rFonts w:hint="cs"/>
            <w:rtl/>
          </w:rPr>
          <w:t xml:space="preserve">נספח ו - </w:t>
        </w:r>
        <w:r w:rsidR="00BB49C9" w:rsidRPr="000458AA">
          <w:rPr>
            <w:rStyle w:val="Hyperlink"/>
            <w:rFonts w:cs="Arial"/>
            <w:rtl/>
          </w:rPr>
          <w:t>הנחיות לאופן השימוש בתיבת המכרזים הדיגיטלית</w:t>
        </w:r>
      </w:hyperlink>
      <w:r w:rsidR="00BB49C9">
        <w:rPr>
          <w:rFonts w:hint="cs"/>
          <w:rtl/>
        </w:rPr>
        <w:t>.</w:t>
      </w:r>
      <w:bookmarkEnd w:id="178"/>
    </w:p>
    <w:p w14:paraId="668BEB9A" w14:textId="77777777" w:rsidR="00111EB8" w:rsidRPr="0070183B" w:rsidRDefault="008821EF" w:rsidP="00B06737">
      <w:pPr>
        <w:pStyle w:val="2"/>
      </w:pPr>
      <w:hyperlink w:anchor="נספח_ז" w:history="1">
        <w:bookmarkStart w:id="179" w:name="_Toc137638276"/>
        <w:r w:rsidR="00111EB8" w:rsidRPr="00CE3064">
          <w:rPr>
            <w:rStyle w:val="Hyperlink"/>
            <w:rFonts w:hint="cs"/>
            <w:rtl/>
          </w:rPr>
          <w:t xml:space="preserve">נספח </w:t>
        </w:r>
        <w:r w:rsidR="00BB49C9">
          <w:rPr>
            <w:rStyle w:val="Hyperlink"/>
            <w:rFonts w:hint="cs"/>
            <w:rtl/>
          </w:rPr>
          <w:t>ז</w:t>
        </w:r>
        <w:r w:rsidR="00BB49C9" w:rsidRPr="00CE3064">
          <w:rPr>
            <w:rStyle w:val="Hyperlink"/>
            <w:rFonts w:hint="cs"/>
            <w:rtl/>
          </w:rPr>
          <w:t xml:space="preserve"> </w:t>
        </w:r>
        <w:r w:rsidR="00CE3064" w:rsidRPr="00CE3064">
          <w:rPr>
            <w:rStyle w:val="Hyperlink"/>
            <w:rFonts w:hint="cs"/>
            <w:rtl/>
          </w:rPr>
          <w:t xml:space="preserve">- </w:t>
        </w:r>
        <w:r w:rsidR="004136BA" w:rsidRPr="00CE3064">
          <w:rPr>
            <w:rStyle w:val="Hyperlink"/>
            <w:rFonts w:hint="cs"/>
            <w:rtl/>
          </w:rPr>
          <w:t>יישומים ביומטריים.</w:t>
        </w:r>
        <w:bookmarkEnd w:id="179"/>
      </w:hyperlink>
    </w:p>
    <w:p w14:paraId="20DA527B" w14:textId="77777777" w:rsidR="00E077EF" w:rsidRPr="0070183B" w:rsidRDefault="008821EF" w:rsidP="00B06737">
      <w:pPr>
        <w:pStyle w:val="2"/>
        <w:rPr>
          <w:rtl/>
        </w:rPr>
      </w:pPr>
      <w:hyperlink w:anchor="נספח_ח" w:history="1">
        <w:bookmarkStart w:id="180" w:name="_Toc137638277"/>
        <w:r w:rsidR="00E077EF" w:rsidRPr="00C87FEF">
          <w:rPr>
            <w:rStyle w:val="Hyperlink"/>
            <w:rFonts w:hint="cs"/>
            <w:rtl/>
          </w:rPr>
          <w:t xml:space="preserve">נספח ח </w:t>
        </w:r>
        <w:r w:rsidR="00C87FEF" w:rsidRPr="00C87FEF">
          <w:rPr>
            <w:rStyle w:val="Hyperlink"/>
            <w:rFonts w:hint="cs"/>
            <w:rtl/>
          </w:rPr>
          <w:t>-</w:t>
        </w:r>
        <w:r w:rsidR="00E077EF" w:rsidRPr="00C87FEF">
          <w:rPr>
            <w:rStyle w:val="Hyperlink"/>
            <w:rFonts w:hint="cs"/>
            <w:rtl/>
          </w:rPr>
          <w:t xml:space="preserve"> </w:t>
        </w:r>
        <w:r w:rsidR="00C87FEF" w:rsidRPr="00C87FEF">
          <w:rPr>
            <w:rStyle w:val="Hyperlink"/>
            <w:rFonts w:hint="cs"/>
            <w:rtl/>
          </w:rPr>
          <w:t>אחריות לאבטחת מידע והגנה בסייבר של ספקי הממשלה</w:t>
        </w:r>
      </w:hyperlink>
      <w:r w:rsidR="00C87FEF">
        <w:rPr>
          <w:rFonts w:hint="cs"/>
          <w:color w:val="3464BA"/>
          <w:u w:val="dotted" w:color="3464BA"/>
          <w:rtl/>
        </w:rPr>
        <w:t>.</w:t>
      </w:r>
      <w:bookmarkEnd w:id="180"/>
    </w:p>
    <w:p w14:paraId="729B02DC" w14:textId="77777777" w:rsidR="00DE47AB" w:rsidRPr="0070183B" w:rsidRDefault="005D15B3" w:rsidP="00B06737">
      <w:pPr>
        <w:pStyle w:val="2"/>
        <w:rPr>
          <w:rtl/>
        </w:rPr>
      </w:pPr>
      <w:r>
        <w:rPr>
          <w:kern w:val="2"/>
          <w:u w:color="3464BA"/>
          <w:rtl/>
        </w:rPr>
        <w:fldChar w:fldCharType="begin"/>
      </w:r>
      <w:r w:rsidR="00790DF4">
        <w:rPr>
          <w:u w:color="3464BA"/>
        </w:rPr>
        <w:instrText>HYPERLINK</w:instrText>
      </w:r>
      <w:r w:rsidR="00790DF4">
        <w:rPr>
          <w:u w:color="3464BA"/>
          <w:rtl/>
        </w:rPr>
        <w:instrText xml:space="preserve">  \</w:instrText>
      </w:r>
      <w:r w:rsidR="00790DF4">
        <w:rPr>
          <w:u w:color="3464BA"/>
        </w:rPr>
        <w:instrText>l</w:instrText>
      </w:r>
      <w:r w:rsidR="00790DF4">
        <w:rPr>
          <w:u w:color="3464BA"/>
          <w:rtl/>
        </w:rPr>
        <w:instrText xml:space="preserve"> "נספח_ט"</w:instrText>
      </w:r>
      <w:r>
        <w:rPr>
          <w:kern w:val="2"/>
          <w:u w:color="3464BA"/>
          <w:rtl/>
        </w:rPr>
        <w:fldChar w:fldCharType="separate"/>
      </w:r>
      <w:bookmarkStart w:id="181" w:name="_Toc137638278"/>
      <w:r w:rsidR="00DE47AB" w:rsidRPr="005D15B3">
        <w:rPr>
          <w:rStyle w:val="Hyperlink"/>
          <w:rFonts w:hint="cs"/>
          <w:rtl/>
        </w:rPr>
        <w:t xml:space="preserve">נספח </w:t>
      </w:r>
      <w:r w:rsidR="00E077EF">
        <w:rPr>
          <w:rStyle w:val="Hyperlink"/>
          <w:rFonts w:hint="cs"/>
          <w:rtl/>
        </w:rPr>
        <w:t>ט</w:t>
      </w:r>
      <w:r w:rsidR="00BB49C9" w:rsidRPr="00AB5C6F">
        <w:rPr>
          <w:rStyle w:val="Hyperlink"/>
          <w:rFonts w:hint="cs"/>
          <w:rtl/>
        </w:rPr>
        <w:t xml:space="preserve"> </w:t>
      </w:r>
      <w:r w:rsidR="00DE47AB" w:rsidRPr="00AB5C6F">
        <w:rPr>
          <w:rStyle w:val="Hyperlink"/>
          <w:rFonts w:hint="cs"/>
          <w:rtl/>
        </w:rPr>
        <w:t>- טבלת שינויים שבוצעו בהוראה.</w:t>
      </w:r>
      <w:bookmarkEnd w:id="181"/>
      <w:r w:rsidR="00DE47AB" w:rsidRPr="005D15B3">
        <w:rPr>
          <w:rStyle w:val="Hyperlink"/>
          <w:rFonts w:hint="cs"/>
          <w:rtl/>
        </w:rPr>
        <w:t xml:space="preserve"> </w:t>
      </w:r>
    </w:p>
    <w:bookmarkStart w:id="182" w:name="_Toc66711119"/>
    <w:p w14:paraId="3FC9AB62" w14:textId="77777777" w:rsidR="00720597" w:rsidRPr="00DB14E5" w:rsidRDefault="005D15B3" w:rsidP="00720597">
      <w:pPr>
        <w:pStyle w:val="-"/>
        <w:rPr>
          <w:sz w:val="22"/>
          <w:szCs w:val="22"/>
          <w:rtl/>
        </w:rPr>
      </w:pPr>
      <w:r>
        <w:rPr>
          <w:rFonts w:eastAsia="Times New Roman" w:cstheme="minorBidi"/>
          <w:b w:val="0"/>
          <w:bCs w:val="0"/>
          <w:color w:val="auto"/>
          <w:spacing w:val="0"/>
          <w:kern w:val="0"/>
          <w:sz w:val="22"/>
          <w:szCs w:val="22"/>
          <w:u w:color="3464BA"/>
          <w:rtl/>
        </w:rPr>
        <w:lastRenderedPageBreak/>
        <w:fldChar w:fldCharType="end"/>
      </w:r>
      <w:r w:rsidR="00720597">
        <w:rPr>
          <w:rFonts w:hint="cs"/>
          <w:sz w:val="22"/>
          <w:szCs w:val="22"/>
          <w:rtl/>
        </w:rPr>
        <w:t>נספח א</w:t>
      </w:r>
      <w:bookmarkEnd w:id="182"/>
    </w:p>
    <w:p w14:paraId="36C09303" w14:textId="77777777" w:rsidR="00720597" w:rsidRDefault="00720597" w:rsidP="00B77091">
      <w:pPr>
        <w:pStyle w:val="-0"/>
        <w:rPr>
          <w:rFonts w:ascii="Arial" w:hAnsi="Arial"/>
        </w:rPr>
      </w:pPr>
      <w:bookmarkStart w:id="183" w:name="נספח_א"/>
      <w:bookmarkStart w:id="184" w:name="_Toc66711120"/>
      <w:r>
        <w:rPr>
          <w:rFonts w:hint="cs"/>
          <w:rtl/>
        </w:rPr>
        <w:t>הגדרות</w:t>
      </w:r>
      <w:bookmarkEnd w:id="183"/>
      <w:bookmarkEnd w:id="184"/>
    </w:p>
    <w:p w14:paraId="14D4ADB6" w14:textId="77777777" w:rsidR="00720597" w:rsidRDefault="00720597" w:rsidP="00720597">
      <w:pPr>
        <w:pStyle w:val="21"/>
        <w:numPr>
          <w:ilvl w:val="0"/>
          <w:numId w:val="0"/>
        </w:numPr>
        <w:ind w:left="567"/>
        <w:rPr>
          <w:rFonts w:asciiTheme="minorBidi" w:hAnsiTheme="minorBidi"/>
          <w:rtl/>
        </w:rPr>
      </w:pPr>
    </w:p>
    <w:p w14:paraId="3E18EDDE" w14:textId="77777777" w:rsidR="005B4A34" w:rsidRDefault="00720597" w:rsidP="00ED371A">
      <w:pPr>
        <w:pStyle w:val="ab"/>
        <w:numPr>
          <w:ilvl w:val="0"/>
          <w:numId w:val="28"/>
        </w:numPr>
        <w:spacing w:line="360" w:lineRule="auto"/>
        <w:ind w:left="368" w:hanging="426"/>
        <w:jc w:val="both"/>
        <w:rPr>
          <w:rtl/>
        </w:rPr>
      </w:pPr>
      <w:bookmarkStart w:id="185" w:name="_Ref28250131"/>
      <w:r w:rsidRPr="00BC7527">
        <w:rPr>
          <w:rFonts w:ascii="Arial" w:hAnsi="Arial" w:cs="Arial"/>
          <w:rtl/>
        </w:rPr>
        <w:t xml:space="preserve">ראה הגדרות </w:t>
      </w:r>
      <w:r>
        <w:rPr>
          <w:rFonts w:ascii="Arial" w:hAnsi="Arial" w:cs="Arial" w:hint="cs"/>
          <w:rtl/>
        </w:rPr>
        <w:t>ב</w:t>
      </w:r>
      <w:hyperlink r:id="rId102" w:history="1">
        <w:r w:rsidRPr="00ED371A">
          <w:rPr>
            <w:rStyle w:val="Hyperlink"/>
            <w:rFonts w:ascii="Arial" w:hAnsi="Arial" w:cs="Arial"/>
            <w:rtl/>
          </w:rPr>
          <w:t>הוראת תכ"ם, "הגדרות בנושא התקשרויות ורכישות", מס' 7.</w:t>
        </w:r>
        <w:r w:rsidR="00ED371A" w:rsidRPr="00ED371A">
          <w:rPr>
            <w:rStyle w:val="Hyperlink"/>
            <w:rFonts w:ascii="Arial" w:hAnsi="Arial" w:cs="Arial" w:hint="cs"/>
            <w:rtl/>
          </w:rPr>
          <w:t>0</w:t>
        </w:r>
        <w:r w:rsidRPr="00ED371A">
          <w:rPr>
            <w:rStyle w:val="Hyperlink"/>
            <w:rFonts w:ascii="Arial" w:hAnsi="Arial" w:cs="Arial"/>
            <w:rtl/>
          </w:rPr>
          <w:t>.1</w:t>
        </w:r>
        <w:r w:rsidRPr="00ED371A">
          <w:rPr>
            <w:rStyle w:val="Hyperlink"/>
            <w:rFonts w:hint="cs"/>
            <w:rtl/>
          </w:rPr>
          <w:t>.</w:t>
        </w:r>
        <w:bookmarkEnd w:id="185"/>
      </w:hyperlink>
    </w:p>
    <w:p w14:paraId="5D6A33D1" w14:textId="77777777" w:rsidR="005B4A34" w:rsidRDefault="005B4A34">
      <w:pPr>
        <w:bidi w:val="0"/>
      </w:pPr>
      <w:r>
        <w:rPr>
          <w:rtl/>
        </w:rPr>
        <w:br w:type="page"/>
      </w:r>
    </w:p>
    <w:p w14:paraId="4E52AE6B" w14:textId="77777777" w:rsidR="00720597" w:rsidRPr="00457336" w:rsidRDefault="005B4A34" w:rsidP="00457336">
      <w:pPr>
        <w:pStyle w:val="-"/>
        <w:rPr>
          <w:sz w:val="22"/>
          <w:szCs w:val="22"/>
        </w:rPr>
      </w:pPr>
      <w:bookmarkStart w:id="186" w:name="_Toc66711121"/>
      <w:bookmarkStart w:id="187" w:name="נספח_ב"/>
      <w:r w:rsidRPr="00457336">
        <w:rPr>
          <w:rFonts w:hint="cs"/>
          <w:sz w:val="22"/>
          <w:szCs w:val="22"/>
          <w:rtl/>
        </w:rPr>
        <w:lastRenderedPageBreak/>
        <w:t>נספח ב</w:t>
      </w:r>
      <w:bookmarkEnd w:id="186"/>
    </w:p>
    <w:p w14:paraId="54FA2260" w14:textId="77777777" w:rsidR="00117F3C" w:rsidRDefault="005B4A34" w:rsidP="00457336">
      <w:pPr>
        <w:pStyle w:val="-0"/>
        <w:rPr>
          <w:rFonts w:ascii="Arial" w:hAnsi="Arial"/>
          <w:rtl/>
        </w:rPr>
      </w:pPr>
      <w:bookmarkStart w:id="188" w:name="_Toc66711122"/>
      <w:bookmarkEnd w:id="187"/>
      <w:r>
        <w:rPr>
          <w:rFonts w:hint="cs"/>
          <w:rtl/>
        </w:rPr>
        <w:t>התקשרויות מיוחדות</w:t>
      </w:r>
      <w:bookmarkEnd w:id="188"/>
    </w:p>
    <w:p w14:paraId="1B059F1C" w14:textId="77777777" w:rsidR="000935D4" w:rsidRDefault="000935D4" w:rsidP="0070183B">
      <w:pPr>
        <w:rPr>
          <w:rtl/>
        </w:rPr>
      </w:pPr>
    </w:p>
    <w:p w14:paraId="41B5ADAB" w14:textId="77777777" w:rsidR="00457336" w:rsidRDefault="00457336" w:rsidP="00022189">
      <w:pPr>
        <w:spacing w:line="360" w:lineRule="auto"/>
        <w:jc w:val="both"/>
        <w:rPr>
          <w:rFonts w:asciiTheme="minorBidi" w:hAnsiTheme="minorBidi"/>
          <w:rtl/>
        </w:rPr>
      </w:pPr>
      <w:r>
        <w:rPr>
          <w:rFonts w:asciiTheme="minorBidi" w:hAnsiTheme="minorBidi" w:hint="cs"/>
          <w:rtl/>
        </w:rPr>
        <w:t>בהתקשרויות המיוחדות הבאות* גיבוש מסמכי המכרז ייעשה בהתאם להוראת התכ''ם הרלוונטית, המוזכרת בטבלה להלן:</w:t>
      </w:r>
    </w:p>
    <w:p w14:paraId="71D4514F" w14:textId="77777777" w:rsidR="00457336" w:rsidRDefault="00457336" w:rsidP="0070183B">
      <w:pPr>
        <w:rPr>
          <w:rtl/>
        </w:rPr>
      </w:pPr>
    </w:p>
    <w:tbl>
      <w:tblPr>
        <w:tblStyle w:val="ad"/>
        <w:bidiVisual/>
        <w:tblW w:w="8222" w:type="dxa"/>
        <w:jc w:val="center"/>
        <w:tblLook w:val="04A0" w:firstRow="1" w:lastRow="0" w:firstColumn="1" w:lastColumn="0" w:noHBand="0" w:noVBand="1"/>
        <w:tblCaption w:val="נספח ג - טבלה המפרטת הוראות תכ''ם בהן מוזכרות התקשרויות מיוחדות"/>
        <w:tblDescription w:val="נספח ג - טבלה המפרטת הוראות תכ''ם בהן מוזכרות התקשרויות מיוחדות"/>
      </w:tblPr>
      <w:tblGrid>
        <w:gridCol w:w="6237"/>
        <w:gridCol w:w="1985"/>
      </w:tblGrid>
      <w:tr w:rsidR="00457336" w14:paraId="10562606" w14:textId="77777777" w:rsidTr="008D403A">
        <w:trPr>
          <w:trHeight w:val="539"/>
          <w:tblHeader/>
          <w:jc w:val="center"/>
        </w:trPr>
        <w:tc>
          <w:tcPr>
            <w:tcW w:w="6237" w:type="dxa"/>
            <w:shd w:val="clear" w:color="auto" w:fill="E7E6E6" w:themeFill="background2"/>
            <w:vAlign w:val="center"/>
          </w:tcPr>
          <w:p w14:paraId="79403BE2" w14:textId="77777777" w:rsidR="00457336" w:rsidRDefault="00457336" w:rsidP="008D403A">
            <w:pPr>
              <w:spacing w:line="360" w:lineRule="auto"/>
              <w:jc w:val="center"/>
              <w:rPr>
                <w:rFonts w:asciiTheme="minorBidi" w:hAnsiTheme="minorBidi"/>
                <w:rtl/>
              </w:rPr>
            </w:pPr>
            <w:r>
              <w:rPr>
                <w:rFonts w:asciiTheme="minorBidi" w:hAnsiTheme="minorBidi" w:hint="cs"/>
                <w:rtl/>
              </w:rPr>
              <w:t>שם הוראת התכ''ם</w:t>
            </w:r>
          </w:p>
        </w:tc>
        <w:tc>
          <w:tcPr>
            <w:tcW w:w="1985" w:type="dxa"/>
            <w:shd w:val="clear" w:color="auto" w:fill="E7E6E6" w:themeFill="background2"/>
            <w:vAlign w:val="center"/>
          </w:tcPr>
          <w:p w14:paraId="3046346E" w14:textId="77777777" w:rsidR="00457336" w:rsidRDefault="00457336" w:rsidP="008D403A">
            <w:pPr>
              <w:spacing w:line="360" w:lineRule="auto"/>
              <w:jc w:val="center"/>
              <w:rPr>
                <w:rFonts w:asciiTheme="minorBidi" w:hAnsiTheme="minorBidi"/>
                <w:rtl/>
              </w:rPr>
            </w:pPr>
            <w:r>
              <w:rPr>
                <w:rFonts w:asciiTheme="minorBidi" w:hAnsiTheme="minorBidi" w:hint="cs"/>
                <w:rtl/>
              </w:rPr>
              <w:t>מספר הוראת התכ''ם</w:t>
            </w:r>
          </w:p>
        </w:tc>
      </w:tr>
      <w:tr w:rsidR="00457336" w14:paraId="5E48CF12" w14:textId="77777777" w:rsidTr="008D403A">
        <w:trPr>
          <w:tblHeader/>
          <w:jc w:val="center"/>
        </w:trPr>
        <w:tc>
          <w:tcPr>
            <w:tcW w:w="6237" w:type="dxa"/>
            <w:vAlign w:val="center"/>
          </w:tcPr>
          <w:p w14:paraId="53FD6149" w14:textId="77777777" w:rsidR="00457336" w:rsidRPr="00E46C87" w:rsidRDefault="008821EF" w:rsidP="008D403A">
            <w:pPr>
              <w:spacing w:line="360" w:lineRule="auto"/>
              <w:rPr>
                <w:rFonts w:asciiTheme="minorBidi" w:hAnsiTheme="minorBidi"/>
                <w:rtl/>
              </w:rPr>
            </w:pPr>
            <w:hyperlink r:id="rId103" w:history="1">
              <w:r w:rsidR="00457336" w:rsidRPr="00E46C87">
                <w:rPr>
                  <w:rStyle w:val="Hyperlink"/>
                  <w:rFonts w:asciiTheme="minorBidi" w:hAnsiTheme="minorBidi"/>
                  <w:rtl/>
                </w:rPr>
                <w:t>התקשרות לרכישת שירותי כ</w:t>
              </w:r>
              <w:r w:rsidR="00457336" w:rsidRPr="00E46C87">
                <w:rPr>
                  <w:rStyle w:val="Hyperlink"/>
                  <w:rFonts w:asciiTheme="minorBidi" w:hAnsiTheme="minorBidi" w:hint="cs"/>
                  <w:rtl/>
                </w:rPr>
                <w:t>ו</w:t>
              </w:r>
              <w:r w:rsidR="00457336" w:rsidRPr="00E46C87">
                <w:rPr>
                  <w:rStyle w:val="Hyperlink"/>
                  <w:rFonts w:asciiTheme="minorBidi" w:hAnsiTheme="minorBidi"/>
                  <w:rtl/>
                </w:rPr>
                <w:t>ח אדם</w:t>
              </w:r>
            </w:hyperlink>
          </w:p>
        </w:tc>
        <w:tc>
          <w:tcPr>
            <w:tcW w:w="1985" w:type="dxa"/>
            <w:vAlign w:val="center"/>
          </w:tcPr>
          <w:p w14:paraId="3A8A14B2" w14:textId="77777777" w:rsidR="00457336" w:rsidRDefault="004F0F78" w:rsidP="008D403A">
            <w:pPr>
              <w:spacing w:line="360" w:lineRule="auto"/>
              <w:jc w:val="center"/>
              <w:rPr>
                <w:rFonts w:asciiTheme="minorBidi" w:hAnsiTheme="minorBidi"/>
                <w:rtl/>
              </w:rPr>
            </w:pPr>
            <w:r>
              <w:rPr>
                <w:rFonts w:asciiTheme="minorBidi" w:hAnsiTheme="minorBidi" w:hint="cs"/>
                <w:rtl/>
              </w:rPr>
              <w:t>7.10.1</w:t>
            </w:r>
          </w:p>
        </w:tc>
      </w:tr>
      <w:tr w:rsidR="00457336" w14:paraId="4950147D" w14:textId="77777777" w:rsidTr="008D403A">
        <w:trPr>
          <w:tblHeader/>
          <w:jc w:val="center"/>
        </w:trPr>
        <w:tc>
          <w:tcPr>
            <w:tcW w:w="6237" w:type="dxa"/>
            <w:vAlign w:val="center"/>
          </w:tcPr>
          <w:p w14:paraId="2A3CE0A6" w14:textId="77777777" w:rsidR="00457336" w:rsidRPr="00475E24" w:rsidRDefault="008821EF" w:rsidP="008D403A">
            <w:pPr>
              <w:spacing w:line="360" w:lineRule="auto"/>
              <w:rPr>
                <w:rFonts w:asciiTheme="minorBidi" w:hAnsiTheme="minorBidi"/>
                <w:rtl/>
              </w:rPr>
            </w:pPr>
            <w:hyperlink r:id="rId104" w:history="1">
              <w:r w:rsidR="00457336" w:rsidRPr="00E46C87">
                <w:rPr>
                  <w:rStyle w:val="Hyperlink"/>
                  <w:rFonts w:ascii="Arial" w:hAnsi="Arial" w:cs="Arial"/>
                  <w:kern w:val="32"/>
                  <w:rtl/>
                </w:rPr>
                <w:t>הגנה על זכויות עובדים המועסקים על ידי קבלני שירותים בתחומי השמירה, האבטחה והניקיון</w:t>
              </w:r>
            </w:hyperlink>
          </w:p>
        </w:tc>
        <w:tc>
          <w:tcPr>
            <w:tcW w:w="1985" w:type="dxa"/>
            <w:vAlign w:val="center"/>
          </w:tcPr>
          <w:p w14:paraId="7C83047C" w14:textId="77777777" w:rsidR="00457336" w:rsidRDefault="00845D28" w:rsidP="008D403A">
            <w:pPr>
              <w:spacing w:line="360" w:lineRule="auto"/>
              <w:jc w:val="center"/>
              <w:rPr>
                <w:rFonts w:asciiTheme="minorBidi" w:hAnsiTheme="minorBidi"/>
                <w:rtl/>
              </w:rPr>
            </w:pPr>
            <w:r>
              <w:rPr>
                <w:rFonts w:asciiTheme="minorBidi" w:hAnsiTheme="minorBidi" w:hint="cs"/>
                <w:rtl/>
              </w:rPr>
              <w:t>8.2.1</w:t>
            </w:r>
          </w:p>
        </w:tc>
      </w:tr>
      <w:tr w:rsidR="00457336" w14:paraId="48B4D228" w14:textId="77777777" w:rsidTr="008D403A">
        <w:trPr>
          <w:tblHeader/>
          <w:jc w:val="center"/>
        </w:trPr>
        <w:tc>
          <w:tcPr>
            <w:tcW w:w="6237" w:type="dxa"/>
            <w:vAlign w:val="center"/>
          </w:tcPr>
          <w:p w14:paraId="202EDA9A" w14:textId="77777777" w:rsidR="00457336" w:rsidRPr="00D202F9" w:rsidRDefault="008821EF" w:rsidP="00C3727B">
            <w:pPr>
              <w:spacing w:line="360" w:lineRule="auto"/>
              <w:rPr>
                <w:rFonts w:asciiTheme="minorBidi" w:hAnsiTheme="minorBidi"/>
                <w:rtl/>
              </w:rPr>
            </w:pPr>
            <w:hyperlink r:id="rId105" w:history="1">
              <w:r w:rsidR="00457336" w:rsidRPr="00E46C87">
                <w:rPr>
                  <w:rStyle w:val="Hyperlink"/>
                  <w:rFonts w:asciiTheme="minorBidi" w:hAnsiTheme="minorBidi" w:hint="cs"/>
                  <w:rtl/>
                </w:rPr>
                <w:t>מערך מרכזי לביקורת על זכויות עובדים המועסקים על ידי קבלני שירותים</w:t>
              </w:r>
            </w:hyperlink>
          </w:p>
        </w:tc>
        <w:tc>
          <w:tcPr>
            <w:tcW w:w="1985" w:type="dxa"/>
            <w:vAlign w:val="center"/>
          </w:tcPr>
          <w:p w14:paraId="4084FB98" w14:textId="77777777" w:rsidR="00457336" w:rsidRDefault="009958D6" w:rsidP="008D403A">
            <w:pPr>
              <w:spacing w:line="360" w:lineRule="auto"/>
              <w:jc w:val="center"/>
              <w:rPr>
                <w:rFonts w:asciiTheme="minorBidi" w:hAnsiTheme="minorBidi"/>
                <w:rtl/>
              </w:rPr>
            </w:pPr>
            <w:r>
              <w:rPr>
                <w:rFonts w:asciiTheme="minorBidi" w:hAnsiTheme="minorBidi" w:hint="cs"/>
                <w:rtl/>
              </w:rPr>
              <w:t>5.1.4</w:t>
            </w:r>
          </w:p>
        </w:tc>
      </w:tr>
      <w:tr w:rsidR="00457336" w14:paraId="10F6C993" w14:textId="77777777" w:rsidTr="008D403A">
        <w:trPr>
          <w:tblHeader/>
          <w:jc w:val="center"/>
        </w:trPr>
        <w:tc>
          <w:tcPr>
            <w:tcW w:w="6237" w:type="dxa"/>
            <w:vAlign w:val="center"/>
          </w:tcPr>
          <w:p w14:paraId="5BEF1D80" w14:textId="77777777" w:rsidR="00457336" w:rsidRPr="00D202F9" w:rsidRDefault="008821EF" w:rsidP="008D403A">
            <w:pPr>
              <w:spacing w:line="360" w:lineRule="auto"/>
              <w:rPr>
                <w:rFonts w:asciiTheme="minorBidi" w:hAnsiTheme="minorBidi"/>
                <w:rtl/>
              </w:rPr>
            </w:pPr>
            <w:hyperlink r:id="rId106" w:history="1">
              <w:r w:rsidR="00457336" w:rsidRPr="00E46C87">
                <w:rPr>
                  <w:rStyle w:val="Hyperlink"/>
                  <w:rFonts w:ascii="Arial" w:hAnsi="Arial" w:cs="Arial"/>
                  <w:kern w:val="32"/>
                  <w:rtl/>
                </w:rPr>
                <w:t>התקשרות עם קבלן מוכר לביצוע עבודות הנדסה בנאיות</w:t>
              </w:r>
            </w:hyperlink>
          </w:p>
        </w:tc>
        <w:tc>
          <w:tcPr>
            <w:tcW w:w="1985" w:type="dxa"/>
            <w:vAlign w:val="center"/>
          </w:tcPr>
          <w:p w14:paraId="7F4B9096" w14:textId="77777777" w:rsidR="00457336" w:rsidRDefault="009958D6" w:rsidP="008D403A">
            <w:pPr>
              <w:spacing w:line="360" w:lineRule="auto"/>
              <w:jc w:val="center"/>
              <w:rPr>
                <w:rFonts w:asciiTheme="minorBidi" w:hAnsiTheme="minorBidi"/>
                <w:rtl/>
              </w:rPr>
            </w:pPr>
            <w:r>
              <w:rPr>
                <w:rFonts w:asciiTheme="minorBidi" w:hAnsiTheme="minorBidi" w:hint="cs"/>
                <w:rtl/>
              </w:rPr>
              <w:t>7.10.2</w:t>
            </w:r>
          </w:p>
        </w:tc>
      </w:tr>
      <w:tr w:rsidR="00457336" w14:paraId="30978E09" w14:textId="77777777" w:rsidTr="008D403A">
        <w:trPr>
          <w:tblHeader/>
          <w:jc w:val="center"/>
        </w:trPr>
        <w:tc>
          <w:tcPr>
            <w:tcW w:w="6237" w:type="dxa"/>
            <w:vAlign w:val="center"/>
          </w:tcPr>
          <w:p w14:paraId="669FC246" w14:textId="77777777" w:rsidR="00457336" w:rsidRPr="00D202F9" w:rsidRDefault="008821EF" w:rsidP="008D403A">
            <w:pPr>
              <w:spacing w:line="360" w:lineRule="auto"/>
              <w:rPr>
                <w:rFonts w:asciiTheme="minorBidi" w:hAnsiTheme="minorBidi"/>
                <w:rtl/>
              </w:rPr>
            </w:pPr>
            <w:hyperlink r:id="rId107" w:history="1">
              <w:r w:rsidR="00457336" w:rsidRPr="00E46C87">
                <w:rPr>
                  <w:rStyle w:val="Hyperlink"/>
                  <w:rFonts w:asciiTheme="minorBidi" w:hAnsiTheme="minorBidi" w:hint="cs"/>
                  <w:rtl/>
                </w:rPr>
                <w:t>התקשרויות למתן שירותים חברתיים</w:t>
              </w:r>
            </w:hyperlink>
          </w:p>
        </w:tc>
        <w:tc>
          <w:tcPr>
            <w:tcW w:w="1985" w:type="dxa"/>
            <w:vAlign w:val="center"/>
          </w:tcPr>
          <w:p w14:paraId="19ECE846" w14:textId="77777777" w:rsidR="00457336" w:rsidRDefault="000E4267" w:rsidP="008D403A">
            <w:pPr>
              <w:spacing w:line="360" w:lineRule="auto"/>
              <w:jc w:val="center"/>
              <w:rPr>
                <w:rFonts w:asciiTheme="minorBidi" w:hAnsiTheme="minorBidi"/>
                <w:rtl/>
              </w:rPr>
            </w:pPr>
            <w:r>
              <w:rPr>
                <w:rFonts w:asciiTheme="minorBidi" w:hAnsiTheme="minorBidi" w:hint="cs"/>
                <w:rtl/>
              </w:rPr>
              <w:t>7.10.3</w:t>
            </w:r>
          </w:p>
        </w:tc>
      </w:tr>
      <w:tr w:rsidR="00457336" w14:paraId="48E03150" w14:textId="77777777" w:rsidTr="008D403A">
        <w:trPr>
          <w:tblHeader/>
          <w:jc w:val="center"/>
        </w:trPr>
        <w:tc>
          <w:tcPr>
            <w:tcW w:w="6237" w:type="dxa"/>
            <w:vAlign w:val="center"/>
          </w:tcPr>
          <w:p w14:paraId="4130C97C" w14:textId="77777777" w:rsidR="00457336" w:rsidRDefault="008821EF" w:rsidP="008D403A">
            <w:pPr>
              <w:spacing w:line="360" w:lineRule="auto"/>
              <w:rPr>
                <w:rFonts w:asciiTheme="minorBidi" w:hAnsiTheme="minorBidi"/>
                <w:rtl/>
              </w:rPr>
            </w:pPr>
            <w:hyperlink r:id="rId108" w:history="1">
              <w:r w:rsidR="00457336" w:rsidRPr="00E46C87">
                <w:rPr>
                  <w:rStyle w:val="Hyperlink"/>
                  <w:rFonts w:asciiTheme="minorBidi" w:hAnsiTheme="minorBidi"/>
                  <w:rtl/>
                </w:rPr>
                <w:t>עקרונות להתקשרות עם מוסד</w:t>
              </w:r>
              <w:r w:rsidR="009B49C6">
                <w:rPr>
                  <w:rStyle w:val="Hyperlink"/>
                  <w:rFonts w:asciiTheme="minorBidi" w:hAnsiTheme="minorBidi" w:hint="cs"/>
                  <w:rtl/>
                </w:rPr>
                <w:t>ות</w:t>
              </w:r>
              <w:r w:rsidR="00457336" w:rsidRPr="00E46C87">
                <w:rPr>
                  <w:rStyle w:val="Hyperlink"/>
                  <w:rFonts w:asciiTheme="minorBidi" w:hAnsiTheme="minorBidi"/>
                  <w:rtl/>
                </w:rPr>
                <w:t xml:space="preserve"> מחקר</w:t>
              </w:r>
            </w:hyperlink>
          </w:p>
        </w:tc>
        <w:tc>
          <w:tcPr>
            <w:tcW w:w="1985" w:type="dxa"/>
            <w:vAlign w:val="center"/>
          </w:tcPr>
          <w:p w14:paraId="07AE6833" w14:textId="77777777" w:rsidR="00457336" w:rsidRDefault="000E4267" w:rsidP="008D403A">
            <w:pPr>
              <w:spacing w:line="360" w:lineRule="auto"/>
              <w:jc w:val="center"/>
              <w:rPr>
                <w:rFonts w:asciiTheme="minorBidi" w:hAnsiTheme="minorBidi"/>
                <w:rtl/>
              </w:rPr>
            </w:pPr>
            <w:r>
              <w:rPr>
                <w:rFonts w:asciiTheme="minorBidi" w:hAnsiTheme="minorBidi" w:hint="cs"/>
                <w:rtl/>
              </w:rPr>
              <w:t>7.10.4</w:t>
            </w:r>
          </w:p>
        </w:tc>
      </w:tr>
      <w:tr w:rsidR="00457336" w14:paraId="423E0275" w14:textId="77777777" w:rsidTr="008D403A">
        <w:trPr>
          <w:tblHeader/>
          <w:jc w:val="center"/>
        </w:trPr>
        <w:tc>
          <w:tcPr>
            <w:tcW w:w="6237" w:type="dxa"/>
            <w:vAlign w:val="center"/>
          </w:tcPr>
          <w:p w14:paraId="5BD09A29" w14:textId="77777777" w:rsidR="00457336" w:rsidRDefault="008821EF" w:rsidP="008D403A">
            <w:pPr>
              <w:spacing w:line="360" w:lineRule="auto"/>
              <w:rPr>
                <w:rFonts w:asciiTheme="minorBidi" w:hAnsiTheme="minorBidi"/>
                <w:rtl/>
              </w:rPr>
            </w:pPr>
            <w:hyperlink r:id="rId109" w:history="1">
              <w:r w:rsidR="00457336" w:rsidRPr="00E46C87">
                <w:rPr>
                  <w:rStyle w:val="Hyperlink"/>
                  <w:rFonts w:asciiTheme="minorBidi" w:hAnsiTheme="minorBidi"/>
                  <w:rtl/>
                </w:rPr>
                <w:t>העסקת עובדי קבלן כ</w:t>
              </w:r>
              <w:r w:rsidR="00457336" w:rsidRPr="00E46C87">
                <w:rPr>
                  <w:rStyle w:val="Hyperlink"/>
                  <w:rFonts w:asciiTheme="minorBidi" w:hAnsiTheme="minorBidi" w:hint="cs"/>
                  <w:rtl/>
                </w:rPr>
                <w:t>ו</w:t>
              </w:r>
              <w:r w:rsidR="00457336" w:rsidRPr="00E46C87">
                <w:rPr>
                  <w:rStyle w:val="Hyperlink"/>
                  <w:rFonts w:asciiTheme="minorBidi" w:hAnsiTheme="minorBidi"/>
                  <w:rtl/>
                </w:rPr>
                <w:t>ח אדם</w:t>
              </w:r>
            </w:hyperlink>
          </w:p>
        </w:tc>
        <w:tc>
          <w:tcPr>
            <w:tcW w:w="1985" w:type="dxa"/>
            <w:vAlign w:val="center"/>
          </w:tcPr>
          <w:p w14:paraId="6CB6F766" w14:textId="77777777" w:rsidR="00457336" w:rsidRDefault="00016CC9" w:rsidP="008D403A">
            <w:pPr>
              <w:spacing w:line="360" w:lineRule="auto"/>
              <w:jc w:val="center"/>
              <w:rPr>
                <w:rFonts w:asciiTheme="minorBidi" w:hAnsiTheme="minorBidi"/>
                <w:rtl/>
              </w:rPr>
            </w:pPr>
            <w:r>
              <w:rPr>
                <w:rFonts w:asciiTheme="minorBidi" w:hAnsiTheme="minorBidi" w:hint="cs"/>
                <w:rtl/>
              </w:rPr>
              <w:t>8.2.2</w:t>
            </w:r>
          </w:p>
        </w:tc>
      </w:tr>
      <w:tr w:rsidR="00457336" w14:paraId="4E3BC5EA" w14:textId="77777777" w:rsidTr="008D403A">
        <w:trPr>
          <w:tblHeader/>
          <w:jc w:val="center"/>
        </w:trPr>
        <w:tc>
          <w:tcPr>
            <w:tcW w:w="6237" w:type="dxa"/>
            <w:vAlign w:val="center"/>
          </w:tcPr>
          <w:p w14:paraId="5FF12CD3" w14:textId="77777777" w:rsidR="00457336" w:rsidRDefault="008821EF" w:rsidP="008D403A">
            <w:pPr>
              <w:spacing w:line="360" w:lineRule="auto"/>
              <w:rPr>
                <w:rFonts w:asciiTheme="minorBidi" w:hAnsiTheme="minorBidi"/>
                <w:rtl/>
              </w:rPr>
            </w:pPr>
            <w:hyperlink r:id="rId110" w:history="1">
              <w:r w:rsidR="00457336" w:rsidRPr="00E46C87">
                <w:rPr>
                  <w:rStyle w:val="Hyperlink"/>
                  <w:rFonts w:asciiTheme="minorBidi" w:hAnsiTheme="minorBidi"/>
                  <w:rtl/>
                </w:rPr>
                <w:t>התקשרות עם נותני שירותים חיצוניים</w:t>
              </w:r>
            </w:hyperlink>
          </w:p>
        </w:tc>
        <w:tc>
          <w:tcPr>
            <w:tcW w:w="1985" w:type="dxa"/>
            <w:vAlign w:val="center"/>
          </w:tcPr>
          <w:p w14:paraId="42519130" w14:textId="77777777" w:rsidR="00457336" w:rsidRDefault="0096470C" w:rsidP="008D403A">
            <w:pPr>
              <w:spacing w:line="360" w:lineRule="auto"/>
              <w:jc w:val="center"/>
              <w:rPr>
                <w:rFonts w:asciiTheme="minorBidi" w:hAnsiTheme="minorBidi"/>
                <w:rtl/>
              </w:rPr>
            </w:pPr>
            <w:r>
              <w:rPr>
                <w:rFonts w:asciiTheme="minorBidi" w:hAnsiTheme="minorBidi" w:hint="cs"/>
                <w:rtl/>
              </w:rPr>
              <w:t>8.1.1</w:t>
            </w:r>
          </w:p>
        </w:tc>
      </w:tr>
      <w:tr w:rsidR="00457336" w14:paraId="141551E5" w14:textId="77777777" w:rsidTr="008D403A">
        <w:trPr>
          <w:tblHeader/>
          <w:jc w:val="center"/>
        </w:trPr>
        <w:tc>
          <w:tcPr>
            <w:tcW w:w="6237" w:type="dxa"/>
            <w:vAlign w:val="center"/>
          </w:tcPr>
          <w:p w14:paraId="662475ED" w14:textId="77777777" w:rsidR="00457336" w:rsidRPr="00C75979" w:rsidRDefault="008821EF" w:rsidP="00C75979">
            <w:pPr>
              <w:spacing w:line="360" w:lineRule="auto"/>
              <w:rPr>
                <w:rFonts w:asciiTheme="minorBidi" w:hAnsiTheme="minorBidi"/>
                <w:rtl/>
              </w:rPr>
            </w:pPr>
            <w:hyperlink r:id="rId111" w:history="1">
              <w:r w:rsidR="00457336" w:rsidRPr="00E46C87">
                <w:rPr>
                  <w:rStyle w:val="Hyperlink"/>
                  <w:rFonts w:asciiTheme="minorBidi" w:hAnsiTheme="minorBidi"/>
                  <w:rtl/>
                </w:rPr>
                <w:t>ה</w:t>
              </w:r>
              <w:r w:rsidR="00C75979">
                <w:rPr>
                  <w:rStyle w:val="Hyperlink"/>
                  <w:rFonts w:asciiTheme="minorBidi" w:hAnsiTheme="minorBidi" w:hint="cs"/>
                  <w:rtl/>
                </w:rPr>
                <w:t>רצאות, שירותי הדרכה,</w:t>
              </w:r>
              <w:r w:rsidR="00457336" w:rsidRPr="00E46C87">
                <w:rPr>
                  <w:rStyle w:val="Hyperlink"/>
                  <w:rFonts w:asciiTheme="minorBidi" w:hAnsiTheme="minorBidi"/>
                  <w:rtl/>
                </w:rPr>
                <w:t xml:space="preserve"> מבחנים ובחינות</w:t>
              </w:r>
            </w:hyperlink>
          </w:p>
        </w:tc>
        <w:tc>
          <w:tcPr>
            <w:tcW w:w="1985" w:type="dxa"/>
            <w:vAlign w:val="center"/>
          </w:tcPr>
          <w:p w14:paraId="1FCCEFB9" w14:textId="77777777" w:rsidR="00457336" w:rsidRDefault="0096470C" w:rsidP="008D403A">
            <w:pPr>
              <w:spacing w:line="360" w:lineRule="auto"/>
              <w:jc w:val="center"/>
              <w:rPr>
                <w:rFonts w:asciiTheme="minorBidi" w:hAnsiTheme="minorBidi"/>
                <w:rtl/>
              </w:rPr>
            </w:pPr>
            <w:r>
              <w:rPr>
                <w:rFonts w:asciiTheme="minorBidi" w:hAnsiTheme="minorBidi" w:hint="cs"/>
                <w:rtl/>
              </w:rPr>
              <w:t>8.1.2</w:t>
            </w:r>
          </w:p>
        </w:tc>
      </w:tr>
      <w:tr w:rsidR="00457336" w14:paraId="2705534B" w14:textId="77777777" w:rsidTr="008D403A">
        <w:trPr>
          <w:tblHeader/>
          <w:jc w:val="center"/>
        </w:trPr>
        <w:tc>
          <w:tcPr>
            <w:tcW w:w="6237" w:type="dxa"/>
            <w:vAlign w:val="center"/>
          </w:tcPr>
          <w:p w14:paraId="10F36ED3" w14:textId="77777777" w:rsidR="00457336" w:rsidRPr="002E6CFB" w:rsidRDefault="008821EF" w:rsidP="008D403A">
            <w:pPr>
              <w:spacing w:line="360" w:lineRule="auto"/>
              <w:rPr>
                <w:rFonts w:asciiTheme="minorBidi" w:hAnsiTheme="minorBidi"/>
                <w:rtl/>
              </w:rPr>
            </w:pPr>
            <w:hyperlink r:id="rId112" w:history="1">
              <w:r w:rsidR="00457336" w:rsidRPr="00E46C87">
                <w:rPr>
                  <w:rStyle w:val="Hyperlink"/>
                  <w:rFonts w:asciiTheme="minorBidi" w:hAnsiTheme="minorBidi" w:cs="Arial"/>
                  <w:rtl/>
                </w:rPr>
                <w:t>התקשרות עם עוזרים פוליטיים בלשכות שרים וסגני שרים</w:t>
              </w:r>
            </w:hyperlink>
          </w:p>
        </w:tc>
        <w:tc>
          <w:tcPr>
            <w:tcW w:w="1985" w:type="dxa"/>
            <w:vAlign w:val="center"/>
          </w:tcPr>
          <w:p w14:paraId="65EF43B5" w14:textId="77777777" w:rsidR="00457336" w:rsidRDefault="0018678E" w:rsidP="008D403A">
            <w:pPr>
              <w:spacing w:line="360" w:lineRule="auto"/>
              <w:jc w:val="center"/>
              <w:rPr>
                <w:rFonts w:asciiTheme="minorBidi" w:hAnsiTheme="minorBidi"/>
                <w:rtl/>
              </w:rPr>
            </w:pPr>
            <w:r>
              <w:rPr>
                <w:rFonts w:asciiTheme="minorBidi" w:hAnsiTheme="minorBidi" w:hint="cs"/>
                <w:rtl/>
              </w:rPr>
              <w:t>8.1.3</w:t>
            </w:r>
          </w:p>
        </w:tc>
      </w:tr>
      <w:tr w:rsidR="00457336" w14:paraId="4441D5DE" w14:textId="77777777" w:rsidTr="008D403A">
        <w:trPr>
          <w:tblHeader/>
          <w:jc w:val="center"/>
        </w:trPr>
        <w:tc>
          <w:tcPr>
            <w:tcW w:w="6237" w:type="dxa"/>
            <w:vAlign w:val="center"/>
          </w:tcPr>
          <w:p w14:paraId="1259243D" w14:textId="77777777" w:rsidR="00457336" w:rsidRDefault="008821EF" w:rsidP="008D403A">
            <w:pPr>
              <w:spacing w:line="360" w:lineRule="auto"/>
              <w:rPr>
                <w:rFonts w:asciiTheme="minorBidi" w:hAnsiTheme="minorBidi"/>
                <w:rtl/>
              </w:rPr>
            </w:pPr>
            <w:hyperlink r:id="rId113" w:history="1">
              <w:r w:rsidR="00457336" w:rsidRPr="00E46C87">
                <w:rPr>
                  <w:rStyle w:val="Hyperlink"/>
                  <w:rFonts w:asciiTheme="minorBidi" w:hAnsiTheme="minorBidi" w:cs="Arial"/>
                  <w:rtl/>
                </w:rPr>
                <w:t>התקשרות עם מגשרים ובוררים</w:t>
              </w:r>
            </w:hyperlink>
          </w:p>
        </w:tc>
        <w:tc>
          <w:tcPr>
            <w:tcW w:w="1985" w:type="dxa"/>
            <w:vAlign w:val="center"/>
          </w:tcPr>
          <w:p w14:paraId="00CFF049" w14:textId="77777777" w:rsidR="00457336" w:rsidRDefault="0018678E" w:rsidP="008D403A">
            <w:pPr>
              <w:spacing w:line="360" w:lineRule="auto"/>
              <w:jc w:val="center"/>
              <w:rPr>
                <w:rFonts w:asciiTheme="minorBidi" w:hAnsiTheme="minorBidi"/>
                <w:rtl/>
              </w:rPr>
            </w:pPr>
            <w:r>
              <w:rPr>
                <w:rFonts w:asciiTheme="minorBidi" w:hAnsiTheme="minorBidi" w:hint="cs"/>
                <w:rtl/>
              </w:rPr>
              <w:t>8.1.4</w:t>
            </w:r>
          </w:p>
        </w:tc>
      </w:tr>
      <w:tr w:rsidR="00457336" w14:paraId="1C6E38DE" w14:textId="77777777" w:rsidTr="008D403A">
        <w:trPr>
          <w:tblHeader/>
          <w:jc w:val="center"/>
        </w:trPr>
        <w:tc>
          <w:tcPr>
            <w:tcW w:w="6237" w:type="dxa"/>
            <w:vAlign w:val="center"/>
          </w:tcPr>
          <w:p w14:paraId="2CB68C14" w14:textId="77777777" w:rsidR="00457336" w:rsidRDefault="008821EF" w:rsidP="008D403A">
            <w:pPr>
              <w:spacing w:line="360" w:lineRule="auto"/>
              <w:rPr>
                <w:rFonts w:asciiTheme="minorBidi" w:hAnsiTheme="minorBidi"/>
                <w:rtl/>
              </w:rPr>
            </w:pPr>
            <w:hyperlink r:id="rId114" w:history="1">
              <w:r w:rsidR="00457336" w:rsidRPr="00E46C87">
                <w:rPr>
                  <w:rStyle w:val="Hyperlink"/>
                  <w:rFonts w:asciiTheme="minorBidi" w:hAnsiTheme="minorBidi"/>
                  <w:rtl/>
                </w:rPr>
                <w:t>ניהול מזנון</w:t>
              </w:r>
            </w:hyperlink>
          </w:p>
        </w:tc>
        <w:tc>
          <w:tcPr>
            <w:tcW w:w="1985" w:type="dxa"/>
            <w:vAlign w:val="center"/>
          </w:tcPr>
          <w:p w14:paraId="7228A5D1" w14:textId="77777777" w:rsidR="00457336" w:rsidRDefault="00457336" w:rsidP="0018678E">
            <w:pPr>
              <w:spacing w:line="360" w:lineRule="auto"/>
              <w:jc w:val="center"/>
              <w:rPr>
                <w:rFonts w:asciiTheme="minorBidi" w:hAnsiTheme="minorBidi"/>
                <w:rtl/>
              </w:rPr>
            </w:pPr>
            <w:r>
              <w:rPr>
                <w:rFonts w:asciiTheme="minorBidi" w:hAnsiTheme="minorBidi" w:hint="cs"/>
                <w:rtl/>
              </w:rPr>
              <w:t>15.4.3</w:t>
            </w:r>
          </w:p>
        </w:tc>
      </w:tr>
    </w:tbl>
    <w:p w14:paraId="4B884C87" w14:textId="77777777" w:rsidR="00457336" w:rsidRDefault="00457336" w:rsidP="0070183B"/>
    <w:p w14:paraId="46ECB381" w14:textId="77777777" w:rsidR="008E65A3" w:rsidRDefault="00457336" w:rsidP="00B23396">
      <w:pPr>
        <w:jc w:val="both"/>
        <w:rPr>
          <w:rFonts w:asciiTheme="minorBidi" w:hAnsiTheme="minorBidi"/>
          <w:b/>
          <w:bCs/>
          <w:rtl/>
        </w:rPr>
      </w:pPr>
      <w:r>
        <w:rPr>
          <w:rFonts w:asciiTheme="minorBidi" w:hAnsiTheme="minorBidi" w:hint="cs"/>
          <w:b/>
          <w:bCs/>
          <w:rtl/>
        </w:rPr>
        <w:t>*</w:t>
      </w:r>
      <w:r w:rsidRPr="00457336">
        <w:rPr>
          <w:rFonts w:asciiTheme="minorBidi" w:hAnsiTheme="minorBidi" w:hint="cs"/>
          <w:b/>
          <w:bCs/>
          <w:rtl/>
        </w:rPr>
        <w:t xml:space="preserve">בעניין </w:t>
      </w:r>
      <w:r w:rsidRPr="00457336">
        <w:rPr>
          <w:rFonts w:asciiTheme="minorBidi" w:hAnsiTheme="minorBidi"/>
          <w:b/>
          <w:bCs/>
          <w:rtl/>
        </w:rPr>
        <w:t>פרויקטים בשיתוף המגזר הפרטי (</w:t>
      </w:r>
      <w:r w:rsidRPr="00457336">
        <w:rPr>
          <w:rFonts w:asciiTheme="minorBidi" w:hAnsiTheme="minorBidi"/>
          <w:b/>
          <w:bCs/>
        </w:rPr>
        <w:t>PPP</w:t>
      </w:r>
      <w:r w:rsidRPr="00457336">
        <w:rPr>
          <w:rFonts w:asciiTheme="minorBidi" w:hAnsiTheme="minorBidi"/>
          <w:b/>
          <w:bCs/>
          <w:rtl/>
        </w:rPr>
        <w:t>)</w:t>
      </w:r>
      <w:r w:rsidRPr="00457336">
        <w:rPr>
          <w:rFonts w:asciiTheme="minorBidi" w:hAnsiTheme="minorBidi" w:hint="cs"/>
          <w:b/>
          <w:bCs/>
          <w:rtl/>
        </w:rPr>
        <w:t>, יש לפעול</w:t>
      </w:r>
      <w:r w:rsidRPr="00457336">
        <w:rPr>
          <w:rFonts w:asciiTheme="minorBidi" w:hAnsiTheme="minorBidi"/>
          <w:b/>
          <w:bCs/>
          <w:rtl/>
        </w:rPr>
        <w:t xml:space="preserve"> בהתאם לנוהל </w:t>
      </w:r>
      <w:r w:rsidRPr="00457336">
        <w:rPr>
          <w:rFonts w:asciiTheme="minorBidi" w:hAnsiTheme="minorBidi" w:hint="cs"/>
          <w:b/>
          <w:bCs/>
          <w:rtl/>
        </w:rPr>
        <w:t>ה</w:t>
      </w:r>
      <w:r w:rsidRPr="00457336">
        <w:rPr>
          <w:rFonts w:asciiTheme="minorBidi" w:hAnsiTheme="minorBidi"/>
          <w:b/>
          <w:bCs/>
          <w:rtl/>
        </w:rPr>
        <w:t>עבודה שאושר על ידי סגן בכיר לחשב הכללי</w:t>
      </w:r>
      <w:r w:rsidRPr="00457336">
        <w:rPr>
          <w:rFonts w:asciiTheme="minorBidi" w:hAnsiTheme="minorBidi" w:hint="cs"/>
          <w:b/>
          <w:bCs/>
          <w:rtl/>
        </w:rPr>
        <w:t>,</w:t>
      </w:r>
      <w:r w:rsidR="00895EFF">
        <w:rPr>
          <w:rFonts w:asciiTheme="minorBidi" w:hAnsiTheme="minorBidi" w:hint="cs"/>
          <w:b/>
          <w:bCs/>
          <w:rtl/>
        </w:rPr>
        <w:t xml:space="preserve"> הרלוונטי</w:t>
      </w:r>
      <w:r w:rsidRPr="00457336">
        <w:rPr>
          <w:rFonts w:asciiTheme="minorBidi" w:hAnsiTheme="minorBidi" w:hint="cs"/>
          <w:b/>
          <w:bCs/>
          <w:rtl/>
        </w:rPr>
        <w:t xml:space="preserve">. </w:t>
      </w:r>
    </w:p>
    <w:p w14:paraId="01AF3B40" w14:textId="77777777" w:rsidR="00457336" w:rsidRDefault="00457336">
      <w:pPr>
        <w:bidi w:val="0"/>
        <w:rPr>
          <w:rFonts w:asciiTheme="minorBidi" w:hAnsiTheme="minorBidi"/>
          <w:b/>
          <w:bCs/>
        </w:rPr>
      </w:pPr>
      <w:r>
        <w:rPr>
          <w:rFonts w:asciiTheme="minorBidi" w:hAnsiTheme="minorBidi"/>
          <w:b/>
          <w:bCs/>
          <w:rtl/>
        </w:rPr>
        <w:br w:type="page"/>
      </w:r>
    </w:p>
    <w:p w14:paraId="3A80C27E" w14:textId="77777777" w:rsidR="00457336" w:rsidRPr="00022189" w:rsidRDefault="00022189" w:rsidP="00022189">
      <w:pPr>
        <w:pStyle w:val="-"/>
        <w:rPr>
          <w:sz w:val="22"/>
          <w:szCs w:val="22"/>
          <w:rtl/>
        </w:rPr>
      </w:pPr>
      <w:bookmarkStart w:id="189" w:name="_Toc66711123"/>
      <w:bookmarkStart w:id="190" w:name="נספח_ג"/>
      <w:r w:rsidRPr="00022189">
        <w:rPr>
          <w:rFonts w:hint="cs"/>
          <w:sz w:val="22"/>
          <w:szCs w:val="22"/>
          <w:rtl/>
        </w:rPr>
        <w:lastRenderedPageBreak/>
        <w:t>נספח ג</w:t>
      </w:r>
      <w:bookmarkEnd w:id="189"/>
    </w:p>
    <w:p w14:paraId="78B2371C" w14:textId="77777777" w:rsidR="000935D4" w:rsidRDefault="00022189" w:rsidP="00022189">
      <w:pPr>
        <w:pStyle w:val="-0"/>
      </w:pPr>
      <w:bookmarkStart w:id="191" w:name="_Toc66711124"/>
      <w:bookmarkEnd w:id="190"/>
      <w:r w:rsidRPr="006B564A">
        <w:rPr>
          <w:rFonts w:asciiTheme="minorBidi" w:hAnsiTheme="minorBidi"/>
          <w:rtl/>
        </w:rPr>
        <w:t>הגבלות בקביעת תנאי סף</w:t>
      </w:r>
      <w:r w:rsidR="00CC6F2C">
        <w:rPr>
          <w:rFonts w:hint="cs"/>
          <w:rtl/>
        </w:rPr>
        <w:t xml:space="preserve"> (על פי התוספת לחוק חובת המכרזים)</w:t>
      </w:r>
      <w:bookmarkEnd w:id="191"/>
    </w:p>
    <w:p w14:paraId="67F92E1F" w14:textId="77777777" w:rsidR="005B4A34" w:rsidRDefault="005B4A34" w:rsidP="00457336">
      <w:pPr>
        <w:rPr>
          <w:rtl/>
        </w:rPr>
      </w:pPr>
    </w:p>
    <w:tbl>
      <w:tblPr>
        <w:bidiVisual/>
        <w:tblW w:w="8011" w:type="dxa"/>
        <w:jc w:val="center"/>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153"/>
        <w:gridCol w:w="6858"/>
      </w:tblGrid>
      <w:tr w:rsidR="00022189" w:rsidRPr="006B564A" w14:paraId="7EDFAA64" w14:textId="77777777" w:rsidTr="00EF030E">
        <w:trPr>
          <w:trHeight w:val="525"/>
          <w:tblHeader/>
          <w:jc w:val="center"/>
        </w:trPr>
        <w:tc>
          <w:tcPr>
            <w:tcW w:w="1153" w:type="dxa"/>
            <w:tcBorders>
              <w:top w:val="single" w:sz="4" w:space="0" w:color="auto"/>
              <w:bottom w:val="single" w:sz="4" w:space="0" w:color="auto"/>
            </w:tcBorders>
            <w:shd w:val="clear" w:color="auto" w:fill="CCCCCC"/>
            <w:vAlign w:val="center"/>
          </w:tcPr>
          <w:p w14:paraId="5D6B4C54" w14:textId="77777777" w:rsidR="00022189" w:rsidRPr="006B564A" w:rsidRDefault="00022189" w:rsidP="00EF030E">
            <w:pPr>
              <w:jc w:val="center"/>
              <w:rPr>
                <w:rFonts w:asciiTheme="minorBidi" w:hAnsiTheme="minorBidi"/>
                <w:b/>
                <w:bCs/>
                <w:rtl/>
              </w:rPr>
            </w:pPr>
            <w:r w:rsidRPr="006B564A">
              <w:rPr>
                <w:rFonts w:asciiTheme="minorBidi" w:hAnsiTheme="minorBidi"/>
                <w:b/>
                <w:bCs/>
                <w:rtl/>
              </w:rPr>
              <w:t>טור א</w:t>
            </w:r>
          </w:p>
        </w:tc>
        <w:tc>
          <w:tcPr>
            <w:tcW w:w="6858" w:type="dxa"/>
            <w:tcBorders>
              <w:top w:val="single" w:sz="4" w:space="0" w:color="auto"/>
              <w:bottom w:val="single" w:sz="4" w:space="0" w:color="auto"/>
            </w:tcBorders>
            <w:shd w:val="clear" w:color="auto" w:fill="CCCCCC"/>
            <w:vAlign w:val="center"/>
          </w:tcPr>
          <w:p w14:paraId="785C1006" w14:textId="77777777" w:rsidR="00022189" w:rsidRPr="006B564A" w:rsidRDefault="00022189" w:rsidP="00EF030E">
            <w:pPr>
              <w:jc w:val="center"/>
              <w:rPr>
                <w:rFonts w:asciiTheme="minorBidi" w:hAnsiTheme="minorBidi"/>
                <w:bCs/>
                <w:rtl/>
              </w:rPr>
            </w:pPr>
            <w:r w:rsidRPr="006B564A">
              <w:rPr>
                <w:rFonts w:asciiTheme="minorBidi" w:hAnsiTheme="minorBidi"/>
                <w:b/>
                <w:bCs/>
                <w:rtl/>
              </w:rPr>
              <w:t>טור ב</w:t>
            </w:r>
          </w:p>
        </w:tc>
      </w:tr>
      <w:tr w:rsidR="00022189" w:rsidRPr="006B564A" w14:paraId="606584D5" w14:textId="77777777" w:rsidTr="00CB7C16">
        <w:trPr>
          <w:trHeight w:val="391"/>
          <w:tblHeader/>
          <w:jc w:val="center"/>
        </w:trPr>
        <w:tc>
          <w:tcPr>
            <w:tcW w:w="1153" w:type="dxa"/>
            <w:tcBorders>
              <w:top w:val="single" w:sz="4" w:space="0" w:color="auto"/>
              <w:left w:val="single" w:sz="4" w:space="0" w:color="auto"/>
              <w:bottom w:val="single" w:sz="4" w:space="0" w:color="auto"/>
              <w:right w:val="single" w:sz="4" w:space="0" w:color="auto"/>
            </w:tcBorders>
            <w:vAlign w:val="center"/>
          </w:tcPr>
          <w:p w14:paraId="6598B40A" w14:textId="77777777" w:rsidR="00022189" w:rsidRPr="0070183B" w:rsidRDefault="00022189" w:rsidP="0070183B">
            <w:pPr>
              <w:spacing w:line="360" w:lineRule="auto"/>
              <w:rPr>
                <w:rFonts w:asciiTheme="minorBidi" w:hAnsiTheme="minorBidi"/>
                <w:rtl/>
              </w:rPr>
            </w:pPr>
            <w:r w:rsidRPr="0070183B">
              <w:rPr>
                <w:rFonts w:asciiTheme="minorBidi" w:hAnsiTheme="minorBidi"/>
                <w:rtl/>
              </w:rPr>
              <w:t>ותק</w:t>
            </w:r>
          </w:p>
        </w:tc>
        <w:tc>
          <w:tcPr>
            <w:tcW w:w="6858" w:type="dxa"/>
            <w:tcBorders>
              <w:top w:val="single" w:sz="4" w:space="0" w:color="auto"/>
              <w:left w:val="single" w:sz="4" w:space="0" w:color="auto"/>
              <w:bottom w:val="single" w:sz="4" w:space="0" w:color="auto"/>
              <w:right w:val="single" w:sz="4" w:space="0" w:color="auto"/>
            </w:tcBorders>
            <w:vAlign w:val="center"/>
          </w:tcPr>
          <w:p w14:paraId="2E3FCB43" w14:textId="77777777" w:rsidR="00022189" w:rsidRPr="0070183B" w:rsidRDefault="00022189" w:rsidP="0070183B">
            <w:pPr>
              <w:spacing w:line="360" w:lineRule="auto"/>
              <w:rPr>
                <w:rFonts w:asciiTheme="minorBidi" w:hAnsiTheme="minorBidi"/>
                <w:rtl/>
              </w:rPr>
            </w:pPr>
            <w:r w:rsidRPr="0070183B">
              <w:rPr>
                <w:rFonts w:asciiTheme="minorBidi" w:hAnsiTheme="minorBidi"/>
                <w:rtl/>
              </w:rPr>
              <w:t>דרישה כי למציע ותק של שנה בתחום הרלוונטי להתקשרות במכרז, או ותק בתחום כאמור</w:t>
            </w:r>
            <w:r w:rsidR="00EF030E" w:rsidRPr="0070183B">
              <w:rPr>
                <w:rFonts w:asciiTheme="minorBidi" w:hAnsiTheme="minorBidi"/>
                <w:rtl/>
              </w:rPr>
              <w:t>,</w:t>
            </w:r>
            <w:r w:rsidRPr="0070183B">
              <w:rPr>
                <w:rFonts w:asciiTheme="minorBidi" w:hAnsiTheme="minorBidi"/>
                <w:rtl/>
              </w:rPr>
              <w:t xml:space="preserve"> השווה למשך ביצוע ההתקשרות המתוכנן</w:t>
            </w:r>
            <w:r w:rsidR="00EF030E" w:rsidRPr="0070183B">
              <w:rPr>
                <w:rFonts w:asciiTheme="minorBidi" w:hAnsiTheme="minorBidi"/>
                <w:rtl/>
              </w:rPr>
              <w:t xml:space="preserve"> -</w:t>
            </w:r>
            <w:r w:rsidRPr="0070183B">
              <w:rPr>
                <w:rFonts w:asciiTheme="minorBidi" w:hAnsiTheme="minorBidi"/>
                <w:rtl/>
              </w:rPr>
              <w:t xml:space="preserve"> לפי הגבוה מביניהם. בכל מקרה, לא תעלה דרישת הוותק על 5 שנים.</w:t>
            </w:r>
          </w:p>
        </w:tc>
      </w:tr>
      <w:tr w:rsidR="00022189" w:rsidRPr="006B564A" w14:paraId="0ED47962" w14:textId="77777777" w:rsidTr="00CB7C16">
        <w:trPr>
          <w:trHeight w:val="1520"/>
          <w:tblHeader/>
          <w:jc w:val="center"/>
        </w:trPr>
        <w:tc>
          <w:tcPr>
            <w:tcW w:w="1153" w:type="dxa"/>
            <w:tcBorders>
              <w:top w:val="single" w:sz="4" w:space="0" w:color="auto"/>
              <w:left w:val="single" w:sz="4" w:space="0" w:color="auto"/>
              <w:bottom w:val="single" w:sz="4" w:space="0" w:color="auto"/>
              <w:right w:val="single" w:sz="4" w:space="0" w:color="auto"/>
            </w:tcBorders>
            <w:vAlign w:val="center"/>
          </w:tcPr>
          <w:p w14:paraId="31A5C1C3" w14:textId="77777777" w:rsidR="00022189" w:rsidRPr="0070183B" w:rsidRDefault="00022189" w:rsidP="0070183B">
            <w:pPr>
              <w:spacing w:line="360" w:lineRule="auto"/>
              <w:rPr>
                <w:rFonts w:asciiTheme="minorBidi" w:hAnsiTheme="minorBidi"/>
                <w:rtl/>
              </w:rPr>
            </w:pPr>
            <w:r w:rsidRPr="0070183B">
              <w:rPr>
                <w:rFonts w:asciiTheme="minorBidi" w:hAnsiTheme="minorBidi"/>
                <w:rtl/>
              </w:rPr>
              <w:t>ניסיון קודם</w:t>
            </w:r>
          </w:p>
        </w:tc>
        <w:tc>
          <w:tcPr>
            <w:tcW w:w="6858" w:type="dxa"/>
            <w:tcBorders>
              <w:top w:val="single" w:sz="4" w:space="0" w:color="auto"/>
              <w:left w:val="single" w:sz="4" w:space="0" w:color="auto"/>
              <w:bottom w:val="single" w:sz="4" w:space="0" w:color="auto"/>
              <w:right w:val="single" w:sz="4" w:space="0" w:color="auto"/>
            </w:tcBorders>
            <w:vAlign w:val="center"/>
          </w:tcPr>
          <w:p w14:paraId="3F071C46" w14:textId="77777777" w:rsidR="00022189" w:rsidRPr="0070183B" w:rsidRDefault="00022189" w:rsidP="0070183B">
            <w:pPr>
              <w:spacing w:line="360" w:lineRule="auto"/>
              <w:rPr>
                <w:rFonts w:asciiTheme="minorBidi" w:hAnsiTheme="minorBidi"/>
                <w:rtl/>
              </w:rPr>
            </w:pPr>
            <w:r w:rsidRPr="0070183B">
              <w:rPr>
                <w:rFonts w:asciiTheme="minorBidi" w:hAnsiTheme="minorBidi"/>
                <w:rtl/>
              </w:rPr>
              <w:t>דרישה כי המציע ביצע עבודה אחת קודמת בהיקף כספי או כמותי השווה להיקף העבודה שבמכרז, או כי המציע ביצע עד 3 עבודות קודמות, שההיקף הכספי או הכמותי של כל אחת מהן שווה למחצית ההיקף של העבודה שבמכרז.</w:t>
            </w:r>
          </w:p>
        </w:tc>
      </w:tr>
      <w:tr w:rsidR="00022189" w:rsidRPr="006B564A" w14:paraId="6167592E" w14:textId="77777777" w:rsidTr="00CB7C16">
        <w:trPr>
          <w:trHeight w:val="1520"/>
          <w:tblHeader/>
          <w:jc w:val="center"/>
        </w:trPr>
        <w:tc>
          <w:tcPr>
            <w:tcW w:w="1153" w:type="dxa"/>
            <w:tcBorders>
              <w:top w:val="single" w:sz="4" w:space="0" w:color="auto"/>
              <w:left w:val="single" w:sz="4" w:space="0" w:color="auto"/>
              <w:bottom w:val="single" w:sz="4" w:space="0" w:color="auto"/>
              <w:right w:val="single" w:sz="4" w:space="0" w:color="auto"/>
            </w:tcBorders>
            <w:vAlign w:val="center"/>
          </w:tcPr>
          <w:p w14:paraId="084150D0" w14:textId="77777777" w:rsidR="00022189" w:rsidRPr="0070183B" w:rsidRDefault="00022189" w:rsidP="0070183B">
            <w:pPr>
              <w:spacing w:line="360" w:lineRule="auto"/>
              <w:rPr>
                <w:rFonts w:asciiTheme="minorBidi" w:hAnsiTheme="minorBidi"/>
                <w:rtl/>
              </w:rPr>
            </w:pPr>
            <w:r w:rsidRPr="0070183B">
              <w:rPr>
                <w:rFonts w:asciiTheme="minorBidi" w:hAnsiTheme="minorBidi"/>
                <w:rtl/>
              </w:rPr>
              <w:t>היקף מחזור כספי</w:t>
            </w:r>
          </w:p>
        </w:tc>
        <w:tc>
          <w:tcPr>
            <w:tcW w:w="6858" w:type="dxa"/>
            <w:tcBorders>
              <w:top w:val="single" w:sz="4" w:space="0" w:color="auto"/>
              <w:left w:val="single" w:sz="4" w:space="0" w:color="auto"/>
              <w:bottom w:val="single" w:sz="4" w:space="0" w:color="auto"/>
              <w:right w:val="single" w:sz="4" w:space="0" w:color="auto"/>
            </w:tcBorders>
            <w:vAlign w:val="center"/>
          </w:tcPr>
          <w:p w14:paraId="4CC5F57B" w14:textId="77777777" w:rsidR="00022189" w:rsidRPr="0070183B" w:rsidRDefault="00022189" w:rsidP="0070183B">
            <w:pPr>
              <w:spacing w:line="360" w:lineRule="auto"/>
              <w:rPr>
                <w:rFonts w:asciiTheme="minorBidi" w:hAnsiTheme="minorBidi"/>
                <w:rtl/>
              </w:rPr>
            </w:pPr>
            <w:r w:rsidRPr="0070183B">
              <w:rPr>
                <w:rFonts w:asciiTheme="minorBidi" w:hAnsiTheme="minorBidi"/>
                <w:rtl/>
              </w:rPr>
              <w:t>דרישה כי למציע מחזור כספי שנתי בשיעור של כפל ההיקף הכספי השנתי המוערך לביצוע ההתקשרות שבמכרז, לכל היותר. דרישה כאמור תתייחס לכל היותר לכל אחת מ-</w:t>
            </w:r>
            <w:r w:rsidR="0016241B" w:rsidRPr="0070183B">
              <w:rPr>
                <w:rFonts w:asciiTheme="minorBidi" w:hAnsiTheme="minorBidi"/>
                <w:rtl/>
              </w:rPr>
              <w:t xml:space="preserve"> </w:t>
            </w:r>
            <w:r w:rsidRPr="0070183B">
              <w:rPr>
                <w:rFonts w:asciiTheme="minorBidi" w:hAnsiTheme="minorBidi"/>
                <w:rtl/>
              </w:rPr>
              <w:t>3 השנים שקדמו להתקשרות.</w:t>
            </w:r>
          </w:p>
        </w:tc>
      </w:tr>
      <w:tr w:rsidR="00022189" w:rsidRPr="006B564A" w14:paraId="0161D59A" w14:textId="77777777" w:rsidTr="00CB7C16">
        <w:trPr>
          <w:trHeight w:val="1535"/>
          <w:tblHeader/>
          <w:jc w:val="center"/>
        </w:trPr>
        <w:tc>
          <w:tcPr>
            <w:tcW w:w="1153" w:type="dxa"/>
            <w:tcBorders>
              <w:top w:val="single" w:sz="4" w:space="0" w:color="auto"/>
              <w:left w:val="single" w:sz="4" w:space="0" w:color="auto"/>
              <w:bottom w:val="single" w:sz="4" w:space="0" w:color="auto"/>
              <w:right w:val="single" w:sz="4" w:space="0" w:color="auto"/>
            </w:tcBorders>
            <w:vAlign w:val="center"/>
          </w:tcPr>
          <w:p w14:paraId="54D53052" w14:textId="77777777" w:rsidR="00022189" w:rsidRPr="0070183B" w:rsidRDefault="00022189" w:rsidP="0070183B">
            <w:pPr>
              <w:spacing w:line="360" w:lineRule="auto"/>
              <w:rPr>
                <w:rFonts w:asciiTheme="minorBidi" w:hAnsiTheme="minorBidi"/>
                <w:rtl/>
              </w:rPr>
            </w:pPr>
            <w:r w:rsidRPr="0070183B">
              <w:rPr>
                <w:rFonts w:asciiTheme="minorBidi" w:hAnsiTheme="minorBidi"/>
                <w:rtl/>
              </w:rPr>
              <w:t>היקף ייצור או הספקה</w:t>
            </w:r>
          </w:p>
        </w:tc>
        <w:tc>
          <w:tcPr>
            <w:tcW w:w="6858" w:type="dxa"/>
            <w:tcBorders>
              <w:top w:val="single" w:sz="4" w:space="0" w:color="auto"/>
              <w:left w:val="single" w:sz="4" w:space="0" w:color="auto"/>
              <w:bottom w:val="single" w:sz="4" w:space="0" w:color="auto"/>
              <w:right w:val="single" w:sz="4" w:space="0" w:color="auto"/>
            </w:tcBorders>
            <w:vAlign w:val="center"/>
          </w:tcPr>
          <w:p w14:paraId="11ABA83D" w14:textId="77777777" w:rsidR="00022189" w:rsidRPr="0070183B" w:rsidRDefault="00022189" w:rsidP="0070183B">
            <w:pPr>
              <w:spacing w:line="360" w:lineRule="auto"/>
              <w:rPr>
                <w:rFonts w:asciiTheme="minorBidi" w:hAnsiTheme="minorBidi"/>
                <w:rtl/>
              </w:rPr>
            </w:pPr>
            <w:r w:rsidRPr="0070183B">
              <w:rPr>
                <w:rFonts w:asciiTheme="minorBidi" w:hAnsiTheme="minorBidi"/>
                <w:rtl/>
              </w:rPr>
              <w:t>בחוזה לביצוע עסקה בטובין – דרישה להיקף ייצור או הספקה שאינ</w:t>
            </w:r>
            <w:r w:rsidR="008E65A3" w:rsidRPr="0070183B">
              <w:rPr>
                <w:rFonts w:asciiTheme="minorBidi" w:hAnsiTheme="minorBidi" w:hint="eastAsia"/>
                <w:rtl/>
              </w:rPr>
              <w:t>ו</w:t>
            </w:r>
            <w:r w:rsidRPr="0070183B">
              <w:rPr>
                <w:rFonts w:asciiTheme="minorBidi" w:hAnsiTheme="minorBidi"/>
                <w:rtl/>
              </w:rPr>
              <w:t xml:space="preserve"> עולה על כפל ההיקף השנתי</w:t>
            </w:r>
            <w:r w:rsidR="008E65A3" w:rsidRPr="0070183B">
              <w:rPr>
                <w:rFonts w:asciiTheme="minorBidi" w:hAnsiTheme="minorBidi"/>
                <w:rtl/>
              </w:rPr>
              <w:t xml:space="preserve">, </w:t>
            </w:r>
            <w:r w:rsidRPr="0070183B">
              <w:rPr>
                <w:rFonts w:asciiTheme="minorBidi" w:hAnsiTheme="minorBidi"/>
                <w:rtl/>
              </w:rPr>
              <w:t>הנדרש במסגרת ההתקשרות. דרישה כאמור תתייחס לכל היותר לכל אחת מ-3 השנים שקדמו להתקשרות.</w:t>
            </w:r>
          </w:p>
        </w:tc>
      </w:tr>
    </w:tbl>
    <w:p w14:paraId="214C1338" w14:textId="77777777" w:rsidR="00022189" w:rsidRDefault="00022189" w:rsidP="00457336">
      <w:pPr>
        <w:rPr>
          <w:rtl/>
        </w:rPr>
      </w:pPr>
    </w:p>
    <w:p w14:paraId="7E8A0D81" w14:textId="77777777" w:rsidR="00022189" w:rsidRDefault="00022189">
      <w:pPr>
        <w:bidi w:val="0"/>
      </w:pPr>
      <w:r>
        <w:rPr>
          <w:rtl/>
        </w:rPr>
        <w:br w:type="page"/>
      </w:r>
    </w:p>
    <w:p w14:paraId="1135021E" w14:textId="77777777" w:rsidR="00EF4584" w:rsidRPr="00B17016" w:rsidRDefault="0064267B" w:rsidP="00DE47AB">
      <w:pPr>
        <w:pStyle w:val="-"/>
        <w:rPr>
          <w:sz w:val="22"/>
          <w:szCs w:val="22"/>
          <w:rtl/>
        </w:rPr>
      </w:pPr>
      <w:bookmarkStart w:id="192" w:name="_Toc19519432"/>
      <w:bookmarkStart w:id="193" w:name="_Toc66711125"/>
      <w:bookmarkStart w:id="194" w:name="נספח_ד"/>
      <w:r w:rsidRPr="00B17016">
        <w:rPr>
          <w:sz w:val="22"/>
          <w:szCs w:val="22"/>
          <w:rtl/>
        </w:rPr>
        <w:lastRenderedPageBreak/>
        <w:t>נספח</w:t>
      </w:r>
      <w:r w:rsidR="00DE47AB">
        <w:rPr>
          <w:rFonts w:hint="cs"/>
          <w:sz w:val="22"/>
          <w:szCs w:val="22"/>
          <w:rtl/>
        </w:rPr>
        <w:t xml:space="preserve"> ד</w:t>
      </w:r>
      <w:bookmarkEnd w:id="192"/>
      <w:bookmarkEnd w:id="193"/>
    </w:p>
    <w:p w14:paraId="399EF883" w14:textId="77777777" w:rsidR="00A1276B" w:rsidRPr="006B564A" w:rsidRDefault="00000A04" w:rsidP="00D823D2">
      <w:pPr>
        <w:pStyle w:val="-0"/>
        <w:rPr>
          <w:rtl/>
        </w:rPr>
      </w:pPr>
      <w:bookmarkStart w:id="195" w:name="_Toc66711126"/>
      <w:bookmarkEnd w:id="194"/>
      <w:r w:rsidRPr="006B564A">
        <w:rPr>
          <w:rtl/>
        </w:rPr>
        <w:t>תצהירי</w:t>
      </w:r>
      <w:r w:rsidR="00D823D2">
        <w:rPr>
          <w:rFonts w:hint="cs"/>
          <w:rtl/>
        </w:rPr>
        <w:t xml:space="preserve"> חובה</w:t>
      </w:r>
      <w:bookmarkEnd w:id="195"/>
    </w:p>
    <w:p w14:paraId="22B09B99" w14:textId="77777777" w:rsidR="00DE47AB" w:rsidRDefault="00DE47AB" w:rsidP="00B17016">
      <w:pPr>
        <w:pStyle w:val="2"/>
        <w:numPr>
          <w:ilvl w:val="0"/>
          <w:numId w:val="0"/>
        </w:numPr>
        <w:ind w:left="1152"/>
        <w:rPr>
          <w:rFonts w:asciiTheme="minorBidi" w:hAnsiTheme="minorBidi"/>
        </w:rPr>
      </w:pPr>
    </w:p>
    <w:p w14:paraId="6C4E0689" w14:textId="77777777" w:rsidR="00D81593" w:rsidRPr="0070183B" w:rsidRDefault="00A46387" w:rsidP="0070183B">
      <w:pPr>
        <w:spacing w:line="360" w:lineRule="auto"/>
        <w:rPr>
          <w:rFonts w:asciiTheme="minorBidi" w:hAnsiTheme="minorBidi"/>
          <w:rtl/>
        </w:rPr>
      </w:pPr>
      <w:bookmarkStart w:id="196" w:name="_Ref45114493"/>
      <w:bookmarkStart w:id="197" w:name="_Toc137638279"/>
      <w:r w:rsidRPr="0070183B">
        <w:rPr>
          <w:rFonts w:asciiTheme="minorBidi" w:hAnsiTheme="minorBidi"/>
          <w:u w:val="single"/>
          <w:rtl/>
        </w:rPr>
        <w:t xml:space="preserve">בכלל המכרזים, </w:t>
      </w:r>
      <w:r w:rsidR="00D81593" w:rsidRPr="0070183B">
        <w:rPr>
          <w:rFonts w:asciiTheme="minorBidi" w:hAnsiTheme="minorBidi"/>
          <w:u w:val="single"/>
          <w:rtl/>
        </w:rPr>
        <w:t xml:space="preserve">יש להשתמש בתצהירים </w:t>
      </w:r>
      <w:r w:rsidRPr="0070183B">
        <w:rPr>
          <w:rFonts w:asciiTheme="minorBidi" w:hAnsiTheme="minorBidi" w:hint="eastAsia"/>
          <w:u w:val="single"/>
          <w:rtl/>
        </w:rPr>
        <w:t>הבאים</w:t>
      </w:r>
      <w:r w:rsidR="00D81593" w:rsidRPr="0070183B">
        <w:rPr>
          <w:rFonts w:asciiTheme="minorBidi" w:hAnsiTheme="minorBidi"/>
          <w:rtl/>
        </w:rPr>
        <w:t>:</w:t>
      </w:r>
      <w:bookmarkEnd w:id="196"/>
      <w:bookmarkEnd w:id="197"/>
    </w:p>
    <w:p w14:paraId="085D9A54" w14:textId="77777777" w:rsidR="008D403A" w:rsidRPr="0070183B" w:rsidRDefault="00D81593" w:rsidP="0070183B">
      <w:pPr>
        <w:pStyle w:val="ab"/>
        <w:numPr>
          <w:ilvl w:val="0"/>
          <w:numId w:val="43"/>
        </w:numPr>
        <w:spacing w:line="360" w:lineRule="auto"/>
        <w:rPr>
          <w:rFonts w:asciiTheme="minorBidi" w:hAnsiTheme="minorBidi"/>
        </w:rPr>
      </w:pPr>
      <w:bookmarkStart w:id="198" w:name="_Toc137638280"/>
      <w:r w:rsidRPr="0070183B">
        <w:rPr>
          <w:rFonts w:asciiTheme="minorBidi" w:hAnsiTheme="minorBidi"/>
          <w:rtl/>
        </w:rPr>
        <w:t>לצורך הוכחת עמידה בחוק עסקאות גופים ציבוריים</w:t>
      </w:r>
      <w:r w:rsidR="00A46387" w:rsidRPr="0070183B">
        <w:rPr>
          <w:rFonts w:asciiTheme="minorBidi" w:hAnsiTheme="minorBidi"/>
          <w:rtl/>
        </w:rPr>
        <w:t>,</w:t>
      </w:r>
      <w:r w:rsidRPr="0070183B">
        <w:rPr>
          <w:rFonts w:asciiTheme="minorBidi" w:hAnsiTheme="minorBidi"/>
          <w:rtl/>
        </w:rPr>
        <w:t xml:space="preserve"> בדבר היעדר הרשעות בגין העסקת עובדים זרים ושכר מינימום, יש ל</w:t>
      </w:r>
      <w:r w:rsidR="00A46387" w:rsidRPr="0070183B">
        <w:rPr>
          <w:rFonts w:asciiTheme="minorBidi" w:hAnsiTheme="minorBidi" w:hint="eastAsia"/>
          <w:rtl/>
        </w:rPr>
        <w:t>השתמש</w:t>
      </w:r>
      <w:r w:rsidRPr="0070183B">
        <w:rPr>
          <w:rFonts w:asciiTheme="minorBidi" w:hAnsiTheme="minorBidi"/>
          <w:rtl/>
        </w:rPr>
        <w:t xml:space="preserve"> בתצהיר </w:t>
      </w:r>
      <w:r w:rsidR="004452C0" w:rsidRPr="0070183B">
        <w:rPr>
          <w:rFonts w:asciiTheme="minorBidi" w:hAnsiTheme="minorBidi" w:hint="eastAsia"/>
          <w:rtl/>
        </w:rPr>
        <w:t>שב</w:t>
      </w:r>
      <w:hyperlink w:anchor="נספח_ד1" w:history="1">
        <w:r w:rsidR="004452C0" w:rsidRPr="00896543">
          <w:rPr>
            <w:rStyle w:val="Hyperlink"/>
            <w:rFonts w:asciiTheme="minorBidi" w:hAnsiTheme="minorBidi" w:hint="eastAsia"/>
            <w:rtl/>
          </w:rPr>
          <w:t>נספח</w:t>
        </w:r>
        <w:r w:rsidR="004452C0" w:rsidRPr="00896543">
          <w:rPr>
            <w:rStyle w:val="Hyperlink"/>
            <w:rFonts w:asciiTheme="minorBidi" w:hAnsiTheme="minorBidi"/>
            <w:rtl/>
          </w:rPr>
          <w:t xml:space="preserve"> ד 1 </w:t>
        </w:r>
        <w:r w:rsidR="008D403A" w:rsidRPr="00896543">
          <w:rPr>
            <w:rStyle w:val="Hyperlink"/>
            <w:rFonts w:asciiTheme="minorBidi" w:hAnsiTheme="minorBidi"/>
            <w:rtl/>
          </w:rPr>
          <w:t>-</w:t>
        </w:r>
        <w:r w:rsidR="004452C0" w:rsidRPr="00896543">
          <w:rPr>
            <w:rStyle w:val="Hyperlink"/>
            <w:rFonts w:asciiTheme="minorBidi" w:hAnsiTheme="minorBidi"/>
            <w:rtl/>
          </w:rPr>
          <w:t xml:space="preserve"> </w:t>
        </w:r>
        <w:r w:rsidR="008D403A" w:rsidRPr="00896543">
          <w:rPr>
            <w:rStyle w:val="Hyperlink"/>
            <w:rFonts w:asciiTheme="minorBidi" w:hAnsiTheme="minorBidi" w:hint="eastAsia"/>
            <w:rtl/>
          </w:rPr>
          <w:t>תצהיר</w:t>
        </w:r>
        <w:r w:rsidR="008D403A" w:rsidRPr="00896543">
          <w:rPr>
            <w:rStyle w:val="Hyperlink"/>
            <w:rFonts w:asciiTheme="minorBidi" w:hAnsiTheme="minorBidi"/>
            <w:rtl/>
          </w:rPr>
          <w:t xml:space="preserve"> </w:t>
        </w:r>
        <w:r w:rsidR="008D403A" w:rsidRPr="00896543">
          <w:rPr>
            <w:rStyle w:val="Hyperlink"/>
            <w:rFonts w:asciiTheme="minorBidi" w:hAnsiTheme="minorBidi" w:hint="eastAsia"/>
            <w:rtl/>
          </w:rPr>
          <w:t>בדבר</w:t>
        </w:r>
        <w:r w:rsidR="008D403A" w:rsidRPr="00896543">
          <w:rPr>
            <w:rStyle w:val="Hyperlink"/>
            <w:rFonts w:asciiTheme="minorBidi" w:hAnsiTheme="minorBidi"/>
            <w:rtl/>
          </w:rPr>
          <w:t xml:space="preserve"> </w:t>
        </w:r>
        <w:r w:rsidR="008D403A" w:rsidRPr="00896543">
          <w:rPr>
            <w:rStyle w:val="Hyperlink"/>
            <w:rFonts w:asciiTheme="minorBidi" w:hAnsiTheme="minorBidi" w:hint="eastAsia"/>
            <w:rtl/>
          </w:rPr>
          <w:t>היעדר</w:t>
        </w:r>
        <w:r w:rsidR="008D403A" w:rsidRPr="00896543">
          <w:rPr>
            <w:rStyle w:val="Hyperlink"/>
            <w:rFonts w:asciiTheme="minorBidi" w:hAnsiTheme="minorBidi"/>
            <w:rtl/>
          </w:rPr>
          <w:t xml:space="preserve"> </w:t>
        </w:r>
        <w:r w:rsidR="008D403A" w:rsidRPr="00896543">
          <w:rPr>
            <w:rStyle w:val="Hyperlink"/>
            <w:rFonts w:asciiTheme="minorBidi" w:hAnsiTheme="minorBidi" w:hint="eastAsia"/>
            <w:rtl/>
          </w:rPr>
          <w:t>הרשעות</w:t>
        </w:r>
        <w:r w:rsidR="008D403A" w:rsidRPr="00896543">
          <w:rPr>
            <w:rStyle w:val="Hyperlink"/>
            <w:rFonts w:asciiTheme="minorBidi" w:hAnsiTheme="minorBidi"/>
            <w:rtl/>
          </w:rPr>
          <w:t xml:space="preserve"> </w:t>
        </w:r>
        <w:r w:rsidR="008D403A" w:rsidRPr="00896543">
          <w:rPr>
            <w:rStyle w:val="Hyperlink"/>
            <w:rFonts w:asciiTheme="minorBidi" w:hAnsiTheme="minorBidi" w:hint="eastAsia"/>
            <w:rtl/>
          </w:rPr>
          <w:t>בגין</w:t>
        </w:r>
        <w:r w:rsidR="008D403A" w:rsidRPr="00896543">
          <w:rPr>
            <w:rStyle w:val="Hyperlink"/>
            <w:rFonts w:asciiTheme="minorBidi" w:hAnsiTheme="minorBidi"/>
            <w:rtl/>
          </w:rPr>
          <w:t xml:space="preserve"> </w:t>
        </w:r>
        <w:r w:rsidR="008D403A" w:rsidRPr="00896543">
          <w:rPr>
            <w:rStyle w:val="Hyperlink"/>
            <w:rFonts w:asciiTheme="minorBidi" w:hAnsiTheme="minorBidi" w:hint="eastAsia"/>
            <w:rtl/>
          </w:rPr>
          <w:t>העסקת</w:t>
        </w:r>
        <w:r w:rsidR="008D403A" w:rsidRPr="00896543">
          <w:rPr>
            <w:rStyle w:val="Hyperlink"/>
            <w:rFonts w:asciiTheme="minorBidi" w:hAnsiTheme="minorBidi"/>
            <w:rtl/>
          </w:rPr>
          <w:t xml:space="preserve"> </w:t>
        </w:r>
        <w:r w:rsidR="008D403A" w:rsidRPr="00896543">
          <w:rPr>
            <w:rStyle w:val="Hyperlink"/>
            <w:rFonts w:asciiTheme="minorBidi" w:hAnsiTheme="minorBidi" w:hint="eastAsia"/>
            <w:rtl/>
          </w:rPr>
          <w:t>עובדים</w:t>
        </w:r>
        <w:r w:rsidR="008D403A" w:rsidRPr="00896543">
          <w:rPr>
            <w:rStyle w:val="Hyperlink"/>
            <w:rFonts w:asciiTheme="minorBidi" w:hAnsiTheme="minorBidi"/>
            <w:rtl/>
          </w:rPr>
          <w:t xml:space="preserve"> </w:t>
        </w:r>
        <w:r w:rsidR="008D403A" w:rsidRPr="00896543">
          <w:rPr>
            <w:rStyle w:val="Hyperlink"/>
            <w:rFonts w:asciiTheme="minorBidi" w:hAnsiTheme="minorBidi" w:hint="eastAsia"/>
            <w:rtl/>
          </w:rPr>
          <w:t>זרים</w:t>
        </w:r>
        <w:r w:rsidR="008D403A" w:rsidRPr="00896543">
          <w:rPr>
            <w:rStyle w:val="Hyperlink"/>
            <w:rFonts w:asciiTheme="minorBidi" w:hAnsiTheme="minorBidi"/>
            <w:rtl/>
          </w:rPr>
          <w:t xml:space="preserve"> </w:t>
        </w:r>
        <w:r w:rsidR="008D403A" w:rsidRPr="00896543">
          <w:rPr>
            <w:rStyle w:val="Hyperlink"/>
            <w:rFonts w:asciiTheme="minorBidi" w:hAnsiTheme="minorBidi" w:hint="eastAsia"/>
            <w:rtl/>
          </w:rPr>
          <w:t>ושכר</w:t>
        </w:r>
        <w:r w:rsidR="008D403A" w:rsidRPr="00896543">
          <w:rPr>
            <w:rStyle w:val="Hyperlink"/>
            <w:rFonts w:asciiTheme="minorBidi" w:hAnsiTheme="minorBidi"/>
            <w:rtl/>
          </w:rPr>
          <w:t xml:space="preserve"> </w:t>
        </w:r>
        <w:r w:rsidR="008D403A" w:rsidRPr="00896543">
          <w:rPr>
            <w:rStyle w:val="Hyperlink"/>
            <w:rFonts w:asciiTheme="minorBidi" w:hAnsiTheme="minorBidi" w:hint="eastAsia"/>
            <w:rtl/>
          </w:rPr>
          <w:t>מינימום</w:t>
        </w:r>
        <w:r w:rsidR="008D403A" w:rsidRPr="00896543">
          <w:rPr>
            <w:rStyle w:val="Hyperlink"/>
            <w:rFonts w:asciiTheme="minorBidi" w:hAnsiTheme="minorBidi"/>
            <w:rtl/>
          </w:rPr>
          <w:t>.</w:t>
        </w:r>
        <w:bookmarkEnd w:id="198"/>
      </w:hyperlink>
      <w:r w:rsidR="008D403A" w:rsidRPr="0070183B">
        <w:rPr>
          <w:rFonts w:asciiTheme="minorBidi" w:hAnsiTheme="minorBidi"/>
          <w:rtl/>
        </w:rPr>
        <w:t xml:space="preserve"> </w:t>
      </w:r>
    </w:p>
    <w:p w14:paraId="09F63301" w14:textId="77777777" w:rsidR="00D81593" w:rsidRPr="0070183B" w:rsidRDefault="00D81593" w:rsidP="0070183B">
      <w:pPr>
        <w:pStyle w:val="ab"/>
        <w:numPr>
          <w:ilvl w:val="0"/>
          <w:numId w:val="43"/>
        </w:numPr>
        <w:spacing w:line="360" w:lineRule="auto"/>
        <w:rPr>
          <w:rFonts w:asciiTheme="minorBidi" w:hAnsiTheme="minorBidi"/>
        </w:rPr>
      </w:pPr>
      <w:bookmarkStart w:id="199" w:name="_Toc137638281"/>
      <w:r w:rsidRPr="0070183B">
        <w:rPr>
          <w:rFonts w:asciiTheme="minorBidi" w:hAnsiTheme="minorBidi"/>
          <w:rtl/>
        </w:rPr>
        <w:t>לצורך הוכחת עמידה בחוק עסקאות גופים ציבוריים</w:t>
      </w:r>
      <w:r w:rsidR="00A46387" w:rsidRPr="0070183B">
        <w:rPr>
          <w:rFonts w:asciiTheme="minorBidi" w:hAnsiTheme="minorBidi"/>
          <w:rtl/>
        </w:rPr>
        <w:t>,</w:t>
      </w:r>
      <w:r w:rsidRPr="0070183B">
        <w:rPr>
          <w:rFonts w:asciiTheme="minorBidi" w:hAnsiTheme="minorBidi"/>
          <w:rtl/>
        </w:rPr>
        <w:t xml:space="preserve"> בדבר העסקת אנשים עם מוגבלויות, יש ל</w:t>
      </w:r>
      <w:r w:rsidR="00A46387" w:rsidRPr="0070183B">
        <w:rPr>
          <w:rFonts w:asciiTheme="minorBidi" w:hAnsiTheme="minorBidi" w:hint="eastAsia"/>
          <w:rtl/>
        </w:rPr>
        <w:t>השתמש</w:t>
      </w:r>
      <w:r w:rsidRPr="0070183B">
        <w:rPr>
          <w:rFonts w:asciiTheme="minorBidi" w:hAnsiTheme="minorBidi"/>
          <w:rtl/>
        </w:rPr>
        <w:t xml:space="preserve"> בתצהיר </w:t>
      </w:r>
      <w:r w:rsidR="005F21FB" w:rsidRPr="0070183B">
        <w:rPr>
          <w:rFonts w:asciiTheme="minorBidi" w:hAnsiTheme="minorBidi" w:hint="eastAsia"/>
          <w:rtl/>
        </w:rPr>
        <w:t>שב</w:t>
      </w:r>
      <w:hyperlink w:anchor="נספח_ד2" w:history="1">
        <w:r w:rsidR="005F21FB" w:rsidRPr="00896543">
          <w:rPr>
            <w:rStyle w:val="Hyperlink"/>
            <w:rFonts w:asciiTheme="minorBidi" w:hAnsiTheme="minorBidi" w:hint="eastAsia"/>
            <w:rtl/>
          </w:rPr>
          <w:t>נספח</w:t>
        </w:r>
        <w:r w:rsidR="005F21FB" w:rsidRPr="00896543">
          <w:rPr>
            <w:rStyle w:val="Hyperlink"/>
            <w:rFonts w:asciiTheme="minorBidi" w:hAnsiTheme="minorBidi"/>
            <w:rtl/>
          </w:rPr>
          <w:t xml:space="preserve"> </w:t>
        </w:r>
        <w:r w:rsidR="005F21FB" w:rsidRPr="00896543">
          <w:rPr>
            <w:rStyle w:val="Hyperlink"/>
            <w:rFonts w:asciiTheme="minorBidi" w:hAnsiTheme="minorBidi" w:hint="eastAsia"/>
            <w:rtl/>
          </w:rPr>
          <w:t>ד</w:t>
        </w:r>
        <w:r w:rsidR="005F21FB" w:rsidRPr="00896543">
          <w:rPr>
            <w:rStyle w:val="Hyperlink"/>
            <w:rFonts w:asciiTheme="minorBidi" w:hAnsiTheme="minorBidi"/>
            <w:rtl/>
          </w:rPr>
          <w:t xml:space="preserve"> 2 - </w:t>
        </w:r>
        <w:r w:rsidR="005F21FB" w:rsidRPr="00896543">
          <w:rPr>
            <w:rStyle w:val="Hyperlink"/>
            <w:rFonts w:asciiTheme="minorBidi" w:hAnsiTheme="minorBidi" w:hint="eastAsia"/>
            <w:rtl/>
          </w:rPr>
          <w:t>תצהיר</w:t>
        </w:r>
        <w:r w:rsidR="005F21FB" w:rsidRPr="00896543">
          <w:rPr>
            <w:rStyle w:val="Hyperlink"/>
            <w:rFonts w:asciiTheme="minorBidi" w:hAnsiTheme="minorBidi"/>
            <w:rtl/>
          </w:rPr>
          <w:t xml:space="preserve"> </w:t>
        </w:r>
        <w:r w:rsidR="005F21FB" w:rsidRPr="00896543">
          <w:rPr>
            <w:rStyle w:val="Hyperlink"/>
            <w:rFonts w:asciiTheme="minorBidi" w:hAnsiTheme="minorBidi" w:hint="eastAsia"/>
            <w:rtl/>
          </w:rPr>
          <w:t>בדבר</w:t>
        </w:r>
        <w:r w:rsidR="005F21FB" w:rsidRPr="00896543">
          <w:rPr>
            <w:rStyle w:val="Hyperlink"/>
            <w:rFonts w:asciiTheme="minorBidi" w:hAnsiTheme="minorBidi"/>
            <w:rtl/>
          </w:rPr>
          <w:t xml:space="preserve"> </w:t>
        </w:r>
        <w:r w:rsidR="005F21FB" w:rsidRPr="00896543">
          <w:rPr>
            <w:rStyle w:val="Hyperlink"/>
            <w:rFonts w:asciiTheme="minorBidi" w:hAnsiTheme="minorBidi" w:hint="eastAsia"/>
            <w:rtl/>
          </w:rPr>
          <w:t>העסקת</w:t>
        </w:r>
        <w:r w:rsidR="005F21FB" w:rsidRPr="00896543">
          <w:rPr>
            <w:rStyle w:val="Hyperlink"/>
            <w:rFonts w:asciiTheme="minorBidi" w:hAnsiTheme="minorBidi"/>
            <w:rtl/>
          </w:rPr>
          <w:t xml:space="preserve"> </w:t>
        </w:r>
        <w:r w:rsidR="005F21FB" w:rsidRPr="00896543">
          <w:rPr>
            <w:rStyle w:val="Hyperlink"/>
            <w:rFonts w:asciiTheme="minorBidi" w:hAnsiTheme="minorBidi" w:hint="eastAsia"/>
            <w:rtl/>
          </w:rPr>
          <w:t>אנשים</w:t>
        </w:r>
        <w:r w:rsidR="005F21FB" w:rsidRPr="00896543">
          <w:rPr>
            <w:rStyle w:val="Hyperlink"/>
            <w:rFonts w:asciiTheme="minorBidi" w:hAnsiTheme="minorBidi"/>
            <w:rtl/>
          </w:rPr>
          <w:t xml:space="preserve"> </w:t>
        </w:r>
        <w:r w:rsidR="005F21FB" w:rsidRPr="00896543">
          <w:rPr>
            <w:rStyle w:val="Hyperlink"/>
            <w:rFonts w:asciiTheme="minorBidi" w:hAnsiTheme="minorBidi" w:hint="eastAsia"/>
            <w:rtl/>
          </w:rPr>
          <w:t>עם</w:t>
        </w:r>
        <w:r w:rsidR="005F21FB" w:rsidRPr="00896543">
          <w:rPr>
            <w:rStyle w:val="Hyperlink"/>
            <w:rFonts w:asciiTheme="minorBidi" w:hAnsiTheme="minorBidi"/>
            <w:rtl/>
          </w:rPr>
          <w:t xml:space="preserve"> </w:t>
        </w:r>
        <w:r w:rsidR="005F21FB" w:rsidRPr="00896543">
          <w:rPr>
            <w:rStyle w:val="Hyperlink"/>
            <w:rFonts w:asciiTheme="minorBidi" w:hAnsiTheme="minorBidi" w:hint="eastAsia"/>
            <w:rtl/>
          </w:rPr>
          <w:t>מוגבלות</w:t>
        </w:r>
        <w:r w:rsidR="005F21FB" w:rsidRPr="00896543">
          <w:rPr>
            <w:rStyle w:val="Hyperlink"/>
            <w:rFonts w:asciiTheme="minorBidi" w:hAnsiTheme="minorBidi"/>
            <w:rtl/>
          </w:rPr>
          <w:t>.</w:t>
        </w:r>
        <w:bookmarkEnd w:id="199"/>
      </w:hyperlink>
      <w:r w:rsidR="005F21FB" w:rsidRPr="0070183B">
        <w:rPr>
          <w:rFonts w:asciiTheme="minorBidi" w:hAnsiTheme="minorBidi"/>
          <w:rtl/>
        </w:rPr>
        <w:t xml:space="preserve"> </w:t>
      </w:r>
    </w:p>
    <w:p w14:paraId="450F6077" w14:textId="77777777" w:rsidR="00000A04" w:rsidRPr="0070183B" w:rsidRDefault="00000A04" w:rsidP="0070183B">
      <w:pPr>
        <w:pStyle w:val="ab"/>
        <w:numPr>
          <w:ilvl w:val="0"/>
          <w:numId w:val="43"/>
        </w:numPr>
        <w:spacing w:line="360" w:lineRule="auto"/>
        <w:rPr>
          <w:rFonts w:asciiTheme="minorBidi" w:hAnsiTheme="minorBidi"/>
        </w:rPr>
      </w:pPr>
      <w:bookmarkStart w:id="200" w:name="_Toc137638282"/>
      <w:r w:rsidRPr="0070183B">
        <w:rPr>
          <w:rFonts w:asciiTheme="minorBidi" w:hAnsiTheme="minorBidi"/>
          <w:rtl/>
        </w:rPr>
        <w:t>לצורך הצהרה כללית למציע במכרז, יש ל</w:t>
      </w:r>
      <w:r w:rsidR="00A46387" w:rsidRPr="0070183B">
        <w:rPr>
          <w:rFonts w:asciiTheme="minorBidi" w:hAnsiTheme="minorBidi" w:hint="eastAsia"/>
          <w:rtl/>
        </w:rPr>
        <w:t>השתמש</w:t>
      </w:r>
      <w:r w:rsidRPr="0070183B">
        <w:rPr>
          <w:rFonts w:asciiTheme="minorBidi" w:hAnsiTheme="minorBidi"/>
          <w:rtl/>
        </w:rPr>
        <w:t xml:space="preserve"> בתצהיר</w:t>
      </w:r>
      <w:r w:rsidR="004452C0" w:rsidRPr="0070183B">
        <w:rPr>
          <w:rFonts w:asciiTheme="minorBidi" w:hAnsiTheme="minorBidi"/>
          <w:rtl/>
        </w:rPr>
        <w:t xml:space="preserve"> שב</w:t>
      </w:r>
      <w:hyperlink w:anchor="נספח_ד3" w:history="1">
        <w:r w:rsidR="004452C0" w:rsidRPr="00896543">
          <w:rPr>
            <w:rStyle w:val="Hyperlink"/>
            <w:rFonts w:asciiTheme="minorBidi" w:hAnsiTheme="minorBidi" w:hint="eastAsia"/>
            <w:rtl/>
          </w:rPr>
          <w:t>נספח</w:t>
        </w:r>
        <w:r w:rsidR="004452C0" w:rsidRPr="00896543">
          <w:rPr>
            <w:rStyle w:val="Hyperlink"/>
            <w:rFonts w:asciiTheme="minorBidi" w:hAnsiTheme="minorBidi"/>
            <w:rtl/>
          </w:rPr>
          <w:t xml:space="preserve"> ד 3 </w:t>
        </w:r>
        <w:r w:rsidR="006B4BF7" w:rsidRPr="00896543">
          <w:rPr>
            <w:rStyle w:val="Hyperlink"/>
            <w:rFonts w:asciiTheme="minorBidi" w:hAnsiTheme="minorBidi"/>
            <w:rtl/>
          </w:rPr>
          <w:t>-</w:t>
        </w:r>
        <w:r w:rsidR="004452C0" w:rsidRPr="00896543">
          <w:rPr>
            <w:rStyle w:val="Hyperlink"/>
            <w:rFonts w:asciiTheme="minorBidi" w:hAnsiTheme="minorBidi"/>
            <w:rtl/>
          </w:rPr>
          <w:t xml:space="preserve"> </w:t>
        </w:r>
        <w:r w:rsidR="006B4BF7" w:rsidRPr="00896543">
          <w:rPr>
            <w:rStyle w:val="Hyperlink"/>
            <w:rFonts w:asciiTheme="minorBidi" w:hAnsiTheme="minorBidi" w:hint="eastAsia"/>
            <w:rtl/>
          </w:rPr>
          <w:t>תצהיר</w:t>
        </w:r>
        <w:r w:rsidR="006B4BF7" w:rsidRPr="00896543">
          <w:rPr>
            <w:rStyle w:val="Hyperlink"/>
            <w:rFonts w:asciiTheme="minorBidi" w:hAnsiTheme="minorBidi"/>
            <w:rtl/>
          </w:rPr>
          <w:t xml:space="preserve"> </w:t>
        </w:r>
        <w:r w:rsidR="006B4BF7" w:rsidRPr="00896543">
          <w:rPr>
            <w:rStyle w:val="Hyperlink"/>
            <w:rFonts w:asciiTheme="minorBidi" w:hAnsiTheme="minorBidi" w:hint="eastAsia"/>
            <w:rtl/>
          </w:rPr>
          <w:t>בדבר</w:t>
        </w:r>
        <w:r w:rsidR="006B4BF7" w:rsidRPr="00896543">
          <w:rPr>
            <w:rStyle w:val="Hyperlink"/>
            <w:rFonts w:asciiTheme="minorBidi" w:hAnsiTheme="minorBidi"/>
            <w:rtl/>
          </w:rPr>
          <w:t xml:space="preserve"> </w:t>
        </w:r>
        <w:r w:rsidR="006B4BF7" w:rsidRPr="00896543">
          <w:rPr>
            <w:rStyle w:val="Hyperlink"/>
            <w:rFonts w:asciiTheme="minorBidi" w:hAnsiTheme="minorBidi" w:hint="eastAsia"/>
            <w:rtl/>
          </w:rPr>
          <w:t>התחייבות</w:t>
        </w:r>
        <w:r w:rsidR="006B4BF7" w:rsidRPr="00896543">
          <w:rPr>
            <w:rStyle w:val="Hyperlink"/>
            <w:rFonts w:asciiTheme="minorBidi" w:hAnsiTheme="minorBidi"/>
            <w:rtl/>
          </w:rPr>
          <w:t xml:space="preserve"> </w:t>
        </w:r>
        <w:r w:rsidR="006B4BF7" w:rsidRPr="00896543">
          <w:rPr>
            <w:rStyle w:val="Hyperlink"/>
            <w:rFonts w:asciiTheme="minorBidi" w:hAnsiTheme="minorBidi" w:hint="eastAsia"/>
            <w:rtl/>
          </w:rPr>
          <w:t>מציעים</w:t>
        </w:r>
        <w:r w:rsidR="006B4BF7" w:rsidRPr="00896543">
          <w:rPr>
            <w:rStyle w:val="Hyperlink"/>
            <w:rFonts w:asciiTheme="minorBidi" w:hAnsiTheme="minorBidi"/>
            <w:rtl/>
          </w:rPr>
          <w:t xml:space="preserve"> </w:t>
        </w:r>
        <w:r w:rsidR="006B4BF7" w:rsidRPr="00896543">
          <w:rPr>
            <w:rStyle w:val="Hyperlink"/>
            <w:rFonts w:asciiTheme="minorBidi" w:hAnsiTheme="minorBidi" w:hint="eastAsia"/>
            <w:rtl/>
          </w:rPr>
          <w:t>במכרז</w:t>
        </w:r>
        <w:r w:rsidR="006B4BF7" w:rsidRPr="00896543">
          <w:rPr>
            <w:rStyle w:val="Hyperlink"/>
            <w:rFonts w:asciiTheme="minorBidi" w:hAnsiTheme="minorBidi"/>
            <w:rtl/>
          </w:rPr>
          <w:t xml:space="preserve"> (הצהרה </w:t>
        </w:r>
        <w:r w:rsidR="006B4BF7" w:rsidRPr="00896543">
          <w:rPr>
            <w:rStyle w:val="Hyperlink"/>
            <w:rFonts w:asciiTheme="minorBidi" w:hAnsiTheme="minorBidi" w:hint="eastAsia"/>
            <w:rtl/>
          </w:rPr>
          <w:t>כללית</w:t>
        </w:r>
        <w:r w:rsidR="006B4BF7" w:rsidRPr="00896543">
          <w:rPr>
            <w:rStyle w:val="Hyperlink"/>
            <w:rFonts w:asciiTheme="minorBidi" w:hAnsiTheme="minorBidi"/>
            <w:rtl/>
          </w:rPr>
          <w:t>).</w:t>
        </w:r>
      </w:hyperlink>
      <w:r w:rsidR="006B4BF7" w:rsidRPr="0070183B">
        <w:rPr>
          <w:rFonts w:asciiTheme="minorBidi" w:hAnsiTheme="minorBidi"/>
          <w:rtl/>
        </w:rPr>
        <w:t xml:space="preserve"> </w:t>
      </w:r>
      <w:r w:rsidR="008F2EE9" w:rsidRPr="0070183B">
        <w:rPr>
          <w:rFonts w:asciiTheme="minorBidi" w:hAnsiTheme="minorBidi" w:hint="eastAsia"/>
          <w:rtl/>
        </w:rPr>
        <w:t>תצהיר</w:t>
      </w:r>
      <w:r w:rsidR="008F2EE9" w:rsidRPr="0070183B">
        <w:rPr>
          <w:rFonts w:asciiTheme="minorBidi" w:hAnsiTheme="minorBidi"/>
          <w:rtl/>
        </w:rPr>
        <w:t xml:space="preserve"> זה יש לצרף לחוברת ההצעה או </w:t>
      </w:r>
      <w:r w:rsidR="001F322F" w:rsidRPr="0070183B">
        <w:rPr>
          <w:rFonts w:asciiTheme="minorBidi" w:hAnsiTheme="minorBidi" w:hint="eastAsia"/>
          <w:rtl/>
        </w:rPr>
        <w:t>כמסמך</w:t>
      </w:r>
      <w:r w:rsidR="001F322F" w:rsidRPr="0070183B">
        <w:rPr>
          <w:rFonts w:asciiTheme="minorBidi" w:hAnsiTheme="minorBidi"/>
          <w:rtl/>
        </w:rPr>
        <w:t xml:space="preserve"> </w:t>
      </w:r>
      <w:r w:rsidR="001F322F" w:rsidRPr="0070183B">
        <w:rPr>
          <w:rFonts w:asciiTheme="minorBidi" w:hAnsiTheme="minorBidi" w:hint="eastAsia"/>
          <w:rtl/>
        </w:rPr>
        <w:t>נפרד</w:t>
      </w:r>
      <w:r w:rsidR="001F322F" w:rsidRPr="0070183B">
        <w:rPr>
          <w:rFonts w:asciiTheme="minorBidi" w:hAnsiTheme="minorBidi"/>
          <w:rtl/>
        </w:rPr>
        <w:t xml:space="preserve"> </w:t>
      </w:r>
      <w:r w:rsidR="001F322F" w:rsidRPr="0070183B">
        <w:rPr>
          <w:rFonts w:asciiTheme="minorBidi" w:hAnsiTheme="minorBidi" w:hint="eastAsia"/>
          <w:rtl/>
        </w:rPr>
        <w:t>עליו</w:t>
      </w:r>
      <w:r w:rsidR="001F322F" w:rsidRPr="0070183B">
        <w:rPr>
          <w:rFonts w:asciiTheme="minorBidi" w:hAnsiTheme="minorBidi"/>
          <w:rtl/>
        </w:rPr>
        <w:t xml:space="preserve"> </w:t>
      </w:r>
      <w:r w:rsidR="001F322F" w:rsidRPr="0070183B">
        <w:rPr>
          <w:rFonts w:asciiTheme="minorBidi" w:hAnsiTheme="minorBidi" w:hint="eastAsia"/>
          <w:rtl/>
        </w:rPr>
        <w:t>המציע</w:t>
      </w:r>
      <w:r w:rsidR="001F322F" w:rsidRPr="0070183B">
        <w:rPr>
          <w:rFonts w:asciiTheme="minorBidi" w:hAnsiTheme="minorBidi"/>
          <w:rtl/>
        </w:rPr>
        <w:t xml:space="preserve"> </w:t>
      </w:r>
      <w:r w:rsidR="001F322F" w:rsidRPr="0070183B">
        <w:rPr>
          <w:rFonts w:asciiTheme="minorBidi" w:hAnsiTheme="minorBidi" w:hint="eastAsia"/>
          <w:rtl/>
        </w:rPr>
        <w:t>נדרש</w:t>
      </w:r>
      <w:r w:rsidR="001F322F" w:rsidRPr="0070183B">
        <w:rPr>
          <w:rFonts w:asciiTheme="minorBidi" w:hAnsiTheme="minorBidi"/>
          <w:rtl/>
        </w:rPr>
        <w:t xml:space="preserve"> </w:t>
      </w:r>
      <w:r w:rsidR="001F322F" w:rsidRPr="0070183B">
        <w:rPr>
          <w:rFonts w:asciiTheme="minorBidi" w:hAnsiTheme="minorBidi" w:hint="eastAsia"/>
          <w:rtl/>
        </w:rPr>
        <w:t>לחתום</w:t>
      </w:r>
      <w:r w:rsidR="001F322F" w:rsidRPr="0070183B">
        <w:rPr>
          <w:rFonts w:asciiTheme="minorBidi" w:hAnsiTheme="minorBidi"/>
          <w:rtl/>
        </w:rPr>
        <w:t>.</w:t>
      </w:r>
      <w:r w:rsidR="00F7279C" w:rsidRPr="0070183B">
        <w:rPr>
          <w:rFonts w:asciiTheme="minorBidi" w:hAnsiTheme="minorBidi"/>
          <w:rtl/>
        </w:rPr>
        <w:t xml:space="preserve"> אין צורך באימות עורך דין לתצהיר זה.</w:t>
      </w:r>
      <w:bookmarkEnd w:id="200"/>
    </w:p>
    <w:p w14:paraId="79F48A6C" w14:textId="77777777" w:rsidR="00C42514" w:rsidRDefault="00C42514">
      <w:pPr>
        <w:bidi w:val="0"/>
        <w:rPr>
          <w:rFonts w:ascii="Arial" w:hAnsi="Arial"/>
        </w:rPr>
      </w:pPr>
      <w:r>
        <w:br w:type="page"/>
      </w:r>
    </w:p>
    <w:p w14:paraId="356F3F3B" w14:textId="77777777" w:rsidR="00C42514" w:rsidRDefault="00C42514" w:rsidP="00C42514">
      <w:pPr>
        <w:pStyle w:val="-"/>
        <w:rPr>
          <w:sz w:val="22"/>
          <w:szCs w:val="22"/>
          <w:rtl/>
        </w:rPr>
      </w:pPr>
      <w:bookmarkStart w:id="201" w:name="_Toc66711127"/>
      <w:bookmarkStart w:id="202" w:name="נספח_ד1"/>
      <w:r>
        <w:rPr>
          <w:rFonts w:hint="cs"/>
          <w:sz w:val="22"/>
          <w:szCs w:val="22"/>
          <w:rtl/>
        </w:rPr>
        <w:lastRenderedPageBreak/>
        <w:t>נספח ד 1</w:t>
      </w:r>
      <w:bookmarkEnd w:id="201"/>
    </w:p>
    <w:p w14:paraId="07D986CA" w14:textId="77777777" w:rsidR="00C42514" w:rsidRDefault="008D403A" w:rsidP="00C42514">
      <w:pPr>
        <w:pStyle w:val="-0"/>
      </w:pPr>
      <w:bookmarkStart w:id="203" w:name="_Toc66711128"/>
      <w:bookmarkEnd w:id="202"/>
      <w:r>
        <w:rPr>
          <w:rFonts w:hint="cs"/>
          <w:rtl/>
        </w:rPr>
        <w:t>תצהיר בדבר היעדר הרשעות בגין העסקת עובדים זרים ושכר מינימום</w:t>
      </w:r>
      <w:bookmarkEnd w:id="203"/>
    </w:p>
    <w:p w14:paraId="3F14AA61" w14:textId="77777777" w:rsidR="00C42514" w:rsidRDefault="00C42514" w:rsidP="00C42514"/>
    <w:p w14:paraId="16D93185" w14:textId="77777777" w:rsidR="00C42514" w:rsidRPr="000A0F2F" w:rsidRDefault="00C42514" w:rsidP="00C42514">
      <w:pPr>
        <w:spacing w:line="360" w:lineRule="auto"/>
        <w:jc w:val="both"/>
        <w:rPr>
          <w:rFonts w:ascii="Arial" w:hAnsi="Arial" w:cs="Arial"/>
          <w:rtl/>
        </w:rPr>
      </w:pPr>
      <w:r w:rsidRPr="000A0F2F">
        <w:rPr>
          <w:rFonts w:ascii="Arial" w:hAnsi="Arial" w:cs="Arial"/>
          <w:rtl/>
        </w:rPr>
        <w:t>אני הח"מ _______________ ת.ז. _______________ לאחר שהוזהרתי כי עלי לומר את האמת וכי אהיה צפוי</w:t>
      </w:r>
      <w:r w:rsidR="008D403A">
        <w:rPr>
          <w:rFonts w:ascii="Arial" w:hAnsi="Arial" w:cs="Arial" w:hint="cs"/>
          <w:rtl/>
        </w:rPr>
        <w:t>/ה</w:t>
      </w:r>
      <w:r w:rsidRPr="000A0F2F">
        <w:rPr>
          <w:rFonts w:ascii="Arial" w:hAnsi="Arial" w:cs="Arial"/>
          <w:rtl/>
        </w:rPr>
        <w:t xml:space="preserve"> לעונשים הקבועים בחוק אם לא אעשה כן, מצהיר/ה בזה כדלקמן:</w:t>
      </w:r>
    </w:p>
    <w:p w14:paraId="254D6C79" w14:textId="77777777" w:rsidR="00C42514" w:rsidRPr="000A0F2F" w:rsidRDefault="00C42514" w:rsidP="0016646B">
      <w:pPr>
        <w:jc w:val="both"/>
        <w:rPr>
          <w:rFonts w:ascii="Arial" w:hAnsi="Arial" w:cs="Arial"/>
          <w:rtl/>
        </w:rPr>
      </w:pPr>
    </w:p>
    <w:p w14:paraId="2647176E" w14:textId="77777777" w:rsidR="00C42514" w:rsidRPr="000A0F2F" w:rsidRDefault="00C42514" w:rsidP="00C42514">
      <w:pPr>
        <w:spacing w:line="360" w:lineRule="auto"/>
        <w:jc w:val="both"/>
        <w:rPr>
          <w:rFonts w:ascii="Arial" w:hAnsi="Arial" w:cs="Arial"/>
          <w:rtl/>
        </w:rPr>
      </w:pPr>
      <w:r w:rsidRPr="000A0F2F">
        <w:rPr>
          <w:rFonts w:ascii="Arial" w:hAnsi="Arial" w:cs="Arial"/>
          <w:rtl/>
        </w:rPr>
        <w:t>הנני נותן</w:t>
      </w:r>
      <w:r w:rsidR="008D403A">
        <w:rPr>
          <w:rFonts w:ascii="Arial" w:hAnsi="Arial" w:cs="Arial" w:hint="cs"/>
          <w:rtl/>
        </w:rPr>
        <w:t>/ת</w:t>
      </w:r>
      <w:r w:rsidRPr="000A0F2F">
        <w:rPr>
          <w:rFonts w:ascii="Arial" w:hAnsi="Arial" w:cs="Arial"/>
          <w:rtl/>
        </w:rPr>
        <w:t xml:space="preserve"> תצהיר זה בשם ___________________ שהוא המציע (להלן</w:t>
      </w:r>
      <w:r>
        <w:rPr>
          <w:rFonts w:ascii="Arial" w:hAnsi="Arial" w:cs="Arial" w:hint="cs"/>
          <w:rtl/>
        </w:rPr>
        <w:t>:</w:t>
      </w:r>
      <w:r w:rsidRPr="000A0F2F">
        <w:rPr>
          <w:rFonts w:ascii="Arial" w:hAnsi="Arial" w:cs="Arial"/>
          <w:rtl/>
        </w:rPr>
        <w:t xml:space="preserve"> "</w:t>
      </w:r>
      <w:r w:rsidRPr="000A0F2F">
        <w:rPr>
          <w:rFonts w:ascii="Arial" w:hAnsi="Arial" w:cs="Arial"/>
          <w:b/>
          <w:bCs/>
          <w:rtl/>
        </w:rPr>
        <w:t>המציע</w:t>
      </w:r>
      <w:r>
        <w:rPr>
          <w:rFonts w:ascii="Arial" w:hAnsi="Arial" w:cs="Arial"/>
          <w:rtl/>
        </w:rPr>
        <w:t>")</w:t>
      </w:r>
      <w:r w:rsidR="006002C5">
        <w:rPr>
          <w:rFonts w:ascii="Arial" w:hAnsi="Arial" w:cs="Arial" w:hint="cs"/>
          <w:rtl/>
        </w:rPr>
        <w:t>,</w:t>
      </w:r>
      <w:r>
        <w:rPr>
          <w:rFonts w:ascii="Arial" w:hAnsi="Arial" w:cs="Arial"/>
          <w:rtl/>
        </w:rPr>
        <w:t xml:space="preserve"> המבקש להתקשר עם עורך</w:t>
      </w:r>
      <w:r w:rsidRPr="000A0F2F">
        <w:rPr>
          <w:rFonts w:ascii="Arial" w:hAnsi="Arial" w:cs="Arial"/>
          <w:rtl/>
        </w:rPr>
        <w:t xml:space="preserve"> </w:t>
      </w:r>
      <w:r>
        <w:rPr>
          <w:rFonts w:ascii="Arial" w:hAnsi="Arial" w:cs="Arial" w:hint="cs"/>
          <w:rtl/>
        </w:rPr>
        <w:t>התקשרות</w:t>
      </w:r>
      <w:r w:rsidRPr="000A0F2F">
        <w:rPr>
          <w:rFonts w:ascii="Arial" w:hAnsi="Arial" w:cs="Arial"/>
          <w:rtl/>
        </w:rPr>
        <w:t xml:space="preserve"> מס</w:t>
      </w:r>
      <w:r>
        <w:rPr>
          <w:rFonts w:ascii="Arial" w:hAnsi="Arial" w:cs="Arial" w:hint="cs"/>
          <w:rtl/>
        </w:rPr>
        <w:t>פר</w:t>
      </w:r>
      <w:r w:rsidRPr="000A0F2F">
        <w:rPr>
          <w:rFonts w:ascii="Arial" w:hAnsi="Arial" w:cs="Arial"/>
          <w:rtl/>
        </w:rPr>
        <w:t xml:space="preserve"> </w:t>
      </w:r>
      <w:r>
        <w:rPr>
          <w:rFonts w:ascii="Arial" w:hAnsi="Arial" w:cs="Arial" w:hint="cs"/>
          <w:rtl/>
        </w:rPr>
        <w:t>___________________</w:t>
      </w:r>
      <w:r w:rsidRPr="000A0F2F">
        <w:rPr>
          <w:rFonts w:ascii="Arial" w:hAnsi="Arial" w:cs="Arial"/>
          <w:rtl/>
        </w:rPr>
        <w:t xml:space="preserve"> לאספקת </w:t>
      </w:r>
      <w:r>
        <w:rPr>
          <w:rFonts w:ascii="Arial" w:hAnsi="Arial" w:cs="Arial" w:hint="cs"/>
          <w:rtl/>
        </w:rPr>
        <w:t>_________________</w:t>
      </w:r>
      <w:r w:rsidRPr="000A0F2F">
        <w:rPr>
          <w:rFonts w:ascii="Arial" w:hAnsi="Arial" w:cs="Arial"/>
          <w:rtl/>
        </w:rPr>
        <w:t xml:space="preserve"> עבור </w:t>
      </w:r>
      <w:r>
        <w:rPr>
          <w:rFonts w:ascii="Arial" w:hAnsi="Arial" w:cs="Arial" w:hint="cs"/>
          <w:rtl/>
        </w:rPr>
        <w:t>__________________</w:t>
      </w:r>
      <w:r w:rsidRPr="000A0F2F">
        <w:rPr>
          <w:rFonts w:ascii="Arial" w:hAnsi="Arial" w:cs="Arial"/>
          <w:rtl/>
        </w:rPr>
        <w:t xml:space="preserve">. אני מצהיר/ה כי הנני מוסמך/ת לתת תצהיר זה בשם המציע. </w:t>
      </w:r>
    </w:p>
    <w:p w14:paraId="105A96A7" w14:textId="77777777" w:rsidR="00C42514" w:rsidRDefault="00C42514" w:rsidP="0016646B">
      <w:pPr>
        <w:spacing w:line="120" w:lineRule="auto"/>
        <w:jc w:val="both"/>
        <w:rPr>
          <w:rFonts w:ascii="Arial" w:hAnsi="Arial" w:cs="Arial"/>
          <w:rtl/>
        </w:rPr>
      </w:pPr>
    </w:p>
    <w:p w14:paraId="7E524747" w14:textId="77777777" w:rsidR="00C42514" w:rsidRPr="000A0F2F" w:rsidRDefault="00C42514" w:rsidP="007F4577">
      <w:pPr>
        <w:spacing w:line="360" w:lineRule="auto"/>
        <w:jc w:val="both"/>
        <w:rPr>
          <w:rFonts w:ascii="Arial" w:hAnsi="Arial" w:cs="Arial"/>
          <w:rtl/>
        </w:rPr>
      </w:pPr>
      <w:r w:rsidRPr="000A0F2F">
        <w:rPr>
          <w:rFonts w:ascii="Arial" w:hAnsi="Arial" w:cs="Arial"/>
          <w:rtl/>
        </w:rPr>
        <w:t>בתצהירי זה, משמעותו של המונח "</w:t>
      </w:r>
      <w:r w:rsidRPr="000A0F2F">
        <w:rPr>
          <w:rFonts w:ascii="Arial" w:hAnsi="Arial" w:cs="Arial"/>
          <w:b/>
          <w:bCs/>
          <w:rtl/>
        </w:rPr>
        <w:t>בעל זיקה</w:t>
      </w:r>
      <w:r w:rsidRPr="000A0F2F">
        <w:rPr>
          <w:rFonts w:ascii="Arial" w:hAnsi="Arial" w:cs="Arial"/>
          <w:rtl/>
        </w:rPr>
        <w:t>" כהגדרתו ב</w:t>
      </w:r>
      <w:hyperlink r:id="rId115" w:history="1">
        <w:r w:rsidR="007F4577">
          <w:rPr>
            <w:rStyle w:val="Hyperlink"/>
            <w:rFonts w:ascii="Arial" w:hAnsi="Arial" w:cs="Arial"/>
            <w:rtl/>
          </w:rPr>
          <w:t>חוק עסקאות גופים ציבוריים, התשל"ו-1976</w:t>
        </w:r>
      </w:hyperlink>
      <w:r w:rsidRPr="000A0F2F">
        <w:rPr>
          <w:rFonts w:ascii="Arial" w:hAnsi="Arial" w:cs="Arial"/>
          <w:rtl/>
        </w:rPr>
        <w:t xml:space="preserve"> (להלן</w:t>
      </w:r>
      <w:r>
        <w:rPr>
          <w:rFonts w:ascii="Arial" w:hAnsi="Arial" w:cs="Arial" w:hint="cs"/>
          <w:rtl/>
        </w:rPr>
        <w:t>:</w:t>
      </w:r>
      <w:r w:rsidRPr="000A0F2F">
        <w:rPr>
          <w:rFonts w:ascii="Arial" w:hAnsi="Arial" w:cs="Arial"/>
          <w:rtl/>
        </w:rPr>
        <w:t xml:space="preserve">  "</w:t>
      </w:r>
      <w:r w:rsidRPr="000A0F2F">
        <w:rPr>
          <w:rFonts w:ascii="Arial" w:hAnsi="Arial" w:cs="Arial"/>
          <w:b/>
          <w:bCs/>
          <w:rtl/>
        </w:rPr>
        <w:t>חוק עסקאות גופים ציבוריים</w:t>
      </w:r>
      <w:r w:rsidRPr="000A0F2F">
        <w:rPr>
          <w:rFonts w:ascii="Arial" w:hAnsi="Arial" w:cs="Arial"/>
          <w:rtl/>
        </w:rPr>
        <w:t xml:space="preserve">"). אני מאשר/ת כי הוסברה לי משמעותו של מונח זה וכי אני מבין/ה אותו. </w:t>
      </w:r>
    </w:p>
    <w:p w14:paraId="35855AFE" w14:textId="77777777" w:rsidR="00C42514" w:rsidRDefault="00C42514" w:rsidP="0039279F">
      <w:pPr>
        <w:spacing w:line="360" w:lineRule="auto"/>
        <w:jc w:val="both"/>
        <w:rPr>
          <w:rFonts w:ascii="Arial" w:hAnsi="Arial" w:cs="Arial"/>
          <w:rtl/>
        </w:rPr>
      </w:pPr>
      <w:r w:rsidRPr="00315292">
        <w:rPr>
          <w:rFonts w:ascii="Arial" w:hAnsi="Arial" w:cs="Arial" w:hint="cs"/>
          <w:rtl/>
        </w:rPr>
        <w:t xml:space="preserve">משמעותו של המונח </w:t>
      </w:r>
      <w:r w:rsidRPr="00315292">
        <w:rPr>
          <w:rFonts w:ascii="Arial" w:hAnsi="Arial" w:cs="Arial" w:hint="cs"/>
          <w:b/>
          <w:bCs/>
          <w:rtl/>
        </w:rPr>
        <w:t>"עבירה"</w:t>
      </w:r>
      <w:r w:rsidRPr="00315292">
        <w:rPr>
          <w:rFonts w:ascii="Arial" w:hAnsi="Arial" w:cs="Arial" w:hint="cs"/>
          <w:rtl/>
        </w:rPr>
        <w:t xml:space="preserve"> </w:t>
      </w:r>
      <w:r w:rsidRPr="00315292">
        <w:rPr>
          <w:rFonts w:ascii="Arial" w:hAnsi="Arial" w:cs="Arial"/>
          <w:rtl/>
        </w:rPr>
        <w:t>–</w:t>
      </w:r>
      <w:r w:rsidRPr="00315292">
        <w:rPr>
          <w:rFonts w:ascii="Arial" w:hAnsi="Arial" w:cs="Arial" w:hint="cs"/>
          <w:rtl/>
        </w:rPr>
        <w:t xml:space="preserve"> עבירה לפי </w:t>
      </w:r>
      <w:hyperlink r:id="rId116" w:history="1">
        <w:r w:rsidR="0039279F" w:rsidRPr="00813244">
          <w:rPr>
            <w:rStyle w:val="Hyperlink"/>
            <w:rFonts w:asciiTheme="minorBidi" w:hAnsiTheme="minorBidi"/>
            <w:rtl/>
          </w:rPr>
          <w:t>חוק עובדים זרים, התשנ"א-1991</w:t>
        </w:r>
      </w:hyperlink>
      <w:r w:rsidR="00CC6F2C">
        <w:rPr>
          <w:rFonts w:hint="cs"/>
          <w:rtl/>
        </w:rPr>
        <w:t xml:space="preserve"> </w:t>
      </w:r>
      <w:r w:rsidRPr="00315292">
        <w:rPr>
          <w:rFonts w:ascii="Arial" w:hAnsi="Arial" w:cs="Arial" w:hint="cs"/>
          <w:rtl/>
        </w:rPr>
        <w:t xml:space="preserve">או לפי </w:t>
      </w:r>
      <w:hyperlink w:history="1">
        <w:hyperlink r:id="rId117" w:history="1">
          <w:r w:rsidR="0039279F" w:rsidRPr="007E2AF1">
            <w:rPr>
              <w:rStyle w:val="Hyperlink"/>
              <w:rFonts w:asciiTheme="minorBidi" w:hAnsiTheme="minorBidi"/>
              <w:rtl/>
            </w:rPr>
            <w:t>חוק שכר מינימום, התשמ"ז-1987</w:t>
          </w:r>
        </w:hyperlink>
        <w:r w:rsidRPr="005948AC">
          <w:rPr>
            <w:rStyle w:val="Hyperlink"/>
            <w:rFonts w:ascii="Arial" w:hAnsi="Arial" w:cs="Arial" w:hint="cs"/>
            <w:rtl/>
          </w:rPr>
          <w:t>,</w:t>
        </w:r>
      </w:hyperlink>
      <w:r w:rsidRPr="00315292">
        <w:rPr>
          <w:rFonts w:ascii="Arial" w:hAnsi="Arial" w:cs="Arial" w:hint="cs"/>
          <w:rtl/>
        </w:rPr>
        <w:t xml:space="preserve"> ולעניין עסקאות לקבלת שירות כהגדרתו בסעיף 2 ל</w:t>
      </w:r>
      <w:hyperlink w:history="1">
        <w:hyperlink r:id="rId118" w:history="1">
          <w:r w:rsidR="0039279F">
            <w:rPr>
              <w:rStyle w:val="Hyperlink"/>
              <w:rFonts w:ascii="Arial" w:hAnsi="Arial" w:cs="Arial"/>
              <w:rtl/>
            </w:rPr>
            <w:t>חוק להגברת האכיפה של דיני העבודה, התשע"ב-2011</w:t>
          </w:r>
        </w:hyperlink>
        <w:r w:rsidRPr="005D26A1">
          <w:rPr>
            <w:rStyle w:val="Hyperlink"/>
            <w:rFonts w:ascii="Arial" w:hAnsi="Arial" w:cs="Arial" w:hint="cs"/>
            <w:rtl/>
          </w:rPr>
          <w:t>,</w:t>
        </w:r>
      </w:hyperlink>
      <w:r w:rsidRPr="00315292">
        <w:rPr>
          <w:rFonts w:ascii="Arial" w:hAnsi="Arial" w:cs="Arial" w:hint="cs"/>
          <w:rtl/>
        </w:rPr>
        <w:t xml:space="preserve"> גם עבירה על הוראות החיקוקים המנויות בתוספת השלישית לאותו חוק.</w:t>
      </w:r>
    </w:p>
    <w:p w14:paraId="580080D6" w14:textId="77777777" w:rsidR="00C42514" w:rsidRDefault="00C42514" w:rsidP="00C42514">
      <w:pPr>
        <w:spacing w:line="360" w:lineRule="auto"/>
        <w:jc w:val="both"/>
        <w:rPr>
          <w:rFonts w:ascii="Arial" w:hAnsi="Arial" w:cs="Arial"/>
          <w:rtl/>
        </w:rPr>
      </w:pPr>
      <w:r w:rsidRPr="000A0F2F">
        <w:rPr>
          <w:rFonts w:ascii="Arial" w:hAnsi="Arial" w:cs="Arial"/>
          <w:rtl/>
        </w:rPr>
        <w:t>המציע הינו תאגיד הרשום בישראל.</w:t>
      </w:r>
    </w:p>
    <w:p w14:paraId="265B8549" w14:textId="77777777" w:rsidR="00C42514" w:rsidRPr="000A0F2F" w:rsidRDefault="00C42514" w:rsidP="0016646B">
      <w:pPr>
        <w:spacing w:line="120" w:lineRule="auto"/>
        <w:jc w:val="both"/>
        <w:rPr>
          <w:rFonts w:ascii="Arial" w:hAnsi="Arial" w:cs="Arial"/>
          <w:rtl/>
        </w:rPr>
      </w:pPr>
    </w:p>
    <w:p w14:paraId="2014F872" w14:textId="77777777" w:rsidR="00C42514" w:rsidRDefault="00C42514" w:rsidP="00C42514">
      <w:pPr>
        <w:spacing w:line="360" w:lineRule="auto"/>
        <w:jc w:val="both"/>
        <w:rPr>
          <w:rFonts w:ascii="Arial" w:hAnsi="Arial" w:cs="Arial"/>
          <w:rtl/>
        </w:rPr>
      </w:pPr>
      <w:r w:rsidRPr="000A0F2F">
        <w:rPr>
          <w:rFonts w:ascii="Arial" w:hAnsi="Arial" w:cs="Arial"/>
          <w:rtl/>
        </w:rPr>
        <w:t xml:space="preserve">(סמן </w:t>
      </w:r>
      <w:r w:rsidRPr="000A0F2F">
        <w:rPr>
          <w:rFonts w:ascii="Arial" w:hAnsi="Arial" w:cs="Arial"/>
        </w:rPr>
        <w:t>X</w:t>
      </w:r>
      <w:r w:rsidRPr="000A0F2F">
        <w:rPr>
          <w:rFonts w:ascii="Arial" w:hAnsi="Arial" w:cs="Arial"/>
          <w:rtl/>
        </w:rPr>
        <w:t xml:space="preserve"> במשבצת המתאימה)</w:t>
      </w:r>
    </w:p>
    <w:p w14:paraId="5F8BE65C" w14:textId="77777777" w:rsidR="00C42514" w:rsidRPr="000A0F2F" w:rsidRDefault="00C42514" w:rsidP="00C42514">
      <w:pPr>
        <w:numPr>
          <w:ilvl w:val="0"/>
          <w:numId w:val="32"/>
        </w:numPr>
        <w:spacing w:line="360" w:lineRule="auto"/>
        <w:ind w:left="0" w:right="360" w:firstLine="0"/>
        <w:jc w:val="both"/>
        <w:rPr>
          <w:rFonts w:ascii="Arial" w:hAnsi="Arial" w:cs="Arial"/>
        </w:rPr>
      </w:pPr>
      <w:r w:rsidRPr="000A0F2F">
        <w:rPr>
          <w:rFonts w:ascii="Arial" w:hAnsi="Arial" w:cs="Arial"/>
          <w:rtl/>
        </w:rPr>
        <w:t xml:space="preserve">המציע ובעל זיקה אליו </w:t>
      </w:r>
      <w:r w:rsidRPr="000A0F2F">
        <w:rPr>
          <w:rFonts w:ascii="Arial" w:hAnsi="Arial" w:cs="Arial"/>
          <w:b/>
          <w:bCs/>
          <w:u w:val="single"/>
          <w:rtl/>
        </w:rPr>
        <w:t>לא הורשעו</w:t>
      </w:r>
      <w:r w:rsidRPr="000A0F2F">
        <w:rPr>
          <w:rFonts w:ascii="Arial" w:hAnsi="Arial" w:cs="Arial"/>
          <w:rtl/>
        </w:rPr>
        <w:t xml:space="preserve"> ביותר משתי עבירות</w:t>
      </w:r>
      <w:r>
        <w:rPr>
          <w:rFonts w:ascii="Arial" w:hAnsi="Arial" w:cs="Arial" w:hint="cs"/>
          <w:rtl/>
        </w:rPr>
        <w:t xml:space="preserve"> </w:t>
      </w:r>
      <w:r w:rsidRPr="000A0F2F">
        <w:rPr>
          <w:rFonts w:ascii="Arial" w:hAnsi="Arial" w:cs="Arial"/>
          <w:rtl/>
        </w:rPr>
        <w:t>עד למועד האחרון להגשת ההצעות (להלן: "</w:t>
      </w:r>
      <w:r w:rsidRPr="000A0F2F">
        <w:rPr>
          <w:rFonts w:ascii="Arial" w:hAnsi="Arial" w:cs="Arial"/>
          <w:b/>
          <w:bCs/>
          <w:rtl/>
        </w:rPr>
        <w:t xml:space="preserve">מועד </w:t>
      </w:r>
      <w:r w:rsidR="007E7DF0">
        <w:rPr>
          <w:rFonts w:ascii="Arial" w:hAnsi="Arial" w:cs="Arial" w:hint="cs"/>
          <w:b/>
          <w:bCs/>
          <w:rtl/>
        </w:rPr>
        <w:t>ה</w:t>
      </w:r>
      <w:r w:rsidRPr="000A0F2F">
        <w:rPr>
          <w:rFonts w:ascii="Arial" w:hAnsi="Arial" w:cs="Arial"/>
          <w:b/>
          <w:bCs/>
          <w:rtl/>
        </w:rPr>
        <w:t>הגשה</w:t>
      </w:r>
      <w:r w:rsidRPr="000A0F2F">
        <w:rPr>
          <w:rFonts w:ascii="Arial" w:hAnsi="Arial" w:cs="Arial"/>
          <w:rtl/>
        </w:rPr>
        <w:t>") מטעם המציע</w:t>
      </w:r>
      <w:r w:rsidR="00AE7CA8">
        <w:rPr>
          <w:rFonts w:ascii="Arial" w:hAnsi="Arial" w:cs="Arial" w:hint="cs"/>
          <w:rtl/>
        </w:rPr>
        <w:t>,</w:t>
      </w:r>
      <w:r w:rsidRPr="000A0F2F">
        <w:rPr>
          <w:rFonts w:ascii="Arial" w:hAnsi="Arial" w:cs="Arial"/>
          <w:rtl/>
        </w:rPr>
        <w:t xml:space="preserve"> ב</w:t>
      </w:r>
      <w:r>
        <w:rPr>
          <w:rFonts w:ascii="Arial" w:hAnsi="Arial" w:cs="Arial" w:hint="cs"/>
          <w:rtl/>
        </w:rPr>
        <w:t>התקשרות</w:t>
      </w:r>
      <w:r w:rsidRPr="000A0F2F">
        <w:rPr>
          <w:rFonts w:ascii="Arial" w:hAnsi="Arial" w:cs="Arial"/>
          <w:rtl/>
        </w:rPr>
        <w:t xml:space="preserve"> </w:t>
      </w:r>
      <w:r>
        <w:rPr>
          <w:rFonts w:ascii="Arial" w:hAnsi="Arial" w:cs="Arial" w:hint="cs"/>
          <w:rtl/>
        </w:rPr>
        <w:t>מספר</w:t>
      </w:r>
      <w:r w:rsidR="00C93A6B">
        <w:rPr>
          <w:rFonts w:ascii="Arial" w:hAnsi="Arial" w:cs="Arial" w:hint="cs"/>
          <w:rtl/>
        </w:rPr>
        <w:t xml:space="preserve"> </w:t>
      </w:r>
      <w:r>
        <w:rPr>
          <w:rFonts w:ascii="Arial" w:hAnsi="Arial" w:cs="Arial" w:hint="cs"/>
          <w:rtl/>
        </w:rPr>
        <w:t xml:space="preserve">____________________ </w:t>
      </w:r>
      <w:r w:rsidRPr="000A0F2F">
        <w:rPr>
          <w:rFonts w:ascii="Arial" w:hAnsi="Arial" w:cs="Arial"/>
          <w:rtl/>
        </w:rPr>
        <w:t xml:space="preserve">לאספקת </w:t>
      </w:r>
      <w:r>
        <w:rPr>
          <w:rFonts w:ascii="Arial" w:hAnsi="Arial" w:cs="Arial" w:hint="cs"/>
          <w:rtl/>
        </w:rPr>
        <w:t>____________________</w:t>
      </w:r>
      <w:r w:rsidRPr="000A0F2F">
        <w:rPr>
          <w:rFonts w:ascii="Arial" w:hAnsi="Arial" w:cs="Arial"/>
          <w:rtl/>
        </w:rPr>
        <w:t xml:space="preserve"> עבור </w:t>
      </w:r>
      <w:r>
        <w:rPr>
          <w:rFonts w:ascii="Arial" w:hAnsi="Arial" w:cs="Arial" w:hint="cs"/>
          <w:rtl/>
        </w:rPr>
        <w:t>___________________</w:t>
      </w:r>
      <w:r w:rsidRPr="000A0F2F">
        <w:rPr>
          <w:rFonts w:ascii="Arial" w:hAnsi="Arial" w:cs="Arial"/>
          <w:rtl/>
        </w:rPr>
        <w:t>.</w:t>
      </w:r>
    </w:p>
    <w:p w14:paraId="15113310" w14:textId="77777777" w:rsidR="00C42514" w:rsidRPr="000A0F2F" w:rsidRDefault="00C42514" w:rsidP="00C42514">
      <w:pPr>
        <w:numPr>
          <w:ilvl w:val="0"/>
          <w:numId w:val="32"/>
        </w:numPr>
        <w:spacing w:line="360" w:lineRule="auto"/>
        <w:ind w:left="0" w:right="360" w:firstLine="0"/>
        <w:jc w:val="both"/>
        <w:rPr>
          <w:rFonts w:ascii="Arial" w:hAnsi="Arial" w:cs="Arial"/>
        </w:rPr>
      </w:pPr>
      <w:r w:rsidRPr="000A0F2F">
        <w:rPr>
          <w:rFonts w:ascii="Arial" w:hAnsi="Arial" w:cs="Arial"/>
          <w:rtl/>
        </w:rPr>
        <w:t xml:space="preserve">המציע או בעל זיקה אליו </w:t>
      </w:r>
      <w:r w:rsidRPr="000A0F2F">
        <w:rPr>
          <w:rFonts w:ascii="Arial" w:hAnsi="Arial" w:cs="Arial"/>
          <w:b/>
          <w:bCs/>
          <w:u w:val="single"/>
          <w:rtl/>
        </w:rPr>
        <w:t>הורשעו</w:t>
      </w:r>
      <w:r w:rsidRPr="000A0F2F">
        <w:rPr>
          <w:rFonts w:ascii="Arial" w:hAnsi="Arial" w:cs="Arial"/>
          <w:rtl/>
        </w:rPr>
        <w:t xml:space="preserve"> בפסק דין ביותר משתי עבירות</w:t>
      </w:r>
      <w:r>
        <w:rPr>
          <w:rFonts w:ascii="Arial" w:hAnsi="Arial" w:cs="Arial" w:hint="cs"/>
          <w:rtl/>
        </w:rPr>
        <w:t xml:space="preserve"> </w:t>
      </w:r>
      <w:r w:rsidRPr="000A0F2F">
        <w:rPr>
          <w:rFonts w:ascii="Arial" w:hAnsi="Arial" w:cs="Arial"/>
          <w:b/>
          <w:bCs/>
          <w:u w:val="single"/>
          <w:rtl/>
        </w:rPr>
        <w:t>וחלפה שנה אחת</w:t>
      </w:r>
      <w:r w:rsidRPr="000A0F2F">
        <w:rPr>
          <w:rFonts w:ascii="Arial" w:hAnsi="Arial" w:cs="Arial"/>
          <w:rtl/>
        </w:rPr>
        <w:t xml:space="preserve"> לפחות ממועד ההרשעה האחרונה ועד למועד ההגשה. </w:t>
      </w:r>
    </w:p>
    <w:p w14:paraId="4FE0A5E8" w14:textId="77777777" w:rsidR="00C42514" w:rsidRPr="000A0F2F" w:rsidRDefault="00C42514" w:rsidP="00C42514">
      <w:pPr>
        <w:numPr>
          <w:ilvl w:val="0"/>
          <w:numId w:val="32"/>
        </w:numPr>
        <w:spacing w:line="360" w:lineRule="auto"/>
        <w:ind w:left="0" w:right="360" w:firstLine="0"/>
        <w:jc w:val="both"/>
        <w:rPr>
          <w:rFonts w:ascii="Arial" w:hAnsi="Arial" w:cs="Arial"/>
          <w:rtl/>
        </w:rPr>
      </w:pPr>
      <w:r w:rsidRPr="000A0F2F">
        <w:rPr>
          <w:rFonts w:ascii="Arial" w:hAnsi="Arial" w:cs="Arial"/>
          <w:rtl/>
        </w:rPr>
        <w:lastRenderedPageBreak/>
        <w:t xml:space="preserve">המציע או בעל זיקה אליו </w:t>
      </w:r>
      <w:r w:rsidRPr="000A0F2F">
        <w:rPr>
          <w:rFonts w:ascii="Arial" w:hAnsi="Arial" w:cs="Arial"/>
          <w:b/>
          <w:bCs/>
          <w:u w:val="single"/>
          <w:rtl/>
        </w:rPr>
        <w:t>הורשעו</w:t>
      </w:r>
      <w:r w:rsidRPr="000A0F2F">
        <w:rPr>
          <w:rFonts w:ascii="Arial" w:hAnsi="Arial" w:cs="Arial"/>
          <w:rtl/>
        </w:rPr>
        <w:t xml:space="preserve"> בפסק דין ביותר משתי עבירות</w:t>
      </w:r>
      <w:r>
        <w:rPr>
          <w:rFonts w:ascii="Arial" w:hAnsi="Arial" w:cs="Arial" w:hint="cs"/>
          <w:rtl/>
        </w:rPr>
        <w:t xml:space="preserve"> </w:t>
      </w:r>
      <w:r w:rsidRPr="000A0F2F">
        <w:rPr>
          <w:rFonts w:ascii="Arial" w:hAnsi="Arial" w:cs="Arial"/>
          <w:b/>
          <w:bCs/>
          <w:u w:val="single"/>
          <w:rtl/>
        </w:rPr>
        <w:t>ולא חלפה שנה אחת</w:t>
      </w:r>
      <w:r w:rsidRPr="000A0F2F">
        <w:rPr>
          <w:rFonts w:ascii="Arial" w:hAnsi="Arial" w:cs="Arial"/>
          <w:rtl/>
        </w:rPr>
        <w:t xml:space="preserve"> לפחות ממועד ההרשעה האחרונה ועד למועד ההגשה. </w:t>
      </w:r>
    </w:p>
    <w:p w14:paraId="78499EDA" w14:textId="77777777" w:rsidR="00C42514" w:rsidRPr="000A0F2F" w:rsidRDefault="00C42514" w:rsidP="0016646B">
      <w:pPr>
        <w:spacing w:line="120" w:lineRule="auto"/>
        <w:jc w:val="both"/>
        <w:rPr>
          <w:rFonts w:ascii="Arial" w:hAnsi="Arial" w:cs="Arial"/>
          <w:b/>
          <w:bCs/>
          <w:rtl/>
        </w:rPr>
      </w:pPr>
    </w:p>
    <w:p w14:paraId="3B600EC7" w14:textId="77777777" w:rsidR="00C42514" w:rsidRDefault="00C42514" w:rsidP="00C42514">
      <w:pPr>
        <w:spacing w:line="360" w:lineRule="auto"/>
        <w:jc w:val="both"/>
        <w:rPr>
          <w:rFonts w:ascii="Arial" w:hAnsi="Arial" w:cs="Arial"/>
          <w:rtl/>
        </w:rPr>
      </w:pPr>
      <w:r w:rsidRPr="000A0F2F">
        <w:rPr>
          <w:rFonts w:ascii="Arial" w:hAnsi="Arial" w:cs="Arial"/>
          <w:rtl/>
        </w:rPr>
        <w:t xml:space="preserve">זה שמי, להלן חתימתי ותוכן תצהירי דלעיל אמת. </w:t>
      </w:r>
    </w:p>
    <w:p w14:paraId="6F23AC40" w14:textId="77777777" w:rsidR="00C42514" w:rsidRDefault="00C42514" w:rsidP="0016646B">
      <w:pPr>
        <w:jc w:val="both"/>
        <w:rPr>
          <w:rFonts w:ascii="Arial" w:hAnsi="Arial" w:cs="Arial"/>
          <w:rtl/>
        </w:rPr>
      </w:pPr>
    </w:p>
    <w:p w14:paraId="469409C9" w14:textId="77777777" w:rsidR="00C42514" w:rsidRDefault="00C42514" w:rsidP="0016646B">
      <w:pPr>
        <w:spacing w:line="360" w:lineRule="auto"/>
        <w:jc w:val="center"/>
        <w:rPr>
          <w:rFonts w:ascii="Arial" w:hAnsi="Arial" w:cs="Arial"/>
          <w:rtl/>
        </w:rPr>
      </w:pPr>
      <w:r>
        <w:rPr>
          <w:rFonts w:ascii="Arial" w:hAnsi="Arial" w:cs="Arial"/>
          <w:rtl/>
        </w:rPr>
        <w:t>___________________</w:t>
      </w:r>
      <w:r>
        <w:rPr>
          <w:rFonts w:ascii="Arial" w:hAnsi="Arial" w:cs="Arial"/>
          <w:rtl/>
        </w:rPr>
        <w:tab/>
      </w:r>
      <w:r w:rsidRPr="000A0F2F">
        <w:rPr>
          <w:rFonts w:ascii="Arial" w:hAnsi="Arial" w:cs="Arial"/>
          <w:rtl/>
        </w:rPr>
        <w:t>________</w:t>
      </w:r>
      <w:r>
        <w:rPr>
          <w:rFonts w:ascii="Arial" w:hAnsi="Arial" w:cs="Arial"/>
          <w:rtl/>
        </w:rPr>
        <w:t>___________</w:t>
      </w:r>
      <w:r>
        <w:rPr>
          <w:rFonts w:ascii="Arial" w:hAnsi="Arial" w:cs="Arial"/>
          <w:rtl/>
        </w:rPr>
        <w:tab/>
        <w:t>_________________</w:t>
      </w:r>
    </w:p>
    <w:p w14:paraId="38484BA5" w14:textId="77777777" w:rsidR="00C42514" w:rsidRPr="000A0F2F" w:rsidRDefault="0016646B" w:rsidP="0016646B">
      <w:pPr>
        <w:spacing w:line="360" w:lineRule="auto"/>
        <w:jc w:val="center"/>
        <w:rPr>
          <w:rFonts w:ascii="Arial" w:hAnsi="Arial" w:cs="Arial"/>
          <w:rtl/>
        </w:rPr>
      </w:pPr>
      <w:r>
        <w:rPr>
          <w:rFonts w:ascii="Arial" w:hAnsi="Arial" w:cs="Arial" w:hint="cs"/>
          <w:rtl/>
        </w:rPr>
        <w:t xml:space="preserve">        </w:t>
      </w:r>
      <w:r w:rsidR="00C42514" w:rsidRPr="000A0F2F">
        <w:rPr>
          <w:rFonts w:ascii="Arial" w:hAnsi="Arial" w:cs="Arial"/>
          <w:rtl/>
        </w:rPr>
        <w:t>תאריך</w:t>
      </w:r>
      <w:r w:rsidR="00C42514">
        <w:rPr>
          <w:rFonts w:ascii="Arial" w:hAnsi="Arial" w:cs="Arial" w:hint="cs"/>
          <w:rtl/>
        </w:rPr>
        <w:tab/>
      </w:r>
      <w:r w:rsidR="00C42514">
        <w:rPr>
          <w:rFonts w:ascii="Arial" w:hAnsi="Arial" w:cs="Arial" w:hint="cs"/>
          <w:rtl/>
        </w:rPr>
        <w:tab/>
      </w:r>
      <w:r w:rsidR="00C42514">
        <w:rPr>
          <w:rFonts w:ascii="Arial" w:hAnsi="Arial" w:cs="Arial" w:hint="cs"/>
          <w:rtl/>
        </w:rPr>
        <w:tab/>
      </w:r>
      <w:r w:rsidR="00877A25">
        <w:rPr>
          <w:rFonts w:ascii="Arial" w:hAnsi="Arial" w:cs="Arial" w:hint="cs"/>
          <w:rtl/>
        </w:rPr>
        <w:t xml:space="preserve">   </w:t>
      </w:r>
      <w:r w:rsidR="00C42514">
        <w:rPr>
          <w:rFonts w:ascii="Arial" w:hAnsi="Arial" w:cs="Arial" w:hint="cs"/>
          <w:rtl/>
        </w:rPr>
        <w:t xml:space="preserve">   </w:t>
      </w:r>
      <w:r w:rsidR="00C42514" w:rsidRPr="000A0F2F">
        <w:rPr>
          <w:rFonts w:ascii="Arial" w:hAnsi="Arial" w:cs="Arial"/>
          <w:rtl/>
        </w:rPr>
        <w:t>שם</w:t>
      </w:r>
      <w:r w:rsidR="00C93A6B">
        <w:rPr>
          <w:rFonts w:ascii="Arial" w:hAnsi="Arial" w:cs="Arial" w:hint="cs"/>
          <w:rtl/>
        </w:rPr>
        <w:t xml:space="preserve"> מלא</w:t>
      </w:r>
      <w:r w:rsidR="00C42514">
        <w:rPr>
          <w:rFonts w:ascii="Arial" w:hAnsi="Arial" w:cs="Arial"/>
          <w:rtl/>
        </w:rPr>
        <w:tab/>
      </w:r>
      <w:r w:rsidR="00C42514">
        <w:rPr>
          <w:rFonts w:ascii="Arial" w:hAnsi="Arial" w:cs="Arial" w:hint="cs"/>
          <w:rtl/>
        </w:rPr>
        <w:tab/>
        <w:t xml:space="preserve">        </w:t>
      </w:r>
      <w:r w:rsidR="00877A25">
        <w:rPr>
          <w:rFonts w:ascii="Arial" w:hAnsi="Arial" w:cs="Arial" w:hint="cs"/>
          <w:rtl/>
        </w:rPr>
        <w:t xml:space="preserve"> </w:t>
      </w:r>
      <w:r w:rsidR="00C42514">
        <w:rPr>
          <w:rFonts w:ascii="Arial" w:hAnsi="Arial" w:cs="Arial" w:hint="cs"/>
          <w:rtl/>
        </w:rPr>
        <w:t xml:space="preserve">   </w:t>
      </w:r>
      <w:r w:rsidR="00C42514" w:rsidRPr="000A0F2F">
        <w:rPr>
          <w:rFonts w:ascii="Arial" w:hAnsi="Arial" w:cs="Arial"/>
          <w:rtl/>
        </w:rPr>
        <w:t>חתימה וחותמת</w:t>
      </w:r>
    </w:p>
    <w:p w14:paraId="488ADACC" w14:textId="77777777" w:rsidR="00C42514" w:rsidRDefault="00C42514" w:rsidP="00C42514">
      <w:pPr>
        <w:spacing w:line="360" w:lineRule="auto"/>
        <w:jc w:val="both"/>
        <w:rPr>
          <w:rFonts w:ascii="Arial" w:hAnsi="Arial" w:cs="Arial"/>
          <w:rtl/>
        </w:rPr>
      </w:pPr>
    </w:p>
    <w:p w14:paraId="11F8A67E" w14:textId="77777777" w:rsidR="00C93A6B" w:rsidRDefault="00C93A6B" w:rsidP="00C4251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Arial"/>
          <w:b/>
          <w:bCs/>
          <w:u w:val="single"/>
          <w:rtl/>
        </w:rPr>
      </w:pPr>
      <w:bookmarkStart w:id="204" w:name="_Toc78123024"/>
    </w:p>
    <w:p w14:paraId="0B17F636" w14:textId="77777777" w:rsidR="00C42514" w:rsidRDefault="00C42514" w:rsidP="00C4251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Arial"/>
          <w:b/>
          <w:bCs/>
          <w:u w:val="single"/>
          <w:rtl/>
        </w:rPr>
      </w:pPr>
      <w:r w:rsidRPr="000A0F2F">
        <w:rPr>
          <w:rFonts w:ascii="Arial" w:hAnsi="Arial" w:cs="Arial"/>
          <w:b/>
          <w:bCs/>
          <w:u w:val="single"/>
          <w:rtl/>
        </w:rPr>
        <w:t>אישור עורך הדין</w:t>
      </w:r>
    </w:p>
    <w:p w14:paraId="314D1F34" w14:textId="77777777" w:rsidR="00C42514" w:rsidRPr="000A0F2F" w:rsidRDefault="00C42514" w:rsidP="0016646B">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cs="Arial"/>
          <w:b/>
          <w:bCs/>
          <w:u w:val="single"/>
          <w:rtl/>
        </w:rPr>
      </w:pPr>
    </w:p>
    <w:p w14:paraId="76B2E075" w14:textId="77777777" w:rsidR="00C42514" w:rsidRDefault="00C42514" w:rsidP="00C42514">
      <w:pPr>
        <w:spacing w:line="360" w:lineRule="auto"/>
        <w:jc w:val="both"/>
        <w:rPr>
          <w:rFonts w:ascii="Arial" w:hAnsi="Arial" w:cs="Arial"/>
          <w:rtl/>
        </w:rPr>
      </w:pPr>
      <w:r w:rsidRPr="000A0F2F">
        <w:rPr>
          <w:rFonts w:ascii="Arial" w:hAnsi="Arial" w:cs="Arial"/>
          <w:rtl/>
        </w:rPr>
        <w:t>אני הח"מ _____________________, עו"ד</w:t>
      </w:r>
      <w:r w:rsidR="00877A25">
        <w:rPr>
          <w:rFonts w:ascii="Arial" w:hAnsi="Arial" w:cs="Arial" w:hint="cs"/>
          <w:rtl/>
        </w:rPr>
        <w:t>,</w:t>
      </w:r>
      <w:r w:rsidRPr="000A0F2F">
        <w:rPr>
          <w:rFonts w:ascii="Arial" w:hAnsi="Arial" w:cs="Arial"/>
          <w:rtl/>
        </w:rPr>
        <w:t xml:space="preserve"> מאשר/ת כי ביום ____________ הופיע/ה בפני במשרדי</w:t>
      </w:r>
      <w:r w:rsidR="00877A25">
        <w:rPr>
          <w:rFonts w:ascii="Arial" w:hAnsi="Arial" w:cs="Arial" w:hint="cs"/>
          <w:rtl/>
        </w:rPr>
        <w:t>,</w:t>
      </w:r>
      <w:r w:rsidRPr="000A0F2F">
        <w:rPr>
          <w:rFonts w:ascii="Arial" w:hAnsi="Arial" w:cs="Arial"/>
          <w:rtl/>
        </w:rPr>
        <w:t xml:space="preserve"> אשר ברחוב ____________ בישוב/עיר ____________</w:t>
      </w:r>
      <w:r w:rsidR="00877A25">
        <w:rPr>
          <w:rFonts w:ascii="Arial" w:hAnsi="Arial" w:cs="Arial" w:hint="cs"/>
          <w:rtl/>
        </w:rPr>
        <w:t>,</w:t>
      </w:r>
      <w:r w:rsidRPr="000A0F2F">
        <w:rPr>
          <w:rFonts w:ascii="Arial" w:hAnsi="Arial" w:cs="Arial"/>
          <w:rtl/>
        </w:rPr>
        <w:t xml:space="preserve"> מר/גב' ______________ שזיהה/תה עצמו/ה על ידי ת.ז. ____________</w:t>
      </w:r>
      <w:r w:rsidR="00877A25">
        <w:rPr>
          <w:rFonts w:ascii="Arial" w:hAnsi="Arial" w:cs="Arial" w:hint="cs"/>
          <w:rtl/>
        </w:rPr>
        <w:t xml:space="preserve">, או </w:t>
      </w:r>
      <w:r w:rsidRPr="000A0F2F">
        <w:rPr>
          <w:rFonts w:ascii="Arial" w:hAnsi="Arial" w:cs="Arial"/>
          <w:rtl/>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204"/>
    <w:p w14:paraId="4759EF26" w14:textId="77777777" w:rsidR="00DE47AB" w:rsidRDefault="00DE47AB" w:rsidP="0016646B">
      <w:pPr>
        <w:rPr>
          <w:rtl/>
        </w:rPr>
      </w:pPr>
    </w:p>
    <w:p w14:paraId="60386E61" w14:textId="77777777" w:rsidR="00C42514" w:rsidRPr="000A0F2F" w:rsidRDefault="00C42514" w:rsidP="00C42514">
      <w:pPr>
        <w:spacing w:line="360" w:lineRule="auto"/>
        <w:jc w:val="both"/>
        <w:rPr>
          <w:rFonts w:ascii="Arial" w:hAnsi="Arial" w:cs="Arial"/>
          <w:rtl/>
        </w:rPr>
      </w:pPr>
    </w:p>
    <w:p w14:paraId="6FEF5674" w14:textId="77777777" w:rsidR="00C42514" w:rsidRDefault="00C42514" w:rsidP="0016646B">
      <w:pPr>
        <w:spacing w:line="360" w:lineRule="auto"/>
        <w:jc w:val="center"/>
        <w:rPr>
          <w:rFonts w:ascii="Arial" w:hAnsi="Arial" w:cs="Arial"/>
          <w:rtl/>
        </w:rPr>
      </w:pPr>
      <w:r w:rsidRPr="000A0F2F">
        <w:rPr>
          <w:rFonts w:ascii="Arial" w:hAnsi="Arial" w:cs="Arial"/>
          <w:rtl/>
        </w:rPr>
        <w:t>_________________</w:t>
      </w:r>
      <w:r>
        <w:rPr>
          <w:rFonts w:ascii="Arial" w:hAnsi="Arial" w:cs="Arial"/>
          <w:rtl/>
        </w:rPr>
        <w:tab/>
      </w:r>
      <w:r>
        <w:rPr>
          <w:rFonts w:ascii="Arial" w:hAnsi="Arial" w:cs="Arial" w:hint="cs"/>
          <w:rtl/>
        </w:rPr>
        <w:t xml:space="preserve">  </w:t>
      </w:r>
      <w:r>
        <w:rPr>
          <w:rFonts w:ascii="Arial" w:hAnsi="Arial" w:cs="Arial"/>
          <w:rtl/>
        </w:rPr>
        <w:tab/>
      </w:r>
      <w:r>
        <w:rPr>
          <w:rFonts w:ascii="Arial" w:hAnsi="Arial" w:cs="Arial" w:hint="cs"/>
          <w:rtl/>
        </w:rPr>
        <w:t xml:space="preserve">  </w:t>
      </w:r>
      <w:r>
        <w:rPr>
          <w:rFonts w:ascii="Arial" w:hAnsi="Arial" w:cs="Arial"/>
          <w:rtl/>
        </w:rPr>
        <w:t>________________</w:t>
      </w:r>
      <w:r>
        <w:rPr>
          <w:rFonts w:ascii="Arial" w:hAnsi="Arial" w:cs="Arial"/>
          <w:rtl/>
        </w:rPr>
        <w:tab/>
      </w:r>
      <w:r>
        <w:rPr>
          <w:rFonts w:ascii="Arial" w:hAnsi="Arial" w:cs="Arial" w:hint="cs"/>
          <w:rtl/>
        </w:rPr>
        <w:t xml:space="preserve">           </w:t>
      </w:r>
      <w:r w:rsidRPr="000A0F2F">
        <w:rPr>
          <w:rFonts w:ascii="Arial" w:hAnsi="Arial" w:cs="Arial"/>
          <w:rtl/>
        </w:rPr>
        <w:t>___________________</w:t>
      </w:r>
    </w:p>
    <w:p w14:paraId="4BD48A77" w14:textId="77777777" w:rsidR="00BD1A72" w:rsidRDefault="00C42514" w:rsidP="0016646B">
      <w:pPr>
        <w:jc w:val="center"/>
      </w:pPr>
      <w:r>
        <w:rPr>
          <w:rFonts w:ascii="Arial" w:hAnsi="Arial" w:cs="Arial" w:hint="cs"/>
          <w:rtl/>
        </w:rPr>
        <w:t xml:space="preserve">  </w:t>
      </w:r>
      <w:r w:rsidRPr="000A0F2F">
        <w:rPr>
          <w:rFonts w:ascii="Arial" w:hAnsi="Arial" w:cs="Arial"/>
          <w:rtl/>
        </w:rPr>
        <w:t>תאריך</w:t>
      </w:r>
      <w:r>
        <w:rPr>
          <w:rFonts w:ascii="Arial" w:hAnsi="Arial" w:cs="Arial"/>
          <w:rtl/>
        </w:rPr>
        <w:tab/>
      </w:r>
      <w:r>
        <w:rPr>
          <w:rFonts w:ascii="Arial" w:hAnsi="Arial" w:cs="Arial"/>
          <w:rtl/>
        </w:rPr>
        <w:tab/>
      </w:r>
      <w:r>
        <w:rPr>
          <w:rFonts w:ascii="Arial" w:hAnsi="Arial" w:cs="Arial"/>
          <w:rtl/>
        </w:rPr>
        <w:tab/>
      </w:r>
      <w:r>
        <w:rPr>
          <w:rFonts w:ascii="Arial" w:hAnsi="Arial" w:cs="Arial" w:hint="cs"/>
          <w:rtl/>
        </w:rPr>
        <w:t xml:space="preserve">            </w:t>
      </w:r>
      <w:r w:rsidRPr="000A0F2F">
        <w:rPr>
          <w:rFonts w:ascii="Arial" w:hAnsi="Arial" w:cs="Arial"/>
          <w:rtl/>
        </w:rPr>
        <w:t>מספר רישיון</w:t>
      </w:r>
      <w:r>
        <w:rPr>
          <w:rFonts w:ascii="Arial" w:hAnsi="Arial" w:cs="Arial"/>
          <w:rtl/>
        </w:rPr>
        <w:tab/>
      </w:r>
      <w:r>
        <w:rPr>
          <w:rFonts w:ascii="Arial" w:hAnsi="Arial" w:cs="Arial" w:hint="cs"/>
          <w:rtl/>
        </w:rPr>
        <w:t xml:space="preserve">                       </w:t>
      </w:r>
      <w:r w:rsidRPr="000A0F2F">
        <w:rPr>
          <w:rFonts w:ascii="Arial" w:hAnsi="Arial" w:cs="Arial"/>
          <w:rtl/>
        </w:rPr>
        <w:t>חתימה וחותמת</w:t>
      </w:r>
    </w:p>
    <w:p w14:paraId="33D0C77B" w14:textId="77777777" w:rsidR="00BD1A72" w:rsidRDefault="00BD1A72">
      <w:pPr>
        <w:bidi w:val="0"/>
      </w:pPr>
      <w:r>
        <w:br w:type="page"/>
      </w:r>
    </w:p>
    <w:p w14:paraId="6B8181C3" w14:textId="77777777" w:rsidR="00BD1A72" w:rsidRDefault="00BD1A72" w:rsidP="00BD1A72">
      <w:pPr>
        <w:pStyle w:val="-"/>
        <w:rPr>
          <w:sz w:val="22"/>
          <w:szCs w:val="22"/>
        </w:rPr>
      </w:pPr>
      <w:bookmarkStart w:id="205" w:name="_Toc66711129"/>
      <w:bookmarkStart w:id="206" w:name="נספח_ד2"/>
      <w:r>
        <w:rPr>
          <w:rFonts w:hint="cs"/>
          <w:sz w:val="22"/>
          <w:szCs w:val="22"/>
          <w:rtl/>
        </w:rPr>
        <w:lastRenderedPageBreak/>
        <w:t>נספח ד 2</w:t>
      </w:r>
      <w:bookmarkEnd w:id="205"/>
    </w:p>
    <w:p w14:paraId="625C0C00" w14:textId="77777777" w:rsidR="005F21FB" w:rsidRDefault="005F21FB" w:rsidP="005F21FB">
      <w:pPr>
        <w:pStyle w:val="-0"/>
      </w:pPr>
      <w:bookmarkStart w:id="207" w:name="_Toc66711130"/>
      <w:bookmarkEnd w:id="206"/>
      <w:r>
        <w:rPr>
          <w:rFonts w:asciiTheme="minorBidi" w:hAnsiTheme="minorBidi" w:hint="cs"/>
          <w:rtl/>
        </w:rPr>
        <w:t>תצהיר בדבר העסקת אנשים עם מוגבלות</w:t>
      </w:r>
      <w:bookmarkEnd w:id="207"/>
    </w:p>
    <w:p w14:paraId="00454714" w14:textId="77777777" w:rsidR="00C42514" w:rsidRDefault="00C42514" w:rsidP="005F21FB">
      <w:pPr>
        <w:jc w:val="both"/>
        <w:rPr>
          <w:rtl/>
        </w:rPr>
      </w:pPr>
    </w:p>
    <w:p w14:paraId="7CC46D07" w14:textId="77777777" w:rsidR="005F21FB" w:rsidRPr="00754285" w:rsidRDefault="005F21FB" w:rsidP="00B04DE4">
      <w:pPr>
        <w:pBdr>
          <w:top w:val="single" w:sz="4" w:space="1" w:color="auto"/>
          <w:left w:val="single" w:sz="4" w:space="31" w:color="auto"/>
          <w:bottom w:val="single" w:sz="4" w:space="1" w:color="auto"/>
          <w:right w:val="single" w:sz="4" w:space="4" w:color="auto"/>
        </w:pBdr>
        <w:spacing w:line="360" w:lineRule="auto"/>
        <w:ind w:left="-327"/>
        <w:jc w:val="both"/>
        <w:rPr>
          <w:rFonts w:asciiTheme="minorBidi" w:hAnsiTheme="minorBidi"/>
          <w:b/>
          <w:bCs/>
          <w:rtl/>
        </w:rPr>
      </w:pPr>
      <w:r w:rsidRPr="00754285">
        <w:rPr>
          <w:rFonts w:asciiTheme="minorBidi" w:hAnsiTheme="minorBidi"/>
          <w:b/>
          <w:bCs/>
          <w:rtl/>
        </w:rPr>
        <w:t>פניות אל מנ</w:t>
      </w:r>
      <w:r>
        <w:rPr>
          <w:rFonts w:asciiTheme="minorBidi" w:hAnsiTheme="minorBidi" w:hint="cs"/>
          <w:b/>
          <w:bCs/>
          <w:rtl/>
        </w:rPr>
        <w:t>כ''</w:t>
      </w:r>
      <w:r w:rsidRPr="00754285">
        <w:rPr>
          <w:rFonts w:asciiTheme="minorBidi" w:hAnsiTheme="minorBidi"/>
          <w:b/>
          <w:bCs/>
          <w:rtl/>
        </w:rPr>
        <w:t>ל משרד העבודה</w:t>
      </w:r>
      <w:r>
        <w:rPr>
          <w:rFonts w:asciiTheme="minorBidi" w:hAnsiTheme="minorBidi" w:hint="cs"/>
          <w:b/>
          <w:bCs/>
          <w:rtl/>
        </w:rPr>
        <w:t>,</w:t>
      </w:r>
      <w:r w:rsidRPr="00754285">
        <w:rPr>
          <w:rFonts w:asciiTheme="minorBidi" w:hAnsiTheme="minorBidi"/>
          <w:b/>
          <w:bCs/>
          <w:rtl/>
        </w:rPr>
        <w:t xml:space="preserve"> כנדרש לפי תצהיר זה</w:t>
      </w:r>
      <w:r>
        <w:rPr>
          <w:rFonts w:asciiTheme="minorBidi" w:hAnsiTheme="minorBidi" w:hint="cs"/>
          <w:b/>
          <w:bCs/>
          <w:rtl/>
        </w:rPr>
        <w:t>,</w:t>
      </w:r>
      <w:r w:rsidRPr="00754285">
        <w:rPr>
          <w:rFonts w:asciiTheme="minorBidi" w:hAnsiTheme="minorBidi"/>
          <w:b/>
          <w:bCs/>
          <w:rtl/>
        </w:rPr>
        <w:t xml:space="preserve"> </w:t>
      </w:r>
      <w:r w:rsidR="00621800">
        <w:rPr>
          <w:rFonts w:asciiTheme="minorBidi" w:hAnsiTheme="minorBidi" w:hint="cs"/>
          <w:b/>
          <w:bCs/>
          <w:rtl/>
        </w:rPr>
        <w:t>ת</w:t>
      </w:r>
      <w:r w:rsidRPr="00754285">
        <w:rPr>
          <w:rFonts w:asciiTheme="minorBidi" w:hAnsiTheme="minorBidi"/>
          <w:b/>
          <w:bCs/>
          <w:rtl/>
        </w:rPr>
        <w:t>עש</w:t>
      </w:r>
      <w:r w:rsidR="00621800">
        <w:rPr>
          <w:rFonts w:asciiTheme="minorBidi" w:hAnsiTheme="minorBidi" w:hint="cs"/>
          <w:b/>
          <w:bCs/>
          <w:rtl/>
        </w:rPr>
        <w:t>נה</w:t>
      </w:r>
      <w:r w:rsidRPr="00754285">
        <w:rPr>
          <w:rFonts w:asciiTheme="minorBidi" w:hAnsiTheme="minorBidi"/>
          <w:b/>
          <w:bCs/>
          <w:rtl/>
        </w:rPr>
        <w:t xml:space="preserve"> דרך המטה לשילוב</w:t>
      </w:r>
      <w:r w:rsidR="00537B1C">
        <w:rPr>
          <w:rFonts w:asciiTheme="minorBidi" w:hAnsiTheme="minorBidi"/>
          <w:b/>
          <w:bCs/>
          <w:rtl/>
        </w:rPr>
        <w:t xml:space="preserve"> אנשים עם מוגבלות בעבודה, בדוא</w:t>
      </w:r>
      <w:r w:rsidR="00537B1C">
        <w:rPr>
          <w:rFonts w:asciiTheme="minorBidi" w:hAnsiTheme="minorBidi" w:hint="cs"/>
          <w:b/>
          <w:bCs/>
          <w:rtl/>
        </w:rPr>
        <w:t>ר אלקטרוני</w:t>
      </w:r>
      <w:r w:rsidRPr="00754285">
        <w:rPr>
          <w:rFonts w:asciiTheme="minorBidi" w:hAnsiTheme="minorBidi"/>
          <w:b/>
          <w:bCs/>
          <w:rtl/>
        </w:rPr>
        <w:t>:</w:t>
      </w:r>
      <w:r w:rsidR="00795F4B">
        <w:rPr>
          <w:rFonts w:asciiTheme="minorBidi" w:hAnsiTheme="minorBidi" w:hint="cs"/>
          <w:b/>
          <w:bCs/>
          <w:rtl/>
        </w:rPr>
        <w:t xml:space="preserve"> </w:t>
      </w:r>
      <w:hyperlink r:id="rId119" w:history="1">
        <w:r w:rsidR="00795F4B" w:rsidRPr="00795F4B">
          <w:rPr>
            <w:rStyle w:val="Hyperlink"/>
            <w:rFonts w:asciiTheme="minorBidi" w:hAnsiTheme="minorBidi"/>
          </w:rPr>
          <w:t>mateh.Shiluv@labor.gov.il</w:t>
        </w:r>
      </w:hyperlink>
      <w:r w:rsidRPr="00795F4B">
        <w:rPr>
          <w:rFonts w:asciiTheme="minorBidi" w:hAnsiTheme="minorBidi"/>
          <w:rtl/>
        </w:rPr>
        <w:t>.</w:t>
      </w:r>
    </w:p>
    <w:p w14:paraId="1697B08A" w14:textId="77777777" w:rsidR="005F21FB" w:rsidRPr="00754285" w:rsidRDefault="005F21FB" w:rsidP="00B04DE4">
      <w:pPr>
        <w:pBdr>
          <w:top w:val="single" w:sz="4" w:space="1" w:color="auto"/>
          <w:left w:val="single" w:sz="4" w:space="31" w:color="auto"/>
          <w:bottom w:val="single" w:sz="4" w:space="1" w:color="auto"/>
          <w:right w:val="single" w:sz="4" w:space="4" w:color="auto"/>
        </w:pBdr>
        <w:spacing w:line="360" w:lineRule="auto"/>
        <w:ind w:left="-327"/>
        <w:jc w:val="both"/>
        <w:rPr>
          <w:rFonts w:asciiTheme="minorBidi" w:hAnsiTheme="minorBidi"/>
          <w:rtl/>
        </w:rPr>
      </w:pPr>
      <w:r w:rsidRPr="00754285">
        <w:rPr>
          <w:rFonts w:asciiTheme="minorBidi" w:hAnsiTheme="minorBidi"/>
          <w:b/>
          <w:bCs/>
          <w:rtl/>
        </w:rPr>
        <w:t xml:space="preserve">לשאלות ניתן לפנות למרכז התמיכה למעסיקים, </w:t>
      </w:r>
      <w:r w:rsidR="00537B1C">
        <w:rPr>
          <w:rFonts w:asciiTheme="minorBidi" w:hAnsiTheme="minorBidi"/>
          <w:b/>
          <w:bCs/>
          <w:rtl/>
        </w:rPr>
        <w:t>בדוא</w:t>
      </w:r>
      <w:r w:rsidR="00537B1C">
        <w:rPr>
          <w:rFonts w:asciiTheme="minorBidi" w:hAnsiTheme="minorBidi" w:hint="cs"/>
          <w:b/>
          <w:bCs/>
          <w:rtl/>
        </w:rPr>
        <w:t>ר אלקטרוני</w:t>
      </w:r>
      <w:r w:rsidRPr="00754285">
        <w:rPr>
          <w:rFonts w:asciiTheme="minorBidi" w:hAnsiTheme="minorBidi"/>
          <w:b/>
          <w:bCs/>
          <w:rtl/>
        </w:rPr>
        <w:t xml:space="preserve">: </w:t>
      </w:r>
      <w:hyperlink r:id="rId120" w:history="1">
        <w:r w:rsidR="00B04DE4" w:rsidRPr="00615E27">
          <w:rPr>
            <w:rStyle w:val="Hyperlink"/>
            <w:rFonts w:asciiTheme="minorBidi" w:hAnsiTheme="minorBidi"/>
          </w:rPr>
          <w:t>info@workitout.co.il</w:t>
        </w:r>
      </w:hyperlink>
      <w:r w:rsidR="00621800">
        <w:rPr>
          <w:rFonts w:asciiTheme="minorBidi" w:hAnsiTheme="minorBidi" w:hint="cs"/>
          <w:rtl/>
        </w:rPr>
        <w:t xml:space="preserve"> / </w:t>
      </w:r>
      <w:r w:rsidRPr="00754285">
        <w:rPr>
          <w:rFonts w:asciiTheme="minorBidi" w:hAnsiTheme="minorBidi"/>
          <w:b/>
          <w:bCs/>
          <w:rtl/>
        </w:rPr>
        <w:t>טלפון:</w:t>
      </w:r>
      <w:r w:rsidRPr="00754285">
        <w:rPr>
          <w:rFonts w:asciiTheme="minorBidi" w:hAnsiTheme="minorBidi"/>
          <w:rtl/>
        </w:rPr>
        <w:t xml:space="preserve"> </w:t>
      </w:r>
      <w:r w:rsidRPr="00754285">
        <w:rPr>
          <w:rFonts w:asciiTheme="minorBidi" w:hAnsiTheme="minorBidi"/>
          <w:b/>
          <w:bCs/>
        </w:rPr>
        <w:t>1700</w:t>
      </w:r>
      <w:r w:rsidR="00B04DE4">
        <w:rPr>
          <w:rFonts w:asciiTheme="minorBidi" w:hAnsiTheme="minorBidi"/>
          <w:b/>
          <w:bCs/>
        </w:rPr>
        <w:t>-</w:t>
      </w:r>
      <w:r w:rsidRPr="00754285">
        <w:rPr>
          <w:rFonts w:asciiTheme="minorBidi" w:hAnsiTheme="minorBidi"/>
          <w:b/>
          <w:bCs/>
        </w:rPr>
        <w:t>50</w:t>
      </w:r>
      <w:r w:rsidR="00B04DE4">
        <w:rPr>
          <w:rFonts w:asciiTheme="minorBidi" w:hAnsiTheme="minorBidi"/>
          <w:b/>
          <w:bCs/>
        </w:rPr>
        <w:t>-</w:t>
      </w:r>
      <w:r w:rsidRPr="00754285">
        <w:rPr>
          <w:rFonts w:asciiTheme="minorBidi" w:hAnsiTheme="minorBidi"/>
          <w:b/>
          <w:bCs/>
        </w:rPr>
        <w:t>76</w:t>
      </w:r>
      <w:r w:rsidR="00B04DE4">
        <w:rPr>
          <w:rFonts w:asciiTheme="minorBidi" w:hAnsiTheme="minorBidi"/>
          <w:b/>
          <w:bCs/>
        </w:rPr>
        <w:t>-</w:t>
      </w:r>
      <w:r w:rsidRPr="00754285">
        <w:rPr>
          <w:rFonts w:asciiTheme="minorBidi" w:hAnsiTheme="minorBidi"/>
          <w:b/>
          <w:bCs/>
        </w:rPr>
        <w:t>76</w:t>
      </w:r>
      <w:r w:rsidR="005C5DDF">
        <w:rPr>
          <w:rFonts w:asciiTheme="minorBidi" w:hAnsiTheme="minorBidi" w:hint="cs"/>
          <w:rtl/>
        </w:rPr>
        <w:t>.</w:t>
      </w:r>
    </w:p>
    <w:p w14:paraId="545C5DE5" w14:textId="77777777" w:rsidR="005F21FB" w:rsidRPr="00754285" w:rsidRDefault="005F21FB" w:rsidP="005F21FB">
      <w:pPr>
        <w:spacing w:line="360" w:lineRule="auto"/>
        <w:jc w:val="both"/>
        <w:rPr>
          <w:rFonts w:asciiTheme="minorBidi" w:hAnsiTheme="minorBidi"/>
          <w:rtl/>
        </w:rPr>
      </w:pPr>
    </w:p>
    <w:p w14:paraId="768B0A22" w14:textId="77777777" w:rsidR="005F21FB" w:rsidRPr="00754285" w:rsidRDefault="005F21FB" w:rsidP="005F21FB">
      <w:pPr>
        <w:spacing w:line="360" w:lineRule="auto"/>
        <w:jc w:val="both"/>
        <w:rPr>
          <w:rFonts w:asciiTheme="minorBidi" w:hAnsiTheme="minorBidi"/>
          <w:rtl/>
        </w:rPr>
      </w:pPr>
      <w:r w:rsidRPr="00754285">
        <w:rPr>
          <w:rFonts w:asciiTheme="minorBidi" w:hAnsiTheme="minorBidi"/>
          <w:rtl/>
        </w:rPr>
        <w:t>אני הח"מ _______________ ת.ז. _______________</w:t>
      </w:r>
      <w:r w:rsidR="00621800">
        <w:rPr>
          <w:rFonts w:asciiTheme="minorBidi" w:hAnsiTheme="minorBidi" w:hint="cs"/>
          <w:rtl/>
        </w:rPr>
        <w:t>,</w:t>
      </w:r>
      <w:r w:rsidRPr="00754285">
        <w:rPr>
          <w:rFonts w:asciiTheme="minorBidi" w:hAnsiTheme="minorBidi"/>
          <w:rtl/>
        </w:rPr>
        <w:t xml:space="preserve"> לאחר שהוזהרתי כי עלי לומר את האמת וכי אהיה צפוי</w:t>
      </w:r>
      <w:r>
        <w:rPr>
          <w:rFonts w:asciiTheme="minorBidi" w:hAnsiTheme="minorBidi" w:hint="cs"/>
          <w:rtl/>
        </w:rPr>
        <w:t>/ה</w:t>
      </w:r>
      <w:r w:rsidRPr="00754285">
        <w:rPr>
          <w:rFonts w:asciiTheme="minorBidi" w:hAnsiTheme="minorBidi"/>
          <w:rtl/>
        </w:rPr>
        <w:t xml:space="preserve"> לעונשים הקבועים בחוק אם לא אעשה כן, מצהיר/ה בזה כדלקמן:</w:t>
      </w:r>
    </w:p>
    <w:p w14:paraId="4F10A26D" w14:textId="77777777" w:rsidR="005F21FB" w:rsidRPr="00754285" w:rsidRDefault="005F21FB" w:rsidP="005F21FB">
      <w:pPr>
        <w:jc w:val="both"/>
        <w:rPr>
          <w:rFonts w:asciiTheme="minorBidi" w:hAnsiTheme="minorBidi"/>
          <w:rtl/>
        </w:rPr>
      </w:pPr>
    </w:p>
    <w:p w14:paraId="4C3414FA" w14:textId="77777777" w:rsidR="005F21FB" w:rsidRDefault="005F21FB" w:rsidP="00621800">
      <w:pPr>
        <w:spacing w:line="360" w:lineRule="auto"/>
        <w:jc w:val="both"/>
        <w:rPr>
          <w:rFonts w:asciiTheme="minorBidi" w:hAnsiTheme="minorBidi"/>
          <w:rtl/>
        </w:rPr>
      </w:pPr>
      <w:r w:rsidRPr="00754285">
        <w:rPr>
          <w:rFonts w:asciiTheme="minorBidi" w:hAnsiTheme="minorBidi"/>
          <w:rtl/>
        </w:rPr>
        <w:t xml:space="preserve">הנני </w:t>
      </w:r>
      <w:r w:rsidR="00621800" w:rsidRPr="00754285">
        <w:rPr>
          <w:rFonts w:asciiTheme="minorBidi" w:hAnsiTheme="minorBidi"/>
          <w:rtl/>
        </w:rPr>
        <w:t>נות</w:t>
      </w:r>
      <w:r w:rsidR="00621800">
        <w:rPr>
          <w:rFonts w:asciiTheme="minorBidi" w:hAnsiTheme="minorBidi" w:hint="cs"/>
          <w:rtl/>
        </w:rPr>
        <w:t>ן</w:t>
      </w:r>
      <w:r>
        <w:rPr>
          <w:rFonts w:asciiTheme="minorBidi" w:hAnsiTheme="minorBidi" w:hint="cs"/>
          <w:rtl/>
        </w:rPr>
        <w:t>/ת</w:t>
      </w:r>
      <w:r w:rsidRPr="00754285">
        <w:rPr>
          <w:rFonts w:asciiTheme="minorBidi" w:hAnsiTheme="minorBidi"/>
          <w:rtl/>
        </w:rPr>
        <w:t xml:space="preserve"> תצהיר זה בשם ___________________</w:t>
      </w:r>
      <w:r>
        <w:rPr>
          <w:rFonts w:asciiTheme="minorBidi" w:hAnsiTheme="minorBidi" w:hint="cs"/>
          <w:rtl/>
        </w:rPr>
        <w:t>,</w:t>
      </w:r>
      <w:r w:rsidRPr="00754285">
        <w:rPr>
          <w:rFonts w:asciiTheme="minorBidi" w:hAnsiTheme="minorBidi"/>
          <w:rtl/>
        </w:rPr>
        <w:t xml:space="preserve"> שהוא המציע (להלן:  "</w:t>
      </w:r>
      <w:r w:rsidRPr="00754285">
        <w:rPr>
          <w:rFonts w:asciiTheme="minorBidi" w:hAnsiTheme="minorBidi"/>
          <w:b/>
          <w:bCs/>
          <w:rtl/>
        </w:rPr>
        <w:t>המציע</w:t>
      </w:r>
      <w:r w:rsidRPr="00754285">
        <w:rPr>
          <w:rFonts w:asciiTheme="minorBidi" w:hAnsiTheme="minorBidi"/>
          <w:rtl/>
        </w:rPr>
        <w:t>")</w:t>
      </w:r>
      <w:r w:rsidR="00621800">
        <w:rPr>
          <w:rFonts w:asciiTheme="minorBidi" w:hAnsiTheme="minorBidi" w:hint="cs"/>
          <w:rtl/>
        </w:rPr>
        <w:t>,</w:t>
      </w:r>
      <w:r w:rsidRPr="00754285">
        <w:rPr>
          <w:rFonts w:asciiTheme="minorBidi" w:hAnsiTheme="minorBidi"/>
          <w:rtl/>
        </w:rPr>
        <w:t xml:space="preserve"> המבקש להתקשר עם עורך התקשרות מספר ___________________ לאספקת _________________ עבור __________________. אני מצהיר/ה כי הנני מוסמך/ת לתת תצהיר זה בשם המציע.</w:t>
      </w:r>
    </w:p>
    <w:p w14:paraId="05158B72" w14:textId="77777777" w:rsidR="005F21FB" w:rsidRPr="00754285" w:rsidRDefault="005F21FB" w:rsidP="005F21FB">
      <w:pPr>
        <w:jc w:val="both"/>
        <w:rPr>
          <w:rFonts w:asciiTheme="minorBidi" w:hAnsiTheme="minorBidi"/>
        </w:rPr>
      </w:pPr>
    </w:p>
    <w:p w14:paraId="269358FA" w14:textId="77777777" w:rsidR="005F21FB" w:rsidRPr="00754285" w:rsidRDefault="005F21FB" w:rsidP="005F21FB">
      <w:pPr>
        <w:spacing w:line="360" w:lineRule="auto"/>
        <w:jc w:val="both"/>
        <w:rPr>
          <w:rFonts w:asciiTheme="minorBidi" w:hAnsiTheme="minorBidi"/>
          <w:u w:val="single"/>
          <w:rtl/>
        </w:rPr>
      </w:pPr>
      <w:r w:rsidRPr="00754285">
        <w:rPr>
          <w:rFonts w:asciiTheme="minorBidi" w:hAnsiTheme="minorBidi"/>
          <w:u w:val="single"/>
          <w:rtl/>
        </w:rPr>
        <w:t xml:space="preserve">סמן </w:t>
      </w:r>
      <w:r w:rsidRPr="00754285">
        <w:rPr>
          <w:rFonts w:asciiTheme="minorBidi" w:hAnsiTheme="minorBidi"/>
          <w:u w:val="single"/>
        </w:rPr>
        <w:t>X</w:t>
      </w:r>
      <w:r w:rsidRPr="00754285">
        <w:rPr>
          <w:rFonts w:asciiTheme="minorBidi" w:hAnsiTheme="minorBidi"/>
          <w:u w:val="single"/>
          <w:rtl/>
        </w:rPr>
        <w:t xml:space="preserve"> במשבצת המתאימה:</w:t>
      </w:r>
    </w:p>
    <w:p w14:paraId="7DC92A03" w14:textId="77777777" w:rsidR="005F21FB" w:rsidRPr="00754285" w:rsidRDefault="005F21FB" w:rsidP="0039279F">
      <w:pPr>
        <w:numPr>
          <w:ilvl w:val="0"/>
          <w:numId w:val="32"/>
        </w:numPr>
        <w:spacing w:line="360" w:lineRule="auto"/>
        <w:ind w:right="360"/>
        <w:jc w:val="both"/>
        <w:rPr>
          <w:rFonts w:asciiTheme="minorBidi" w:hAnsiTheme="minorBidi"/>
        </w:rPr>
      </w:pPr>
      <w:r w:rsidRPr="00754285">
        <w:rPr>
          <w:rFonts w:asciiTheme="minorBidi" w:hAnsiTheme="minorBidi"/>
          <w:rtl/>
        </w:rPr>
        <w:t>הוראות סעיף 9 ל</w:t>
      </w:r>
      <w:hyperlink r:id="rId121" w:history="1">
        <w:r w:rsidR="0039279F">
          <w:rPr>
            <w:rStyle w:val="Hyperlink"/>
            <w:rFonts w:asciiTheme="minorBidi" w:hAnsiTheme="minorBidi"/>
            <w:rtl/>
          </w:rPr>
          <w:t>חוק שוויון זכויות לאנשים עם מוגבלות, התשנ"ח-1998</w:t>
        </w:r>
      </w:hyperlink>
      <w:r w:rsidRPr="00754285">
        <w:rPr>
          <w:rFonts w:asciiTheme="minorBidi" w:hAnsiTheme="minorBidi"/>
          <w:rtl/>
        </w:rPr>
        <w:t xml:space="preserve"> </w:t>
      </w:r>
      <w:r w:rsidRPr="000800EB">
        <w:rPr>
          <w:rFonts w:asciiTheme="minorBidi" w:hAnsiTheme="minorBidi"/>
          <w:b/>
          <w:bCs/>
          <w:rtl/>
        </w:rPr>
        <w:t>לא חלות</w:t>
      </w:r>
      <w:r w:rsidRPr="00754285">
        <w:rPr>
          <w:rFonts w:asciiTheme="minorBidi" w:hAnsiTheme="minorBidi"/>
          <w:rtl/>
        </w:rPr>
        <w:t xml:space="preserve"> על המציע.</w:t>
      </w:r>
    </w:p>
    <w:p w14:paraId="295DA1F6" w14:textId="77777777" w:rsidR="005F21FB" w:rsidRPr="001C3AAA" w:rsidRDefault="005F21FB" w:rsidP="0039279F">
      <w:pPr>
        <w:numPr>
          <w:ilvl w:val="0"/>
          <w:numId w:val="32"/>
        </w:numPr>
        <w:spacing w:line="360" w:lineRule="auto"/>
        <w:ind w:left="425" w:right="357" w:hanging="425"/>
        <w:jc w:val="both"/>
        <w:rPr>
          <w:rFonts w:asciiTheme="minorBidi" w:hAnsiTheme="minorBidi"/>
        </w:rPr>
      </w:pPr>
      <w:r w:rsidRPr="00754285">
        <w:rPr>
          <w:rFonts w:asciiTheme="minorBidi" w:hAnsiTheme="minorBidi"/>
          <w:rtl/>
        </w:rPr>
        <w:t>הוראות סעיף 9 ל</w:t>
      </w:r>
      <w:hyperlink r:id="rId122" w:history="1">
        <w:r w:rsidR="0039279F">
          <w:rPr>
            <w:rStyle w:val="Hyperlink"/>
            <w:rFonts w:asciiTheme="minorBidi" w:hAnsiTheme="minorBidi"/>
            <w:rtl/>
          </w:rPr>
          <w:t>חוק שוויון זכויות לאנשים עם מוגבלות, התשנ"ח-1998</w:t>
        </w:r>
      </w:hyperlink>
      <w:r w:rsidRPr="00754285">
        <w:rPr>
          <w:rFonts w:asciiTheme="minorBidi" w:hAnsiTheme="minorBidi"/>
          <w:rtl/>
        </w:rPr>
        <w:t xml:space="preserve"> </w:t>
      </w:r>
      <w:r w:rsidRPr="000800EB">
        <w:rPr>
          <w:rFonts w:asciiTheme="minorBidi" w:hAnsiTheme="minorBidi"/>
          <w:b/>
          <w:bCs/>
          <w:rtl/>
        </w:rPr>
        <w:t>חלות</w:t>
      </w:r>
      <w:r w:rsidRPr="00754285">
        <w:rPr>
          <w:rFonts w:asciiTheme="minorBidi" w:hAnsiTheme="minorBidi"/>
          <w:rtl/>
        </w:rPr>
        <w:t xml:space="preserve"> על המציע והוא מקיים</w:t>
      </w:r>
      <w:r>
        <w:rPr>
          <w:rFonts w:asciiTheme="minorBidi" w:hAnsiTheme="minorBidi" w:hint="cs"/>
          <w:rtl/>
        </w:rPr>
        <w:t xml:space="preserve"> </w:t>
      </w:r>
      <w:r w:rsidRPr="001C3AAA">
        <w:rPr>
          <w:rFonts w:asciiTheme="minorBidi" w:hAnsiTheme="minorBidi"/>
          <w:rtl/>
        </w:rPr>
        <w:t>אותן.</w:t>
      </w:r>
    </w:p>
    <w:p w14:paraId="081B315D" w14:textId="77777777" w:rsidR="00621800" w:rsidRDefault="00621800" w:rsidP="001C1995">
      <w:pPr>
        <w:jc w:val="both"/>
        <w:rPr>
          <w:rFonts w:asciiTheme="minorBidi" w:hAnsiTheme="minorBidi"/>
          <w:u w:val="single"/>
          <w:rtl/>
        </w:rPr>
      </w:pPr>
    </w:p>
    <w:p w14:paraId="16416BD8" w14:textId="77777777" w:rsidR="005F21FB" w:rsidRPr="00754285" w:rsidRDefault="005F21FB" w:rsidP="0039279F">
      <w:pPr>
        <w:spacing w:line="360" w:lineRule="auto"/>
        <w:jc w:val="both"/>
        <w:rPr>
          <w:rFonts w:asciiTheme="minorBidi" w:hAnsiTheme="minorBidi"/>
          <w:rtl/>
        </w:rPr>
      </w:pPr>
      <w:r w:rsidRPr="00754285">
        <w:rPr>
          <w:rFonts w:asciiTheme="minorBidi" w:hAnsiTheme="minorBidi"/>
          <w:u w:val="single"/>
          <w:rtl/>
        </w:rPr>
        <w:t xml:space="preserve">במקרה שהוראות סעיף 9 </w:t>
      </w:r>
      <w:r>
        <w:rPr>
          <w:rFonts w:asciiTheme="minorBidi" w:hAnsiTheme="minorBidi" w:hint="cs"/>
          <w:u w:val="single"/>
          <w:rtl/>
        </w:rPr>
        <w:t>ל</w:t>
      </w:r>
      <w:hyperlink r:id="rId123" w:history="1">
        <w:r w:rsidR="0039279F">
          <w:rPr>
            <w:rStyle w:val="Hyperlink"/>
            <w:rFonts w:asciiTheme="minorBidi" w:hAnsiTheme="minorBidi"/>
            <w:rtl/>
          </w:rPr>
          <w:t>חוק שוויון זכויות לאנשים עם מוגבלות, התשנ"ח-1998</w:t>
        </w:r>
      </w:hyperlink>
      <w:r w:rsidRPr="000800EB">
        <w:rPr>
          <w:rFonts w:asciiTheme="minorBidi" w:hAnsiTheme="minorBidi"/>
          <w:u w:val="single"/>
          <w:rtl/>
        </w:rPr>
        <w:t xml:space="preserve"> (להלן: ''חוק</w:t>
      </w:r>
      <w:r>
        <w:rPr>
          <w:rFonts w:asciiTheme="minorBidi" w:hAnsiTheme="minorBidi" w:hint="cs"/>
          <w:u w:val="single"/>
          <w:rtl/>
        </w:rPr>
        <w:t xml:space="preserve"> שוויון זכויות</w:t>
      </w:r>
      <w:r w:rsidRPr="000800EB">
        <w:rPr>
          <w:rFonts w:asciiTheme="minorBidi" w:hAnsiTheme="minorBidi"/>
          <w:u w:val="single"/>
          <w:rtl/>
        </w:rPr>
        <w:t>'')</w:t>
      </w:r>
      <w:r>
        <w:rPr>
          <w:rFonts w:asciiTheme="minorBidi" w:hAnsiTheme="minorBidi" w:hint="cs"/>
          <w:b/>
          <w:bCs/>
          <w:u w:val="single"/>
          <w:rtl/>
        </w:rPr>
        <w:t xml:space="preserve"> </w:t>
      </w:r>
      <w:r w:rsidRPr="00754285">
        <w:rPr>
          <w:rFonts w:asciiTheme="minorBidi" w:hAnsiTheme="minorBidi"/>
          <w:b/>
          <w:bCs/>
          <w:u w:val="single"/>
          <w:rtl/>
        </w:rPr>
        <w:t>חלות על המציע</w:t>
      </w:r>
      <w:r>
        <w:rPr>
          <w:rFonts w:asciiTheme="minorBidi" w:hAnsiTheme="minorBidi" w:hint="cs"/>
          <w:b/>
          <w:bCs/>
          <w:u w:val="single"/>
          <w:rtl/>
        </w:rPr>
        <w:t>,</w:t>
      </w:r>
      <w:r w:rsidRPr="00754285">
        <w:rPr>
          <w:rFonts w:asciiTheme="minorBidi" w:hAnsiTheme="minorBidi"/>
          <w:u w:val="single"/>
          <w:rtl/>
        </w:rPr>
        <w:t xml:space="preserve"> נדרש לסמן </w:t>
      </w:r>
      <w:r w:rsidRPr="00754285">
        <w:rPr>
          <w:rFonts w:asciiTheme="minorBidi" w:hAnsiTheme="minorBidi"/>
          <w:u w:val="single"/>
        </w:rPr>
        <w:t>x</w:t>
      </w:r>
      <w:r w:rsidRPr="00754285">
        <w:rPr>
          <w:rFonts w:asciiTheme="minorBidi" w:hAnsiTheme="minorBidi"/>
          <w:u w:val="single"/>
          <w:rtl/>
        </w:rPr>
        <w:t xml:space="preserve"> במשבצת המתאימה</w:t>
      </w:r>
      <w:r w:rsidRPr="00754285">
        <w:rPr>
          <w:rFonts w:asciiTheme="minorBidi" w:hAnsiTheme="minorBidi"/>
          <w:rtl/>
        </w:rPr>
        <w:t>:</w:t>
      </w:r>
    </w:p>
    <w:p w14:paraId="66D2F3A4" w14:textId="77777777" w:rsidR="005F21FB" w:rsidRPr="00754285" w:rsidRDefault="005F21FB" w:rsidP="005F21FB">
      <w:pPr>
        <w:numPr>
          <w:ilvl w:val="0"/>
          <w:numId w:val="32"/>
        </w:numPr>
        <w:spacing w:line="360" w:lineRule="auto"/>
        <w:ind w:right="360"/>
        <w:jc w:val="both"/>
        <w:rPr>
          <w:rFonts w:asciiTheme="minorBidi" w:hAnsiTheme="minorBidi"/>
        </w:rPr>
      </w:pPr>
      <w:r w:rsidRPr="00754285">
        <w:rPr>
          <w:rFonts w:asciiTheme="minorBidi" w:hAnsiTheme="minorBidi"/>
          <w:rtl/>
        </w:rPr>
        <w:t>המציע מעסיק פחות מ-</w:t>
      </w:r>
      <w:r>
        <w:rPr>
          <w:rFonts w:asciiTheme="minorBidi" w:hAnsiTheme="minorBidi" w:hint="cs"/>
          <w:rtl/>
        </w:rPr>
        <w:t xml:space="preserve"> </w:t>
      </w:r>
      <w:r w:rsidRPr="00754285">
        <w:rPr>
          <w:rFonts w:asciiTheme="minorBidi" w:hAnsiTheme="minorBidi"/>
          <w:rtl/>
        </w:rPr>
        <w:t>100 עובדים.</w:t>
      </w:r>
    </w:p>
    <w:p w14:paraId="45D9C0EE" w14:textId="77777777" w:rsidR="005F21FB" w:rsidRPr="00754285" w:rsidRDefault="005F21FB" w:rsidP="005F21FB">
      <w:pPr>
        <w:numPr>
          <w:ilvl w:val="0"/>
          <w:numId w:val="32"/>
        </w:numPr>
        <w:spacing w:line="360" w:lineRule="auto"/>
        <w:ind w:right="360"/>
        <w:jc w:val="both"/>
        <w:rPr>
          <w:rFonts w:asciiTheme="minorBidi" w:hAnsiTheme="minorBidi"/>
        </w:rPr>
      </w:pPr>
      <w:r w:rsidRPr="00754285">
        <w:rPr>
          <w:rFonts w:asciiTheme="minorBidi" w:hAnsiTheme="minorBidi"/>
          <w:rtl/>
        </w:rPr>
        <w:lastRenderedPageBreak/>
        <w:t>המציע מעסיק 100 עובדים או יותר.</w:t>
      </w:r>
    </w:p>
    <w:p w14:paraId="4DCB48F2" w14:textId="77777777" w:rsidR="005F21FB" w:rsidRPr="00754285" w:rsidRDefault="005F21FB" w:rsidP="005F21FB">
      <w:pPr>
        <w:spacing w:line="360" w:lineRule="auto"/>
        <w:ind w:right="360"/>
        <w:jc w:val="both"/>
        <w:rPr>
          <w:rFonts w:asciiTheme="minorBidi" w:hAnsiTheme="minorBidi"/>
          <w:rtl/>
        </w:rPr>
      </w:pPr>
      <w:r w:rsidRPr="00754285">
        <w:rPr>
          <w:rFonts w:asciiTheme="minorBidi" w:hAnsiTheme="minorBidi"/>
          <w:u w:val="single"/>
          <w:rtl/>
        </w:rPr>
        <w:t>במקרה שהמציע מעסיק 100 עובדים או יותר</w:t>
      </w:r>
      <w:r w:rsidR="00621800">
        <w:rPr>
          <w:rFonts w:asciiTheme="minorBidi" w:hAnsiTheme="minorBidi" w:hint="cs"/>
          <w:u w:val="single"/>
          <w:rtl/>
        </w:rPr>
        <w:t>,</w:t>
      </w:r>
      <w:r w:rsidRPr="00754285">
        <w:rPr>
          <w:rFonts w:asciiTheme="minorBidi" w:hAnsiTheme="minorBidi"/>
          <w:u w:val="single"/>
          <w:rtl/>
        </w:rPr>
        <w:t xml:space="preserve"> נדרש לסמן</w:t>
      </w:r>
      <w:r w:rsidRPr="00754285">
        <w:rPr>
          <w:rFonts w:asciiTheme="minorBidi" w:hAnsiTheme="minorBidi"/>
          <w:u w:val="single"/>
        </w:rPr>
        <w:t xml:space="preserve">X </w:t>
      </w:r>
      <w:r w:rsidRPr="00754285">
        <w:rPr>
          <w:rFonts w:asciiTheme="minorBidi" w:hAnsiTheme="minorBidi"/>
          <w:u w:val="single"/>
          <w:rtl/>
        </w:rPr>
        <w:t xml:space="preserve"> במשבצת המתאימה</w:t>
      </w:r>
      <w:r w:rsidRPr="00754285">
        <w:rPr>
          <w:rFonts w:asciiTheme="minorBidi" w:hAnsiTheme="minorBidi"/>
          <w:rtl/>
        </w:rPr>
        <w:t>:</w:t>
      </w:r>
    </w:p>
    <w:p w14:paraId="0ABA47A1" w14:textId="77777777" w:rsidR="005F21FB" w:rsidRPr="00754285" w:rsidRDefault="005F21FB" w:rsidP="005F21FB">
      <w:pPr>
        <w:numPr>
          <w:ilvl w:val="0"/>
          <w:numId w:val="32"/>
        </w:numPr>
        <w:spacing w:line="360" w:lineRule="auto"/>
        <w:ind w:right="360"/>
        <w:jc w:val="both"/>
        <w:rPr>
          <w:rFonts w:asciiTheme="minorBidi" w:hAnsiTheme="minorBidi"/>
        </w:rPr>
      </w:pPr>
      <w:r w:rsidRPr="00754285">
        <w:rPr>
          <w:rFonts w:asciiTheme="minorBidi" w:hAnsiTheme="minorBidi"/>
          <w:rtl/>
        </w:rPr>
        <w:t xml:space="preserve"> המציע מתחייב כי ככל שיזכה במכרז</w:t>
      </w:r>
      <w:r w:rsidR="00621800">
        <w:rPr>
          <w:rFonts w:asciiTheme="minorBidi" w:hAnsiTheme="minorBidi" w:hint="cs"/>
          <w:rtl/>
        </w:rPr>
        <w:t>,</w:t>
      </w:r>
      <w:r w:rsidRPr="00754285">
        <w:rPr>
          <w:rFonts w:asciiTheme="minorBidi" w:hAnsiTheme="minorBidi"/>
          <w:rtl/>
        </w:rPr>
        <w:t xml:space="preserve"> יפנה למנ</w:t>
      </w:r>
      <w:r w:rsidR="00621800">
        <w:rPr>
          <w:rFonts w:asciiTheme="minorBidi" w:hAnsiTheme="minorBidi" w:hint="cs"/>
          <w:rtl/>
        </w:rPr>
        <w:t xml:space="preserve">כ''ל </w:t>
      </w:r>
      <w:r w:rsidRPr="00754285">
        <w:rPr>
          <w:rFonts w:asciiTheme="minorBidi" w:hAnsiTheme="minorBidi"/>
          <w:rtl/>
        </w:rPr>
        <w:t>משרד העבודה</w:t>
      </w:r>
      <w:r w:rsidR="001E0E78">
        <w:rPr>
          <w:rFonts w:asciiTheme="minorBidi" w:hAnsiTheme="minorBidi" w:hint="cs"/>
          <w:rtl/>
        </w:rPr>
        <w:t xml:space="preserve">, </w:t>
      </w:r>
      <w:r w:rsidRPr="00754285">
        <w:rPr>
          <w:rFonts w:asciiTheme="minorBidi" w:hAnsiTheme="minorBidi"/>
          <w:rtl/>
        </w:rPr>
        <w:t>הרווחה והשירותים החברתיים</w:t>
      </w:r>
      <w:r>
        <w:rPr>
          <w:rFonts w:asciiTheme="minorBidi" w:hAnsiTheme="minorBidi" w:hint="cs"/>
          <w:rtl/>
        </w:rPr>
        <w:t>,</w:t>
      </w:r>
      <w:r w:rsidRPr="00754285">
        <w:rPr>
          <w:rFonts w:asciiTheme="minorBidi" w:hAnsiTheme="minorBidi"/>
          <w:rtl/>
        </w:rPr>
        <w:t xml:space="preserve"> לשם</w:t>
      </w:r>
      <w:r w:rsidRPr="00754285">
        <w:rPr>
          <w:rFonts w:asciiTheme="minorBidi" w:hAnsiTheme="minorBidi"/>
        </w:rPr>
        <w:t xml:space="preserve"> </w:t>
      </w:r>
      <w:r w:rsidRPr="00754285">
        <w:rPr>
          <w:rFonts w:asciiTheme="minorBidi" w:hAnsiTheme="minorBidi"/>
          <w:rtl/>
        </w:rPr>
        <w:t>בחינת</w:t>
      </w:r>
      <w:r w:rsidRPr="00754285">
        <w:rPr>
          <w:rFonts w:asciiTheme="minorBidi" w:hAnsiTheme="minorBidi"/>
        </w:rPr>
        <w:t xml:space="preserve"> </w:t>
      </w:r>
      <w:r w:rsidRPr="00754285">
        <w:rPr>
          <w:rFonts w:asciiTheme="minorBidi" w:hAnsiTheme="minorBidi"/>
          <w:rtl/>
        </w:rPr>
        <w:t>יישום</w:t>
      </w:r>
      <w:r w:rsidRPr="00754285">
        <w:rPr>
          <w:rFonts w:asciiTheme="minorBidi" w:hAnsiTheme="minorBidi"/>
        </w:rPr>
        <w:t xml:space="preserve"> </w:t>
      </w:r>
      <w:r w:rsidRPr="00754285">
        <w:rPr>
          <w:rFonts w:asciiTheme="minorBidi" w:hAnsiTheme="minorBidi"/>
          <w:rtl/>
        </w:rPr>
        <w:t>חובותיו</w:t>
      </w:r>
      <w:r w:rsidRPr="00754285">
        <w:rPr>
          <w:rFonts w:asciiTheme="minorBidi" w:hAnsiTheme="minorBidi"/>
        </w:rPr>
        <w:t xml:space="preserve"> </w:t>
      </w:r>
      <w:r w:rsidRPr="00754285">
        <w:rPr>
          <w:rFonts w:asciiTheme="minorBidi" w:hAnsiTheme="minorBidi"/>
          <w:rtl/>
        </w:rPr>
        <w:t>לפי</w:t>
      </w:r>
      <w:r w:rsidRPr="00754285">
        <w:rPr>
          <w:rFonts w:asciiTheme="minorBidi" w:hAnsiTheme="minorBidi"/>
        </w:rPr>
        <w:t xml:space="preserve"> </w:t>
      </w:r>
      <w:r w:rsidRPr="00754285">
        <w:rPr>
          <w:rFonts w:asciiTheme="minorBidi" w:hAnsiTheme="minorBidi"/>
          <w:rtl/>
        </w:rPr>
        <w:t>סעיף</w:t>
      </w:r>
      <w:r w:rsidRPr="00754285">
        <w:rPr>
          <w:rFonts w:asciiTheme="minorBidi" w:hAnsiTheme="minorBidi"/>
        </w:rPr>
        <w:t xml:space="preserve"> 9 </w:t>
      </w:r>
      <w:r w:rsidRPr="00754285">
        <w:rPr>
          <w:rFonts w:asciiTheme="minorBidi" w:hAnsiTheme="minorBidi"/>
          <w:rtl/>
        </w:rPr>
        <w:t>לחוק שוויון</w:t>
      </w:r>
      <w:r w:rsidRPr="00754285">
        <w:rPr>
          <w:rFonts w:asciiTheme="minorBidi" w:hAnsiTheme="minorBidi"/>
        </w:rPr>
        <w:t xml:space="preserve"> </w:t>
      </w:r>
      <w:r w:rsidRPr="00754285">
        <w:rPr>
          <w:rFonts w:asciiTheme="minorBidi" w:hAnsiTheme="minorBidi"/>
          <w:rtl/>
        </w:rPr>
        <w:t>זכויות, ובמקרה</w:t>
      </w:r>
      <w:r w:rsidRPr="00754285">
        <w:rPr>
          <w:rFonts w:asciiTheme="minorBidi" w:hAnsiTheme="minorBidi"/>
        </w:rPr>
        <w:t xml:space="preserve"> </w:t>
      </w:r>
      <w:r w:rsidRPr="00754285">
        <w:rPr>
          <w:rFonts w:asciiTheme="minorBidi" w:hAnsiTheme="minorBidi"/>
          <w:rtl/>
        </w:rPr>
        <w:t>הצורך</w:t>
      </w:r>
      <w:r>
        <w:rPr>
          <w:rFonts w:asciiTheme="minorBidi" w:hAnsiTheme="minorBidi" w:hint="cs"/>
          <w:rtl/>
        </w:rPr>
        <w:t xml:space="preserve">, </w:t>
      </w:r>
      <w:r w:rsidRPr="00754285">
        <w:rPr>
          <w:rFonts w:asciiTheme="minorBidi" w:hAnsiTheme="minorBidi"/>
          <w:rtl/>
        </w:rPr>
        <w:t>לשם</w:t>
      </w:r>
      <w:r w:rsidRPr="00754285">
        <w:rPr>
          <w:rFonts w:asciiTheme="minorBidi" w:hAnsiTheme="minorBidi"/>
        </w:rPr>
        <w:t xml:space="preserve"> </w:t>
      </w:r>
      <w:r w:rsidRPr="00754285">
        <w:rPr>
          <w:rFonts w:asciiTheme="minorBidi" w:hAnsiTheme="minorBidi"/>
          <w:rtl/>
        </w:rPr>
        <w:t>קבלת הנחיות</w:t>
      </w:r>
      <w:r w:rsidRPr="00754285">
        <w:rPr>
          <w:rFonts w:asciiTheme="minorBidi" w:hAnsiTheme="minorBidi"/>
        </w:rPr>
        <w:t xml:space="preserve"> </w:t>
      </w:r>
      <w:r w:rsidRPr="00754285">
        <w:rPr>
          <w:rFonts w:asciiTheme="minorBidi" w:hAnsiTheme="minorBidi"/>
          <w:rtl/>
        </w:rPr>
        <w:t>בקשר</w:t>
      </w:r>
      <w:r w:rsidRPr="00754285">
        <w:rPr>
          <w:rFonts w:asciiTheme="minorBidi" w:hAnsiTheme="minorBidi"/>
        </w:rPr>
        <w:t xml:space="preserve"> </w:t>
      </w:r>
      <w:r w:rsidRPr="00754285">
        <w:rPr>
          <w:rFonts w:asciiTheme="minorBidi" w:hAnsiTheme="minorBidi"/>
          <w:rtl/>
        </w:rPr>
        <w:t>ליישומן</w:t>
      </w:r>
      <w:r w:rsidRPr="00754285">
        <w:rPr>
          <w:rFonts w:asciiTheme="minorBidi" w:hAnsiTheme="minorBidi"/>
        </w:rPr>
        <w:t>.</w:t>
      </w:r>
    </w:p>
    <w:p w14:paraId="275AAB8E" w14:textId="77777777" w:rsidR="005F21FB" w:rsidRPr="00754285" w:rsidRDefault="005F21FB" w:rsidP="005F21FB">
      <w:pPr>
        <w:numPr>
          <w:ilvl w:val="0"/>
          <w:numId w:val="32"/>
        </w:numPr>
        <w:spacing w:line="360" w:lineRule="auto"/>
        <w:ind w:right="360"/>
        <w:jc w:val="both"/>
        <w:rPr>
          <w:rFonts w:asciiTheme="minorBidi" w:hAnsiTheme="minorBidi"/>
          <w:rtl/>
        </w:rPr>
      </w:pPr>
      <w:r w:rsidRPr="00754285">
        <w:rPr>
          <w:rFonts w:asciiTheme="minorBidi" w:hAnsiTheme="minorBidi"/>
          <w:rtl/>
        </w:rPr>
        <w:t>המציע התחייב בעבר לפנות למנ</w:t>
      </w:r>
      <w:r w:rsidR="00621800">
        <w:rPr>
          <w:rFonts w:asciiTheme="minorBidi" w:hAnsiTheme="minorBidi" w:hint="cs"/>
          <w:rtl/>
        </w:rPr>
        <w:t xml:space="preserve">כ''ל </w:t>
      </w:r>
      <w:r w:rsidRPr="00754285">
        <w:rPr>
          <w:rFonts w:asciiTheme="minorBidi" w:hAnsiTheme="minorBidi"/>
          <w:rtl/>
        </w:rPr>
        <w:t>משרד העבודה</w:t>
      </w:r>
      <w:r w:rsidR="001E0E78">
        <w:rPr>
          <w:rFonts w:asciiTheme="minorBidi" w:hAnsiTheme="minorBidi" w:hint="cs"/>
          <w:rtl/>
        </w:rPr>
        <w:t xml:space="preserve">, </w:t>
      </w:r>
      <w:r w:rsidRPr="00754285">
        <w:rPr>
          <w:rFonts w:asciiTheme="minorBidi" w:hAnsiTheme="minorBidi"/>
          <w:rtl/>
        </w:rPr>
        <w:t>הרווחה והשירותים החברתיים לשם בחינת</w:t>
      </w:r>
      <w:r w:rsidRPr="00754285">
        <w:rPr>
          <w:rFonts w:asciiTheme="minorBidi" w:hAnsiTheme="minorBidi"/>
        </w:rPr>
        <w:t xml:space="preserve"> </w:t>
      </w:r>
      <w:r w:rsidRPr="00754285">
        <w:rPr>
          <w:rFonts w:asciiTheme="minorBidi" w:hAnsiTheme="minorBidi"/>
          <w:rtl/>
        </w:rPr>
        <w:t>יישום</w:t>
      </w:r>
      <w:r w:rsidRPr="00754285">
        <w:rPr>
          <w:rFonts w:asciiTheme="minorBidi" w:hAnsiTheme="minorBidi"/>
        </w:rPr>
        <w:t xml:space="preserve"> </w:t>
      </w:r>
      <w:r w:rsidRPr="00754285">
        <w:rPr>
          <w:rFonts w:asciiTheme="minorBidi" w:hAnsiTheme="minorBidi"/>
          <w:rtl/>
        </w:rPr>
        <w:t>חובותיו</w:t>
      </w:r>
      <w:r w:rsidRPr="00754285">
        <w:rPr>
          <w:rFonts w:asciiTheme="minorBidi" w:hAnsiTheme="minorBidi"/>
        </w:rPr>
        <w:t xml:space="preserve"> </w:t>
      </w:r>
      <w:r w:rsidRPr="00754285">
        <w:rPr>
          <w:rFonts w:asciiTheme="minorBidi" w:hAnsiTheme="minorBidi"/>
          <w:rtl/>
        </w:rPr>
        <w:t>לפי</w:t>
      </w:r>
      <w:r w:rsidRPr="00754285">
        <w:rPr>
          <w:rFonts w:asciiTheme="minorBidi" w:hAnsiTheme="minorBidi"/>
        </w:rPr>
        <w:t xml:space="preserve"> </w:t>
      </w:r>
      <w:r w:rsidRPr="00754285">
        <w:rPr>
          <w:rFonts w:asciiTheme="minorBidi" w:hAnsiTheme="minorBidi"/>
          <w:rtl/>
        </w:rPr>
        <w:t>סעיף</w:t>
      </w:r>
      <w:r w:rsidRPr="00754285">
        <w:rPr>
          <w:rFonts w:asciiTheme="minorBidi" w:hAnsiTheme="minorBidi"/>
        </w:rPr>
        <w:t xml:space="preserve"> 9 </w:t>
      </w:r>
      <w:r w:rsidRPr="00754285">
        <w:rPr>
          <w:rFonts w:asciiTheme="minorBidi" w:hAnsiTheme="minorBidi"/>
          <w:rtl/>
        </w:rPr>
        <w:t>לחוק שוויון</w:t>
      </w:r>
      <w:r w:rsidRPr="00754285">
        <w:rPr>
          <w:rFonts w:asciiTheme="minorBidi" w:hAnsiTheme="minorBidi"/>
        </w:rPr>
        <w:t xml:space="preserve"> </w:t>
      </w:r>
      <w:r w:rsidRPr="00754285">
        <w:rPr>
          <w:rFonts w:asciiTheme="minorBidi" w:hAnsiTheme="minorBidi"/>
          <w:rtl/>
        </w:rPr>
        <w:t>זכויות, הוא פנה כאמור ואם קיבל הנחיות ליישום חובותיו</w:t>
      </w:r>
      <w:r>
        <w:rPr>
          <w:rFonts w:asciiTheme="minorBidi" w:hAnsiTheme="minorBidi" w:hint="cs"/>
          <w:rtl/>
        </w:rPr>
        <w:t>,</w:t>
      </w:r>
      <w:r w:rsidRPr="00754285">
        <w:rPr>
          <w:rFonts w:asciiTheme="minorBidi" w:hAnsiTheme="minorBidi"/>
          <w:rtl/>
        </w:rPr>
        <w:t xml:space="preserve"> </w:t>
      </w:r>
      <w:r w:rsidRPr="00754285">
        <w:rPr>
          <w:rFonts w:asciiTheme="minorBidi" w:hAnsiTheme="minorBidi"/>
          <w:b/>
          <w:bCs/>
          <w:rtl/>
        </w:rPr>
        <w:t>פעל ליישומן</w:t>
      </w:r>
      <w:r w:rsidRPr="00754285">
        <w:rPr>
          <w:rFonts w:asciiTheme="minorBidi" w:hAnsiTheme="minorBidi"/>
          <w:rtl/>
        </w:rPr>
        <w:t xml:space="preserve"> (במקרה שהמציע התחייב בעבר לבצע פנייה זו ונעשתה עמו התקשרות</w:t>
      </w:r>
      <w:r>
        <w:rPr>
          <w:rFonts w:asciiTheme="minorBidi" w:hAnsiTheme="minorBidi" w:hint="cs"/>
          <w:rtl/>
        </w:rPr>
        <w:t>,</w:t>
      </w:r>
      <w:r w:rsidRPr="00754285">
        <w:rPr>
          <w:rFonts w:asciiTheme="minorBidi" w:hAnsiTheme="minorBidi"/>
          <w:rtl/>
        </w:rPr>
        <w:t xml:space="preserve"> שלגביה נתן התחייבות זו).</w:t>
      </w:r>
    </w:p>
    <w:p w14:paraId="5C7425AD" w14:textId="77777777" w:rsidR="005F21FB" w:rsidRPr="00754285" w:rsidRDefault="005F21FB" w:rsidP="001E0E78">
      <w:pPr>
        <w:spacing w:line="360" w:lineRule="auto"/>
        <w:ind w:right="360"/>
        <w:jc w:val="both"/>
        <w:rPr>
          <w:rFonts w:asciiTheme="minorBidi" w:hAnsiTheme="minorBidi"/>
          <w:rtl/>
        </w:rPr>
      </w:pPr>
      <w:r w:rsidRPr="00754285">
        <w:rPr>
          <w:rFonts w:asciiTheme="minorBidi" w:hAnsiTheme="minorBidi"/>
          <w:rtl/>
        </w:rPr>
        <w:t>המציע מתחייב להעביר העתק מהתצהיר שמסר לפי פסקה זו למנכ</w:t>
      </w:r>
      <w:r w:rsidR="001E0E78">
        <w:rPr>
          <w:rFonts w:asciiTheme="minorBidi" w:hAnsiTheme="minorBidi" w:hint="cs"/>
          <w:rtl/>
        </w:rPr>
        <w:t>''</w:t>
      </w:r>
      <w:r w:rsidRPr="00754285">
        <w:rPr>
          <w:rFonts w:asciiTheme="minorBidi" w:hAnsiTheme="minorBidi"/>
          <w:rtl/>
        </w:rPr>
        <w:t>ל משרד העבודה, הרווחה והשירותים החברתיים, בתוך 30 ימים ממועד ההתקשרות.</w:t>
      </w:r>
    </w:p>
    <w:p w14:paraId="6ED63570" w14:textId="77777777" w:rsidR="005F21FB" w:rsidRDefault="005F21FB" w:rsidP="005F21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Theme="minorBidi" w:hAnsiTheme="minorBidi"/>
          <w:b/>
          <w:bCs/>
          <w:u w:val="single"/>
          <w:rtl/>
        </w:rPr>
      </w:pPr>
    </w:p>
    <w:p w14:paraId="2ACCF07E" w14:textId="77777777" w:rsidR="005F21FB" w:rsidRPr="00754285" w:rsidRDefault="005F21FB" w:rsidP="005F21FB">
      <w:pPr>
        <w:spacing w:line="360" w:lineRule="auto"/>
        <w:rPr>
          <w:rFonts w:asciiTheme="minorBidi" w:hAnsiTheme="minorBidi"/>
          <w:rtl/>
        </w:rPr>
      </w:pPr>
      <w:r w:rsidRPr="00754285">
        <w:rPr>
          <w:rFonts w:asciiTheme="minorBidi" w:hAnsiTheme="minorBidi"/>
          <w:rtl/>
        </w:rPr>
        <w:t>____________________</w:t>
      </w:r>
      <w:r>
        <w:rPr>
          <w:rFonts w:asciiTheme="minorBidi" w:hAnsiTheme="minorBidi" w:hint="cs"/>
          <w:rtl/>
        </w:rPr>
        <w:tab/>
      </w:r>
      <w:r w:rsidRPr="00754285">
        <w:rPr>
          <w:rFonts w:asciiTheme="minorBidi" w:hAnsiTheme="minorBidi"/>
          <w:rtl/>
        </w:rPr>
        <w:t>____________________</w:t>
      </w:r>
      <w:r>
        <w:rPr>
          <w:rFonts w:asciiTheme="minorBidi" w:hAnsiTheme="minorBidi" w:hint="cs"/>
          <w:rtl/>
        </w:rPr>
        <w:tab/>
      </w:r>
      <w:r w:rsidRPr="00754285">
        <w:rPr>
          <w:rFonts w:asciiTheme="minorBidi" w:hAnsiTheme="minorBidi"/>
          <w:rtl/>
        </w:rPr>
        <w:t>____________________</w:t>
      </w:r>
    </w:p>
    <w:p w14:paraId="1332CD58" w14:textId="77777777" w:rsidR="006B4BF7" w:rsidRDefault="005F21FB" w:rsidP="005F21FB">
      <w:pPr>
        <w:spacing w:line="360" w:lineRule="auto"/>
        <w:rPr>
          <w:rFonts w:asciiTheme="minorBidi" w:hAnsiTheme="minorBidi"/>
          <w:rtl/>
        </w:rPr>
      </w:pPr>
      <w:r>
        <w:rPr>
          <w:rFonts w:asciiTheme="minorBidi" w:hAnsiTheme="minorBidi" w:hint="cs"/>
          <w:rtl/>
        </w:rPr>
        <w:t xml:space="preserve">              שם מלא                                    תאריך</w:t>
      </w:r>
      <w:r>
        <w:rPr>
          <w:rFonts w:asciiTheme="minorBidi" w:hAnsiTheme="minorBidi" w:hint="cs"/>
          <w:rtl/>
        </w:rPr>
        <w:tab/>
      </w:r>
      <w:r>
        <w:rPr>
          <w:rFonts w:asciiTheme="minorBidi" w:hAnsiTheme="minorBidi" w:hint="cs"/>
          <w:rtl/>
        </w:rPr>
        <w:tab/>
        <w:t xml:space="preserve">                         </w:t>
      </w:r>
      <w:r w:rsidRPr="00754285">
        <w:rPr>
          <w:rFonts w:asciiTheme="minorBidi" w:hAnsiTheme="minorBidi"/>
          <w:rtl/>
        </w:rPr>
        <w:t>חתימה</w:t>
      </w:r>
    </w:p>
    <w:p w14:paraId="1EFC6BF5" w14:textId="77777777" w:rsidR="006B4BF7" w:rsidRDefault="006B4BF7">
      <w:pPr>
        <w:bidi w:val="0"/>
        <w:rPr>
          <w:rFonts w:asciiTheme="minorBidi" w:hAnsiTheme="minorBidi"/>
        </w:rPr>
      </w:pPr>
      <w:r>
        <w:rPr>
          <w:rFonts w:asciiTheme="minorBidi" w:hAnsiTheme="minorBidi"/>
          <w:rtl/>
        </w:rPr>
        <w:br w:type="page"/>
      </w:r>
    </w:p>
    <w:p w14:paraId="54C65851" w14:textId="77777777" w:rsidR="005F21FB" w:rsidRPr="006B4BF7" w:rsidRDefault="006B4BF7" w:rsidP="006B4BF7">
      <w:pPr>
        <w:pStyle w:val="-"/>
        <w:rPr>
          <w:sz w:val="22"/>
          <w:szCs w:val="22"/>
          <w:rtl/>
        </w:rPr>
      </w:pPr>
      <w:bookmarkStart w:id="208" w:name="_Toc66711131"/>
      <w:bookmarkStart w:id="209" w:name="נספח_ד3"/>
      <w:r>
        <w:rPr>
          <w:rFonts w:hint="cs"/>
          <w:sz w:val="22"/>
          <w:szCs w:val="22"/>
          <w:rtl/>
        </w:rPr>
        <w:lastRenderedPageBreak/>
        <w:t>נספח ד 3</w:t>
      </w:r>
      <w:bookmarkEnd w:id="208"/>
    </w:p>
    <w:p w14:paraId="5836EBBF" w14:textId="77777777" w:rsidR="006B4BF7" w:rsidRDefault="006B4BF7" w:rsidP="006B4BF7">
      <w:pPr>
        <w:pStyle w:val="-0"/>
      </w:pPr>
      <w:bookmarkStart w:id="210" w:name="_Toc66711132"/>
      <w:bookmarkEnd w:id="209"/>
      <w:r>
        <w:rPr>
          <w:rFonts w:hint="cs"/>
          <w:rtl/>
        </w:rPr>
        <w:t>תצהיר בדבר התחייבות מציעים במכרז (הצהרה כללית)</w:t>
      </w:r>
      <w:bookmarkEnd w:id="210"/>
    </w:p>
    <w:p w14:paraId="4DFEF3CC" w14:textId="77777777" w:rsidR="006B4BF7" w:rsidRPr="006B4BF7" w:rsidRDefault="006B4BF7" w:rsidP="0070183B">
      <w:pPr>
        <w:pStyle w:val="3-"/>
        <w:numPr>
          <w:ilvl w:val="1"/>
          <w:numId w:val="35"/>
        </w:numPr>
        <w:tabs>
          <w:tab w:val="left" w:pos="509"/>
        </w:tabs>
        <w:spacing w:before="120" w:after="0"/>
        <w:ind w:hanging="850"/>
        <w:contextualSpacing/>
        <w:outlineLvl w:val="9"/>
        <w:rPr>
          <w:rFonts w:asciiTheme="minorBidi" w:hAnsiTheme="minorBidi" w:cstheme="minorBidi"/>
          <w:bCs/>
        </w:rPr>
      </w:pPr>
      <w:r w:rsidRPr="006B4BF7">
        <w:rPr>
          <w:rFonts w:asciiTheme="minorBidi" w:hAnsiTheme="minorBidi" w:cstheme="minorBidi"/>
          <w:b/>
          <w:bCs/>
          <w:rtl/>
        </w:rPr>
        <w:t>כשירות להתמודדות במכרז</w:t>
      </w:r>
    </w:p>
    <w:p w14:paraId="48DBCB26" w14:textId="77777777" w:rsidR="006B4BF7" w:rsidRPr="006B4BF7" w:rsidRDefault="006B4BF7" w:rsidP="006B4BF7">
      <w:pPr>
        <w:pStyle w:val="ab"/>
        <w:numPr>
          <w:ilvl w:val="0"/>
          <w:numId w:val="34"/>
        </w:numPr>
        <w:tabs>
          <w:tab w:val="left" w:pos="1192"/>
        </w:tabs>
        <w:spacing w:before="120" w:after="120" w:line="360" w:lineRule="auto"/>
        <w:jc w:val="both"/>
        <w:rPr>
          <w:rFonts w:asciiTheme="minorBidi" w:hAnsiTheme="minorBidi"/>
          <w:vanish/>
          <w:rtl/>
        </w:rPr>
      </w:pPr>
    </w:p>
    <w:p w14:paraId="330D5C2E" w14:textId="77777777" w:rsidR="006B4BF7" w:rsidRPr="006B4BF7" w:rsidRDefault="006B4BF7" w:rsidP="006B4BF7">
      <w:pPr>
        <w:pStyle w:val="ab"/>
        <w:numPr>
          <w:ilvl w:val="1"/>
          <w:numId w:val="34"/>
        </w:numPr>
        <w:tabs>
          <w:tab w:val="left" w:pos="1192"/>
        </w:tabs>
        <w:spacing w:before="120" w:after="120" w:line="360" w:lineRule="auto"/>
        <w:jc w:val="both"/>
        <w:rPr>
          <w:rFonts w:asciiTheme="minorBidi" w:hAnsiTheme="minorBidi"/>
          <w:vanish/>
          <w:rtl/>
        </w:rPr>
      </w:pPr>
    </w:p>
    <w:p w14:paraId="22960F5A" w14:textId="77777777" w:rsidR="006B4BF7" w:rsidRPr="006B4BF7" w:rsidRDefault="006B4BF7" w:rsidP="0070183B">
      <w:pPr>
        <w:pStyle w:val="34"/>
        <w:numPr>
          <w:ilvl w:val="2"/>
          <w:numId w:val="34"/>
        </w:numPr>
        <w:tabs>
          <w:tab w:val="clear" w:pos="1334"/>
        </w:tabs>
        <w:spacing w:before="0" w:after="120"/>
        <w:ind w:left="1218" w:hanging="709"/>
        <w:contextualSpacing/>
        <w:jc w:val="both"/>
        <w:outlineLvl w:val="9"/>
        <w:rPr>
          <w:rFonts w:asciiTheme="minorBidi" w:hAnsiTheme="minorBidi" w:cstheme="minorBidi"/>
          <w:rtl/>
        </w:rPr>
      </w:pPr>
      <w:r w:rsidRPr="006B4BF7">
        <w:rPr>
          <w:rFonts w:asciiTheme="minorBidi" w:hAnsiTheme="minorBidi" w:cstheme="minorBidi"/>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71D7C3D6" w14:textId="77777777" w:rsidR="006B4BF7" w:rsidRPr="006B4BF7" w:rsidRDefault="006B4BF7" w:rsidP="006B4BF7">
      <w:pPr>
        <w:pStyle w:val="34"/>
        <w:numPr>
          <w:ilvl w:val="2"/>
          <w:numId w:val="34"/>
        </w:numPr>
        <w:tabs>
          <w:tab w:val="clear" w:pos="1334"/>
          <w:tab w:val="left" w:pos="1360"/>
        </w:tabs>
        <w:spacing w:before="120"/>
        <w:ind w:left="1218" w:hanging="709"/>
        <w:contextualSpacing/>
        <w:jc w:val="both"/>
        <w:outlineLvl w:val="9"/>
        <w:rPr>
          <w:rFonts w:asciiTheme="minorBidi" w:hAnsiTheme="minorBidi" w:cstheme="minorBidi"/>
        </w:rPr>
      </w:pPr>
      <w:r w:rsidRPr="006B4BF7">
        <w:rPr>
          <w:rFonts w:asciiTheme="minorBidi" w:hAnsiTheme="minorBidi" w:cstheme="minorBidi"/>
          <w:rtl/>
        </w:rPr>
        <w:t xml:space="preserve">המציע קרא בעיון רב את תנאי ההתקשרות עם הספק הזוכה, ובכלל זה את חוזה ההתקשרות על נספחיו, הוא הבין את האמור בהם ומסכים להם. </w:t>
      </w:r>
    </w:p>
    <w:p w14:paraId="7D80E844" w14:textId="77777777" w:rsidR="006B4BF7" w:rsidRPr="006B4BF7" w:rsidRDefault="006B4BF7" w:rsidP="006B4BF7">
      <w:pPr>
        <w:pStyle w:val="34"/>
        <w:numPr>
          <w:ilvl w:val="2"/>
          <w:numId w:val="34"/>
        </w:numPr>
        <w:tabs>
          <w:tab w:val="clear" w:pos="1334"/>
          <w:tab w:val="left" w:pos="1360"/>
        </w:tabs>
        <w:spacing w:before="120"/>
        <w:ind w:left="1218" w:hanging="709"/>
        <w:contextualSpacing/>
        <w:jc w:val="both"/>
        <w:outlineLvl w:val="9"/>
        <w:rPr>
          <w:rFonts w:asciiTheme="minorBidi" w:hAnsiTheme="minorBidi" w:cstheme="minorBidi"/>
        </w:rPr>
      </w:pPr>
      <w:r w:rsidRPr="006B4BF7">
        <w:rPr>
          <w:rFonts w:asciiTheme="minorBidi" w:hAnsiTheme="minorBidi" w:cstheme="minorBidi"/>
          <w:rtl/>
        </w:rPr>
        <w:t>המציע אינו מצוי בהליכי פשיטת רגל או פירוק ולא מתנהלות נגד המציע תביעות מהותיות, שעלול</w:t>
      </w:r>
      <w:r w:rsidR="00CD7064">
        <w:rPr>
          <w:rFonts w:asciiTheme="minorBidi" w:hAnsiTheme="minorBidi" w:cstheme="minorBidi" w:hint="cs"/>
          <w:rtl/>
        </w:rPr>
        <w:t>ות</w:t>
      </w:r>
      <w:r w:rsidRPr="006B4BF7">
        <w:rPr>
          <w:rFonts w:asciiTheme="minorBidi" w:hAnsiTheme="minorBidi" w:cstheme="minorBidi"/>
          <w:rtl/>
        </w:rPr>
        <w:t xml:space="preserve"> לפגוע בתפקודו</w:t>
      </w:r>
      <w:r w:rsidR="00CD7064">
        <w:rPr>
          <w:rFonts w:asciiTheme="minorBidi" w:hAnsiTheme="minorBidi" w:cstheme="minorBidi" w:hint="cs"/>
          <w:rtl/>
        </w:rPr>
        <w:t>,</w:t>
      </w:r>
      <w:r w:rsidRPr="006B4BF7">
        <w:rPr>
          <w:rFonts w:asciiTheme="minorBidi" w:hAnsiTheme="minorBidi" w:cstheme="minorBidi"/>
          <w:rtl/>
        </w:rPr>
        <w:t xml:space="preserve"> ככל שיזכה במכרז.</w:t>
      </w:r>
    </w:p>
    <w:p w14:paraId="555B7EE6" w14:textId="77777777" w:rsidR="00BB5BB6" w:rsidRDefault="006B4BF7" w:rsidP="00B77091">
      <w:pPr>
        <w:pStyle w:val="34"/>
        <w:numPr>
          <w:ilvl w:val="2"/>
          <w:numId w:val="34"/>
        </w:numPr>
        <w:tabs>
          <w:tab w:val="clear" w:pos="1334"/>
          <w:tab w:val="left" w:pos="1360"/>
        </w:tabs>
        <w:spacing w:before="120"/>
        <w:ind w:left="1218" w:hanging="709"/>
        <w:contextualSpacing/>
        <w:jc w:val="both"/>
        <w:outlineLvl w:val="9"/>
        <w:rPr>
          <w:rFonts w:asciiTheme="minorBidi" w:hAnsiTheme="minorBidi" w:cstheme="minorBidi"/>
        </w:rPr>
      </w:pPr>
      <w:r w:rsidRPr="006B4BF7">
        <w:rPr>
          <w:rFonts w:asciiTheme="minorBidi" w:hAnsiTheme="minorBidi" w:cstheme="minorBidi"/>
          <w:rtl/>
        </w:rPr>
        <w:t>אין מניעה לפי כל דין להשתתפות המציע במכרז.</w:t>
      </w:r>
    </w:p>
    <w:p w14:paraId="322023AF" w14:textId="77777777" w:rsidR="00BB5BB6" w:rsidRPr="006B4BF7" w:rsidRDefault="00BB5BB6" w:rsidP="00BB5BB6">
      <w:pPr>
        <w:pStyle w:val="34"/>
        <w:numPr>
          <w:ilvl w:val="2"/>
          <w:numId w:val="34"/>
        </w:numPr>
        <w:tabs>
          <w:tab w:val="clear" w:pos="1334"/>
          <w:tab w:val="left" w:pos="1360"/>
        </w:tabs>
        <w:spacing w:before="120"/>
        <w:ind w:left="1218" w:hanging="709"/>
        <w:contextualSpacing/>
        <w:jc w:val="both"/>
        <w:outlineLvl w:val="9"/>
        <w:rPr>
          <w:rFonts w:asciiTheme="minorBidi" w:hAnsiTheme="minorBidi" w:cstheme="minorBidi"/>
          <w:rtl/>
        </w:rPr>
      </w:pPr>
      <w:r w:rsidRPr="006B4BF7">
        <w:rPr>
          <w:rFonts w:asciiTheme="minorBidi" w:hAnsiTheme="minorBidi" w:cstheme="minorBidi"/>
          <w:rtl/>
        </w:rPr>
        <w:t>אין בהגשת הצעה במכרז או בביצוע ההתקשרות נש</w:t>
      </w:r>
      <w:r>
        <w:rPr>
          <w:rFonts w:asciiTheme="minorBidi" w:hAnsiTheme="minorBidi" w:cstheme="minorBidi" w:hint="cs"/>
          <w:rtl/>
        </w:rPr>
        <w:t>ו</w:t>
      </w:r>
      <w:r w:rsidRPr="006B4BF7">
        <w:rPr>
          <w:rFonts w:asciiTheme="minorBidi" w:hAnsiTheme="minorBidi" w:cstheme="minorBidi"/>
          <w:rtl/>
        </w:rPr>
        <w:t>א המכרז על ידי המציע, כדי ליצור ניגוד עניינים, בין במישרין ובין בעקיפין, בין המציע ל</w:t>
      </w:r>
      <w:r>
        <w:rPr>
          <w:rFonts w:asciiTheme="minorBidi" w:hAnsiTheme="minorBidi" w:cstheme="minorBidi" w:hint="cs"/>
          <w:rtl/>
        </w:rPr>
        <w:t>בין ה</w:t>
      </w:r>
      <w:r w:rsidRPr="006B4BF7">
        <w:rPr>
          <w:rFonts w:asciiTheme="minorBidi" w:hAnsiTheme="minorBidi" w:cstheme="minorBidi"/>
          <w:rtl/>
        </w:rPr>
        <w:t>מזמין.</w:t>
      </w:r>
    </w:p>
    <w:p w14:paraId="1605BA28" w14:textId="77777777" w:rsidR="006B4BF7" w:rsidRPr="006B4BF7" w:rsidRDefault="00BB5BB6" w:rsidP="0070183B">
      <w:pPr>
        <w:pStyle w:val="34"/>
        <w:numPr>
          <w:ilvl w:val="2"/>
          <w:numId w:val="34"/>
        </w:numPr>
        <w:tabs>
          <w:tab w:val="clear" w:pos="1334"/>
          <w:tab w:val="left" w:pos="1360"/>
        </w:tabs>
        <w:spacing w:before="120" w:after="120"/>
        <w:ind w:left="1218" w:hanging="709"/>
        <w:contextualSpacing/>
        <w:jc w:val="both"/>
        <w:outlineLvl w:val="9"/>
        <w:rPr>
          <w:rFonts w:asciiTheme="minorBidi" w:hAnsiTheme="minorBidi" w:cstheme="minorBidi"/>
        </w:rPr>
      </w:pPr>
      <w:r>
        <w:rPr>
          <w:rFonts w:asciiTheme="minorBidi" w:hAnsiTheme="minorBidi" w:cstheme="minorBidi" w:hint="cs"/>
          <w:rtl/>
        </w:rPr>
        <w:t>ככל שהמציע אינו חב במע"מ במסגרת ההתקשרות מכ</w:t>
      </w:r>
      <w:r w:rsidR="006C1CAA">
        <w:rPr>
          <w:rFonts w:asciiTheme="minorBidi" w:hAnsiTheme="minorBidi" w:cstheme="minorBidi" w:hint="cs"/>
          <w:rtl/>
        </w:rPr>
        <w:t>ו</w:t>
      </w:r>
      <w:r>
        <w:rPr>
          <w:rFonts w:asciiTheme="minorBidi" w:hAnsiTheme="minorBidi" w:cstheme="minorBidi" w:hint="cs"/>
          <w:rtl/>
        </w:rPr>
        <w:t>ח המכרז, הוא מצהיר על כך שפנה אל רשות המסים לצורך קבלת אישור לכך, טרם הגשת הצעה במכרז.</w:t>
      </w:r>
    </w:p>
    <w:p w14:paraId="74C3523E" w14:textId="77777777" w:rsidR="006B4BF7" w:rsidRPr="006B4BF7" w:rsidRDefault="006B4BF7" w:rsidP="0070183B">
      <w:pPr>
        <w:pStyle w:val="3-"/>
        <w:numPr>
          <w:ilvl w:val="1"/>
          <w:numId w:val="35"/>
        </w:numPr>
        <w:spacing w:before="120" w:after="0"/>
        <w:ind w:left="483" w:hanging="541"/>
        <w:contextualSpacing/>
        <w:outlineLvl w:val="9"/>
        <w:rPr>
          <w:rFonts w:asciiTheme="minorBidi" w:hAnsiTheme="minorBidi" w:cstheme="minorBidi"/>
          <w:bCs/>
        </w:rPr>
      </w:pPr>
      <w:r w:rsidRPr="006B4BF7">
        <w:rPr>
          <w:rFonts w:asciiTheme="minorBidi" w:hAnsiTheme="minorBidi" w:cstheme="minorBidi"/>
          <w:b/>
          <w:bCs/>
          <w:rtl/>
        </w:rPr>
        <w:t xml:space="preserve">אי תיאום הצעות מכרז </w:t>
      </w:r>
    </w:p>
    <w:p w14:paraId="0436F9D5" w14:textId="77777777" w:rsidR="006B4BF7" w:rsidRPr="006B4BF7" w:rsidRDefault="006B4BF7" w:rsidP="006B4BF7">
      <w:pPr>
        <w:pStyle w:val="ab"/>
        <w:numPr>
          <w:ilvl w:val="1"/>
          <w:numId w:val="34"/>
        </w:numPr>
        <w:tabs>
          <w:tab w:val="left" w:pos="767"/>
        </w:tabs>
        <w:spacing w:before="120" w:after="120" w:line="360" w:lineRule="auto"/>
        <w:jc w:val="both"/>
        <w:rPr>
          <w:rFonts w:asciiTheme="minorBidi" w:hAnsiTheme="minorBidi"/>
          <w:vanish/>
          <w:rtl/>
        </w:rPr>
      </w:pPr>
    </w:p>
    <w:p w14:paraId="4C1B03AB" w14:textId="77777777" w:rsidR="006B4BF7" w:rsidRPr="006B4BF7" w:rsidRDefault="006B4BF7" w:rsidP="0070183B">
      <w:pPr>
        <w:pStyle w:val="34"/>
        <w:numPr>
          <w:ilvl w:val="2"/>
          <w:numId w:val="34"/>
        </w:numPr>
        <w:tabs>
          <w:tab w:val="clear" w:pos="1334"/>
        </w:tabs>
        <w:spacing w:before="0" w:after="120"/>
        <w:ind w:left="1218" w:hanging="709"/>
        <w:contextualSpacing/>
        <w:jc w:val="both"/>
        <w:outlineLvl w:val="9"/>
        <w:rPr>
          <w:rFonts w:asciiTheme="minorBidi" w:hAnsiTheme="minorBidi" w:cstheme="minorBidi"/>
          <w:rtl/>
        </w:rPr>
      </w:pPr>
      <w:r w:rsidRPr="006B4BF7">
        <w:rPr>
          <w:rFonts w:asciiTheme="minorBidi" w:hAnsiTheme="minorBidi" w:cstheme="minorBidi"/>
          <w:rtl/>
        </w:rPr>
        <w:t>הפרטים המופיעים בהצעה זו הוחלטו על ידי המציע באופן עצמאי, ללא התייעצות, הסדר או קשר עם מציע אחר.</w:t>
      </w:r>
    </w:p>
    <w:p w14:paraId="4368A62A" w14:textId="77777777" w:rsidR="006B4BF7" w:rsidRPr="006B4BF7" w:rsidRDefault="006B4BF7" w:rsidP="006B4BF7">
      <w:pPr>
        <w:pStyle w:val="34"/>
        <w:numPr>
          <w:ilvl w:val="2"/>
          <w:numId w:val="34"/>
        </w:numPr>
        <w:tabs>
          <w:tab w:val="clear" w:pos="1334"/>
        </w:tabs>
        <w:spacing w:before="120"/>
        <w:ind w:left="1218" w:hanging="709"/>
        <w:contextualSpacing/>
        <w:jc w:val="both"/>
        <w:outlineLvl w:val="9"/>
        <w:rPr>
          <w:rFonts w:asciiTheme="minorBidi" w:hAnsiTheme="minorBidi" w:cstheme="minorBidi"/>
          <w:rtl/>
        </w:rPr>
      </w:pPr>
      <w:r w:rsidRPr="006B4BF7">
        <w:rPr>
          <w:rFonts w:asciiTheme="minorBidi" w:hAnsiTheme="minorBidi" w:cstheme="minorBidi"/>
          <w:rtl/>
        </w:rPr>
        <w:t>פרטי ההצעה לא הוצגו או יוצגו בפני כל אדם או תאגיד</w:t>
      </w:r>
      <w:r w:rsidR="00CD7064">
        <w:rPr>
          <w:rFonts w:asciiTheme="minorBidi" w:hAnsiTheme="minorBidi" w:cstheme="minorBidi" w:hint="cs"/>
          <w:rtl/>
        </w:rPr>
        <w:t>,</w:t>
      </w:r>
      <w:r w:rsidRPr="006B4BF7">
        <w:rPr>
          <w:rFonts w:asciiTheme="minorBidi" w:hAnsiTheme="minorBidi" w:cstheme="minorBidi"/>
          <w:rtl/>
        </w:rPr>
        <w:t xml:space="preserve"> אשר מציע הצעות במכרז זה. </w:t>
      </w:r>
    </w:p>
    <w:p w14:paraId="20BB7A71" w14:textId="77777777" w:rsidR="006B4BF7" w:rsidRPr="006B4BF7" w:rsidRDefault="006B4BF7" w:rsidP="006B4BF7">
      <w:pPr>
        <w:pStyle w:val="34"/>
        <w:numPr>
          <w:ilvl w:val="2"/>
          <w:numId w:val="34"/>
        </w:numPr>
        <w:tabs>
          <w:tab w:val="clear" w:pos="1334"/>
        </w:tabs>
        <w:spacing w:before="120"/>
        <w:ind w:left="1218" w:hanging="709"/>
        <w:contextualSpacing/>
        <w:jc w:val="both"/>
        <w:outlineLvl w:val="9"/>
        <w:rPr>
          <w:rFonts w:asciiTheme="minorBidi" w:hAnsiTheme="minorBidi" w:cstheme="minorBidi"/>
          <w:rtl/>
        </w:rPr>
      </w:pPr>
      <w:r w:rsidRPr="006B4BF7">
        <w:rPr>
          <w:rFonts w:asciiTheme="minorBidi" w:hAnsiTheme="minorBidi" w:cstheme="minorBidi"/>
          <w:rtl/>
        </w:rPr>
        <w:t>המציע לא היה מעורב בניסיון להניא מתחרה אחר מלהגיש הצעות במכרז זה</w:t>
      </w:r>
      <w:r w:rsidR="008F2EE9">
        <w:rPr>
          <w:rFonts w:asciiTheme="minorBidi" w:hAnsiTheme="minorBidi" w:cstheme="minorBidi" w:hint="cs"/>
          <w:rtl/>
        </w:rPr>
        <w:t xml:space="preserve"> ולא היה מעורב בדרך כלשהי בהצעה שהוגשה על ידי מציע אחר</w:t>
      </w:r>
      <w:r w:rsidRPr="006B4BF7">
        <w:rPr>
          <w:rFonts w:asciiTheme="minorBidi" w:hAnsiTheme="minorBidi" w:cstheme="minorBidi"/>
          <w:rtl/>
        </w:rPr>
        <w:t>.</w:t>
      </w:r>
    </w:p>
    <w:p w14:paraId="53550B14" w14:textId="77777777" w:rsidR="006B4BF7" w:rsidRPr="006B4BF7" w:rsidRDefault="006B4BF7" w:rsidP="006B4BF7">
      <w:pPr>
        <w:pStyle w:val="34"/>
        <w:numPr>
          <w:ilvl w:val="2"/>
          <w:numId w:val="34"/>
        </w:numPr>
        <w:tabs>
          <w:tab w:val="clear" w:pos="1334"/>
        </w:tabs>
        <w:spacing w:before="120"/>
        <w:ind w:left="1218" w:hanging="709"/>
        <w:contextualSpacing/>
        <w:jc w:val="both"/>
        <w:outlineLvl w:val="9"/>
        <w:rPr>
          <w:rFonts w:asciiTheme="minorBidi" w:hAnsiTheme="minorBidi" w:cstheme="minorBidi"/>
          <w:rtl/>
        </w:rPr>
      </w:pPr>
      <w:r w:rsidRPr="006B4BF7">
        <w:rPr>
          <w:rFonts w:asciiTheme="minorBidi" w:hAnsiTheme="minorBidi" w:cstheme="minorBidi"/>
          <w:rtl/>
        </w:rPr>
        <w:t>המציע לא היה ולא מתכוון להיות מעורב בניסיון לגרום למתחרה אחר להגיש הצעה גבוהה או נמוכה יותר מהצעתו זו.</w:t>
      </w:r>
    </w:p>
    <w:p w14:paraId="0096E9CB" w14:textId="77777777" w:rsidR="006B4BF7" w:rsidRPr="006B4BF7" w:rsidRDefault="006B4BF7" w:rsidP="006B4BF7">
      <w:pPr>
        <w:pStyle w:val="34"/>
        <w:numPr>
          <w:ilvl w:val="2"/>
          <w:numId w:val="34"/>
        </w:numPr>
        <w:tabs>
          <w:tab w:val="clear" w:pos="1334"/>
        </w:tabs>
        <w:spacing w:before="120"/>
        <w:ind w:left="1218" w:hanging="709"/>
        <w:contextualSpacing/>
        <w:jc w:val="both"/>
        <w:outlineLvl w:val="9"/>
        <w:rPr>
          <w:rFonts w:asciiTheme="minorBidi" w:hAnsiTheme="minorBidi" w:cstheme="minorBidi"/>
        </w:rPr>
      </w:pPr>
      <w:r w:rsidRPr="006B4BF7">
        <w:rPr>
          <w:rFonts w:asciiTheme="minorBidi" w:hAnsiTheme="minorBidi" w:cstheme="minorBidi"/>
          <w:rtl/>
        </w:rPr>
        <w:t>המציע לא היה מעורב בניסיון לגרום למתחרה להגיש הצעה בלתי תחרותית</w:t>
      </w:r>
      <w:r w:rsidR="00CD7064">
        <w:rPr>
          <w:rFonts w:asciiTheme="minorBidi" w:hAnsiTheme="minorBidi" w:cstheme="minorBidi" w:hint="cs"/>
          <w:rtl/>
        </w:rPr>
        <w:t>,</w:t>
      </w:r>
      <w:r w:rsidRPr="006B4BF7">
        <w:rPr>
          <w:rFonts w:asciiTheme="minorBidi" w:hAnsiTheme="minorBidi" w:cstheme="minorBidi"/>
          <w:rtl/>
        </w:rPr>
        <w:t xml:space="preserve"> מכל סוג שהוא.</w:t>
      </w:r>
    </w:p>
    <w:p w14:paraId="3893B6F6" w14:textId="77777777" w:rsidR="006B4BF7" w:rsidRPr="006B4BF7" w:rsidRDefault="006B4BF7" w:rsidP="0070183B">
      <w:pPr>
        <w:pStyle w:val="34"/>
        <w:numPr>
          <w:ilvl w:val="2"/>
          <w:numId w:val="34"/>
        </w:numPr>
        <w:tabs>
          <w:tab w:val="clear" w:pos="1334"/>
        </w:tabs>
        <w:spacing w:before="120" w:after="120"/>
        <w:ind w:left="1218" w:hanging="709"/>
        <w:contextualSpacing/>
        <w:jc w:val="both"/>
        <w:outlineLvl w:val="9"/>
        <w:rPr>
          <w:rFonts w:asciiTheme="minorBidi" w:hAnsiTheme="minorBidi" w:cstheme="minorBidi"/>
        </w:rPr>
      </w:pPr>
      <w:r w:rsidRPr="006B4BF7">
        <w:rPr>
          <w:rFonts w:asciiTheme="minorBidi" w:hAnsiTheme="minorBidi" w:cstheme="minorBidi"/>
          <w:rtl/>
        </w:rPr>
        <w:t>הצעה זו מוגשת בתום לב.</w:t>
      </w:r>
    </w:p>
    <w:p w14:paraId="15DEC746" w14:textId="77777777" w:rsidR="006B4BF7" w:rsidRPr="006B4BF7" w:rsidRDefault="006B4BF7" w:rsidP="0070183B">
      <w:pPr>
        <w:pStyle w:val="3-"/>
        <w:numPr>
          <w:ilvl w:val="1"/>
          <w:numId w:val="35"/>
        </w:numPr>
        <w:spacing w:before="120" w:after="0"/>
        <w:ind w:left="483" w:hanging="541"/>
        <w:contextualSpacing/>
        <w:outlineLvl w:val="9"/>
        <w:rPr>
          <w:rFonts w:asciiTheme="minorBidi" w:hAnsiTheme="minorBidi" w:cstheme="minorBidi"/>
          <w:bCs/>
        </w:rPr>
      </w:pPr>
      <w:r w:rsidRPr="006B4BF7">
        <w:rPr>
          <w:rFonts w:asciiTheme="minorBidi" w:hAnsiTheme="minorBidi" w:cstheme="minorBidi"/>
          <w:b/>
          <w:bCs/>
          <w:rtl/>
        </w:rPr>
        <w:t>עצמאות המציע</w:t>
      </w:r>
    </w:p>
    <w:p w14:paraId="1E8F8772" w14:textId="77777777" w:rsidR="006B4BF7" w:rsidRPr="006B4BF7" w:rsidRDefault="006B4BF7" w:rsidP="006B4BF7">
      <w:pPr>
        <w:pStyle w:val="ab"/>
        <w:numPr>
          <w:ilvl w:val="1"/>
          <w:numId w:val="34"/>
        </w:numPr>
        <w:tabs>
          <w:tab w:val="right" w:pos="909"/>
          <w:tab w:val="left" w:pos="1050"/>
        </w:tabs>
        <w:spacing w:before="120" w:after="120" w:line="360" w:lineRule="auto"/>
        <w:jc w:val="both"/>
        <w:rPr>
          <w:rFonts w:asciiTheme="minorBidi" w:hAnsiTheme="minorBidi"/>
          <w:vanish/>
          <w:rtl/>
        </w:rPr>
      </w:pPr>
    </w:p>
    <w:p w14:paraId="034BF10A" w14:textId="77777777" w:rsidR="006B4BF7" w:rsidRPr="006B4BF7" w:rsidRDefault="006B4BF7" w:rsidP="0070183B">
      <w:pPr>
        <w:pStyle w:val="34"/>
        <w:numPr>
          <w:ilvl w:val="2"/>
          <w:numId w:val="34"/>
        </w:numPr>
        <w:tabs>
          <w:tab w:val="clear" w:pos="1334"/>
        </w:tabs>
        <w:spacing w:before="0" w:after="120"/>
        <w:ind w:left="1218" w:hanging="709"/>
        <w:contextualSpacing/>
        <w:jc w:val="both"/>
        <w:outlineLvl w:val="9"/>
        <w:rPr>
          <w:rFonts w:asciiTheme="minorBidi" w:hAnsiTheme="minorBidi" w:cstheme="minorBidi"/>
        </w:rPr>
      </w:pPr>
      <w:r w:rsidRPr="006B4BF7">
        <w:rPr>
          <w:rFonts w:asciiTheme="minorBidi" w:hAnsiTheme="minorBidi" w:cstheme="minorBidi"/>
          <w:rtl/>
        </w:rPr>
        <w:t>המציע אינו מחזיק או מוחזק על ידי מציע אחר במכרז (החזקה לעניין זה – החזקה במישרין או בעקיפין ב-</w:t>
      </w:r>
      <w:r w:rsidR="00CD7064">
        <w:rPr>
          <w:rFonts w:asciiTheme="minorBidi" w:hAnsiTheme="minorBidi" w:cstheme="minorBidi" w:hint="cs"/>
          <w:rtl/>
        </w:rPr>
        <w:t xml:space="preserve"> </w:t>
      </w:r>
      <w:r w:rsidRPr="006B4BF7">
        <w:rPr>
          <w:rFonts w:asciiTheme="minorBidi" w:hAnsiTheme="minorBidi" w:cstheme="minorBidi"/>
          <w:rtl/>
        </w:rPr>
        <w:t xml:space="preserve">25% או יותר מאמצעי שליטה, כהגדרתו </w:t>
      </w:r>
      <w:r w:rsidR="0039279F" w:rsidRPr="006B4BF7">
        <w:rPr>
          <w:rFonts w:asciiTheme="minorBidi" w:hAnsiTheme="minorBidi" w:cstheme="minorBidi"/>
          <w:rtl/>
        </w:rPr>
        <w:t>ב</w:t>
      </w:r>
      <w:hyperlink r:id="rId124" w:history="1">
        <w:r w:rsidR="0039279F">
          <w:rPr>
            <w:rStyle w:val="Hyperlink"/>
            <w:rFonts w:asciiTheme="minorBidi" w:hAnsiTheme="minorBidi" w:cstheme="minorBidi"/>
            <w:rtl/>
          </w:rPr>
          <w:t>חוק ניירות ערך, התשכ"ח-1968</w:t>
        </w:r>
      </w:hyperlink>
      <w:r w:rsidRPr="006B4BF7">
        <w:rPr>
          <w:rFonts w:asciiTheme="minorBidi" w:hAnsiTheme="minorBidi" w:cstheme="minorBidi"/>
        </w:rPr>
        <w:t>(</w:t>
      </w:r>
      <w:r w:rsidRPr="006B4BF7">
        <w:rPr>
          <w:rFonts w:asciiTheme="minorBidi" w:hAnsiTheme="minorBidi" w:cstheme="minorBidi"/>
          <w:rtl/>
        </w:rPr>
        <w:t>.</w:t>
      </w:r>
    </w:p>
    <w:p w14:paraId="136AD132" w14:textId="77777777" w:rsidR="006B4BF7" w:rsidRPr="006B4BF7" w:rsidRDefault="006B4BF7" w:rsidP="0070183B">
      <w:pPr>
        <w:pStyle w:val="34"/>
        <w:numPr>
          <w:ilvl w:val="2"/>
          <w:numId w:val="34"/>
        </w:numPr>
        <w:tabs>
          <w:tab w:val="clear" w:pos="1334"/>
        </w:tabs>
        <w:spacing w:before="0" w:after="0"/>
        <w:ind w:left="1218" w:hanging="709"/>
        <w:contextualSpacing/>
        <w:jc w:val="both"/>
        <w:outlineLvl w:val="9"/>
        <w:rPr>
          <w:rFonts w:asciiTheme="minorBidi" w:hAnsiTheme="minorBidi" w:cstheme="minorBidi"/>
        </w:rPr>
      </w:pPr>
      <w:r w:rsidRPr="006B4BF7">
        <w:rPr>
          <w:rFonts w:asciiTheme="minorBidi" w:hAnsiTheme="minorBidi" w:cstheme="minorBidi"/>
          <w:rtl/>
        </w:rPr>
        <w:t>גורם אחד אינו מחזיק ב-</w:t>
      </w:r>
      <w:r w:rsidR="00CD7064">
        <w:rPr>
          <w:rFonts w:asciiTheme="minorBidi" w:hAnsiTheme="minorBidi" w:cstheme="minorBidi" w:hint="cs"/>
          <w:rtl/>
        </w:rPr>
        <w:t xml:space="preserve"> </w:t>
      </w:r>
      <w:r w:rsidRPr="006B4BF7">
        <w:rPr>
          <w:rFonts w:asciiTheme="minorBidi" w:hAnsiTheme="minorBidi" w:cstheme="minorBidi"/>
          <w:rtl/>
        </w:rPr>
        <w:t xml:space="preserve">25% יותר מאמצעי שליטה בו ובמציע נוסף במכרז. </w:t>
      </w:r>
    </w:p>
    <w:p w14:paraId="03E8265D" w14:textId="77777777" w:rsidR="005F21FB" w:rsidRPr="006B4BF7" w:rsidRDefault="006B4BF7" w:rsidP="0070183B">
      <w:pPr>
        <w:pStyle w:val="34"/>
        <w:numPr>
          <w:ilvl w:val="2"/>
          <w:numId w:val="34"/>
        </w:numPr>
        <w:tabs>
          <w:tab w:val="clear" w:pos="1334"/>
        </w:tabs>
        <w:spacing w:before="0" w:after="0"/>
        <w:ind w:left="1218" w:hanging="709"/>
        <w:contextualSpacing/>
        <w:jc w:val="both"/>
        <w:outlineLvl w:val="9"/>
      </w:pPr>
      <w:r w:rsidRPr="006B4BF7">
        <w:rPr>
          <w:rFonts w:asciiTheme="minorBidi" w:hAnsiTheme="minorBidi" w:cstheme="minorBidi"/>
          <w:rtl/>
        </w:rPr>
        <w:t>המציע אינו קבלן משנה של מציע אחר במכרז, בקשר עם ביצוע השירותים במכרז זה</w:t>
      </w:r>
      <w:r w:rsidR="00CD7064">
        <w:rPr>
          <w:rFonts w:hint="cs"/>
          <w:rtl/>
        </w:rPr>
        <w:t>.</w:t>
      </w:r>
    </w:p>
    <w:p w14:paraId="7C1474EE" w14:textId="77777777" w:rsidR="00DE47AB" w:rsidRDefault="00DE47AB" w:rsidP="00DE47AB">
      <w:pPr>
        <w:pStyle w:val="-"/>
        <w:rPr>
          <w:sz w:val="22"/>
          <w:szCs w:val="22"/>
        </w:rPr>
      </w:pPr>
      <w:bookmarkStart w:id="211" w:name="_Toc66711133"/>
      <w:bookmarkStart w:id="212" w:name="נספח_ה"/>
      <w:r>
        <w:rPr>
          <w:rFonts w:hint="cs"/>
          <w:sz w:val="22"/>
          <w:szCs w:val="22"/>
          <w:rtl/>
        </w:rPr>
        <w:lastRenderedPageBreak/>
        <w:t>נספח ה</w:t>
      </w:r>
      <w:bookmarkEnd w:id="211"/>
    </w:p>
    <w:p w14:paraId="37D6C2AD" w14:textId="77777777" w:rsidR="00DE47AB" w:rsidRDefault="00D823D2" w:rsidP="00DE47AB">
      <w:pPr>
        <w:pStyle w:val="-0"/>
      </w:pPr>
      <w:bookmarkStart w:id="213" w:name="_Toc66711134"/>
      <w:bookmarkEnd w:id="212"/>
      <w:r>
        <w:rPr>
          <w:rFonts w:hint="cs"/>
          <w:rtl/>
        </w:rPr>
        <w:t>אסמכתאות מרואה חשבון</w:t>
      </w:r>
      <w:bookmarkEnd w:id="213"/>
    </w:p>
    <w:p w14:paraId="44F73632" w14:textId="77777777" w:rsidR="006F26D9" w:rsidRDefault="006F26D9" w:rsidP="006F26D9">
      <w:pPr>
        <w:pStyle w:val="2"/>
        <w:numPr>
          <w:ilvl w:val="0"/>
          <w:numId w:val="0"/>
        </w:numPr>
        <w:ind w:left="368"/>
        <w:rPr>
          <w:rFonts w:asciiTheme="minorBidi" w:hAnsiTheme="minorBidi"/>
          <w:u w:val="single"/>
          <w:rtl/>
        </w:rPr>
      </w:pPr>
    </w:p>
    <w:p w14:paraId="5AE703B7" w14:textId="77777777" w:rsidR="00513C9E" w:rsidRDefault="00513C9E" w:rsidP="00633290">
      <w:pPr>
        <w:pStyle w:val="2"/>
        <w:numPr>
          <w:ilvl w:val="0"/>
          <w:numId w:val="0"/>
        </w:numPr>
        <w:ind w:left="567" w:hanging="567"/>
        <w:rPr>
          <w:rFonts w:asciiTheme="minorBidi" w:hAnsiTheme="minorBidi"/>
        </w:rPr>
      </w:pPr>
      <w:bookmarkStart w:id="214" w:name="_Toc137638283"/>
      <w:r w:rsidRPr="00633290">
        <w:rPr>
          <w:rFonts w:asciiTheme="minorBidi" w:hAnsiTheme="minorBidi" w:hint="cs"/>
          <w:rtl/>
        </w:rPr>
        <w:t xml:space="preserve">1. </w:t>
      </w:r>
      <w:r w:rsidRPr="00B17016">
        <w:rPr>
          <w:rFonts w:asciiTheme="minorBidi" w:hAnsiTheme="minorBidi"/>
          <w:u w:val="single"/>
          <w:rtl/>
        </w:rPr>
        <w:t>במכרזים בהם יש דרישה לאסמכת</w:t>
      </w:r>
      <w:r>
        <w:rPr>
          <w:rFonts w:asciiTheme="minorBidi" w:hAnsiTheme="minorBidi" w:hint="cs"/>
          <w:u w:val="single"/>
          <w:rtl/>
        </w:rPr>
        <w:t>ה</w:t>
      </w:r>
      <w:r w:rsidRPr="00B17016">
        <w:rPr>
          <w:rFonts w:asciiTheme="minorBidi" w:hAnsiTheme="minorBidi"/>
          <w:u w:val="single"/>
          <w:rtl/>
        </w:rPr>
        <w:t xml:space="preserve"> מרוא</w:t>
      </w:r>
      <w:r>
        <w:rPr>
          <w:rFonts w:asciiTheme="minorBidi" w:hAnsiTheme="minorBidi" w:hint="cs"/>
          <w:u w:val="single"/>
          <w:rtl/>
        </w:rPr>
        <w:t>ה</w:t>
      </w:r>
      <w:r w:rsidRPr="00B17016">
        <w:rPr>
          <w:rFonts w:asciiTheme="minorBidi" w:hAnsiTheme="minorBidi"/>
          <w:u w:val="single"/>
          <w:rtl/>
        </w:rPr>
        <w:t xml:space="preserve"> חשבון, יש ל</w:t>
      </w:r>
      <w:r>
        <w:rPr>
          <w:rFonts w:asciiTheme="minorBidi" w:hAnsiTheme="minorBidi" w:hint="cs"/>
          <w:u w:val="single"/>
          <w:rtl/>
        </w:rPr>
        <w:t>השתמש</w:t>
      </w:r>
      <w:r w:rsidRPr="00B17016">
        <w:rPr>
          <w:rFonts w:asciiTheme="minorBidi" w:hAnsiTheme="minorBidi"/>
          <w:u w:val="single"/>
          <w:rtl/>
        </w:rPr>
        <w:t xml:space="preserve"> בתצהירים ה</w:t>
      </w:r>
      <w:r>
        <w:rPr>
          <w:rFonts w:asciiTheme="minorBidi" w:hAnsiTheme="minorBidi" w:hint="cs"/>
          <w:u w:val="single"/>
          <w:rtl/>
        </w:rPr>
        <w:t>באים</w:t>
      </w:r>
      <w:r w:rsidRPr="006B564A">
        <w:rPr>
          <w:rFonts w:asciiTheme="minorBidi" w:hAnsiTheme="minorBidi"/>
          <w:rtl/>
        </w:rPr>
        <w:t>:</w:t>
      </w:r>
      <w:bookmarkEnd w:id="214"/>
    </w:p>
    <w:p w14:paraId="6B865E5E" w14:textId="77777777" w:rsidR="00513C9E" w:rsidRPr="006B564A" w:rsidRDefault="00513C9E" w:rsidP="00633290">
      <w:pPr>
        <w:pStyle w:val="2"/>
        <w:numPr>
          <w:ilvl w:val="1"/>
          <w:numId w:val="39"/>
        </w:numPr>
        <w:ind w:left="651" w:hanging="425"/>
        <w:rPr>
          <w:rFonts w:asciiTheme="minorBidi" w:hAnsiTheme="minorBidi"/>
          <w:rtl/>
        </w:rPr>
      </w:pPr>
      <w:bookmarkStart w:id="215" w:name="_Toc137638284"/>
      <w:r w:rsidRPr="006B564A">
        <w:rPr>
          <w:rFonts w:asciiTheme="minorBidi" w:hAnsiTheme="minorBidi"/>
          <w:rtl/>
        </w:rPr>
        <w:t>במקרים שבהם נדרש להציג נתונים מתוך הדוחות הכספיים המבוקרים</w:t>
      </w:r>
      <w:r w:rsidR="00AB2ED9">
        <w:rPr>
          <w:rFonts w:asciiTheme="minorBidi" w:hAnsiTheme="minorBidi" w:hint="cs"/>
          <w:rtl/>
        </w:rPr>
        <w:t xml:space="preserve"> </w:t>
      </w:r>
      <w:r w:rsidRPr="006B564A">
        <w:rPr>
          <w:rFonts w:asciiTheme="minorBidi" w:hAnsiTheme="minorBidi"/>
          <w:rtl/>
        </w:rPr>
        <w:t>/</w:t>
      </w:r>
      <w:r w:rsidR="00AB2ED9">
        <w:rPr>
          <w:rFonts w:asciiTheme="minorBidi" w:hAnsiTheme="minorBidi" w:hint="cs"/>
          <w:rtl/>
        </w:rPr>
        <w:t xml:space="preserve"> </w:t>
      </w:r>
      <w:r w:rsidRPr="006B564A">
        <w:rPr>
          <w:rFonts w:asciiTheme="minorBidi" w:hAnsiTheme="minorBidi"/>
          <w:rtl/>
        </w:rPr>
        <w:t xml:space="preserve">סקורים של המציע, </w:t>
      </w:r>
      <w:r>
        <w:rPr>
          <w:rFonts w:asciiTheme="minorBidi" w:hAnsiTheme="minorBidi" w:hint="cs"/>
          <w:rtl/>
        </w:rPr>
        <w:t>תתקבל</w:t>
      </w:r>
      <w:r w:rsidRPr="006B564A">
        <w:rPr>
          <w:rFonts w:asciiTheme="minorBidi" w:hAnsiTheme="minorBidi"/>
          <w:rtl/>
        </w:rPr>
        <w:t xml:space="preserve"> אסמכת</w:t>
      </w:r>
      <w:r>
        <w:rPr>
          <w:rFonts w:asciiTheme="minorBidi" w:hAnsiTheme="minorBidi" w:hint="cs"/>
          <w:rtl/>
        </w:rPr>
        <w:t>ה</w:t>
      </w:r>
      <w:r w:rsidRPr="006B564A">
        <w:rPr>
          <w:rFonts w:asciiTheme="minorBidi" w:hAnsiTheme="minorBidi"/>
          <w:rtl/>
        </w:rPr>
        <w:t xml:space="preserve"> מרואה חשבון על גבי ה</w:t>
      </w:r>
      <w:hyperlink r:id="rId125" w:history="1">
        <w:r w:rsidRPr="00E46C87">
          <w:rPr>
            <w:rStyle w:val="Hyperlink"/>
            <w:rFonts w:asciiTheme="minorBidi" w:hAnsiTheme="minorBidi"/>
            <w:rtl/>
          </w:rPr>
          <w:t>טופס, "אישור רואה חשבון על אודות נתונים מהדוחות הכספיים</w:t>
        </w:r>
        <w:r w:rsidRPr="00E46C87">
          <w:rPr>
            <w:rStyle w:val="Hyperlink"/>
            <w:rFonts w:asciiTheme="minorBidi" w:hAnsiTheme="minorBidi"/>
          </w:rPr>
          <w:t>"</w:t>
        </w:r>
        <w:r w:rsidRPr="00E46C87">
          <w:rPr>
            <w:rStyle w:val="Hyperlink"/>
            <w:rFonts w:asciiTheme="minorBidi" w:hAnsiTheme="minorBidi"/>
            <w:rtl/>
          </w:rPr>
          <w:t>.</w:t>
        </w:r>
      </w:hyperlink>
      <w:r>
        <w:rPr>
          <w:rFonts w:asciiTheme="minorBidi" w:hAnsiTheme="minorBidi" w:hint="cs"/>
          <w:rtl/>
        </w:rPr>
        <w:t xml:space="preserve"> </w:t>
      </w:r>
      <w:r w:rsidRPr="00630643">
        <w:rPr>
          <w:rtl/>
        </w:rPr>
        <w:t xml:space="preserve">במקרים </w:t>
      </w:r>
      <w:r w:rsidR="00AB2ED9">
        <w:rPr>
          <w:rFonts w:hint="cs"/>
          <w:rtl/>
        </w:rPr>
        <w:t>ש</w:t>
      </w:r>
      <w:r w:rsidRPr="00630643">
        <w:rPr>
          <w:rtl/>
        </w:rPr>
        <w:t>בהם לא מדובר בנתון אשר מופיע</w:t>
      </w:r>
      <w:r>
        <w:rPr>
          <w:rFonts w:hint="cs"/>
          <w:rtl/>
        </w:rPr>
        <w:t xml:space="preserve"> </w:t>
      </w:r>
      <w:r w:rsidRPr="00630643">
        <w:rPr>
          <w:rtl/>
        </w:rPr>
        <w:t xml:space="preserve">בדוחות הכספיים, </w:t>
      </w:r>
      <w:r>
        <w:rPr>
          <w:rFonts w:hint="cs"/>
          <w:rtl/>
        </w:rPr>
        <w:t xml:space="preserve">או </w:t>
      </w:r>
      <w:r w:rsidRPr="00630643">
        <w:rPr>
          <w:rtl/>
        </w:rPr>
        <w:t xml:space="preserve">לחילופין, </w:t>
      </w:r>
      <w:r w:rsidRPr="00630643">
        <w:rPr>
          <w:rFonts w:hint="eastAsia"/>
          <w:rtl/>
        </w:rPr>
        <w:t>ככל</w:t>
      </w:r>
      <w:r w:rsidRPr="00630643">
        <w:rPr>
          <w:rtl/>
        </w:rPr>
        <w:t xml:space="preserve"> </w:t>
      </w:r>
      <w:r w:rsidRPr="00630643">
        <w:rPr>
          <w:rFonts w:hint="eastAsia"/>
          <w:rtl/>
        </w:rPr>
        <w:t>ש</w:t>
      </w:r>
      <w:r w:rsidRPr="00630643">
        <w:rPr>
          <w:rtl/>
        </w:rPr>
        <w:t>הליך הביקורת</w:t>
      </w:r>
      <w:r w:rsidR="00AB2ED9">
        <w:rPr>
          <w:rFonts w:hint="cs"/>
          <w:rtl/>
        </w:rPr>
        <w:t xml:space="preserve"> </w:t>
      </w:r>
      <w:r>
        <w:rPr>
          <w:rFonts w:hint="cs"/>
          <w:rtl/>
        </w:rPr>
        <w:t>/</w:t>
      </w:r>
      <w:r w:rsidR="00AB2ED9">
        <w:rPr>
          <w:rFonts w:hint="cs"/>
          <w:rtl/>
        </w:rPr>
        <w:t xml:space="preserve"> </w:t>
      </w:r>
      <w:r>
        <w:rPr>
          <w:rFonts w:hint="cs"/>
          <w:rtl/>
        </w:rPr>
        <w:t>סקירה</w:t>
      </w:r>
      <w:r w:rsidR="00AB2ED9">
        <w:rPr>
          <w:rtl/>
        </w:rPr>
        <w:t xml:space="preserve"> על הדו</w:t>
      </w:r>
      <w:r w:rsidRPr="00630643">
        <w:rPr>
          <w:rtl/>
        </w:rPr>
        <w:t xml:space="preserve">ח הכספי טרם הסתיים, </w:t>
      </w:r>
      <w:r>
        <w:rPr>
          <w:rFonts w:hint="cs"/>
          <w:rtl/>
        </w:rPr>
        <w:t>תתקבל</w:t>
      </w:r>
      <w:r w:rsidRPr="00630643">
        <w:rPr>
          <w:rtl/>
        </w:rPr>
        <w:t xml:space="preserve"> </w:t>
      </w:r>
      <w:r w:rsidR="00AB2ED9">
        <w:rPr>
          <w:rFonts w:hint="eastAsia"/>
          <w:rtl/>
        </w:rPr>
        <w:t>אסמכת</w:t>
      </w:r>
      <w:r w:rsidR="00AB2ED9">
        <w:rPr>
          <w:rFonts w:hint="cs"/>
          <w:rtl/>
        </w:rPr>
        <w:t>ה</w:t>
      </w:r>
      <w:r>
        <w:rPr>
          <w:rtl/>
        </w:rPr>
        <w:t xml:space="preserve"> מסוג חוות דעת</w:t>
      </w:r>
      <w:r w:rsidR="00AB2ED9">
        <w:rPr>
          <w:rFonts w:hint="cs"/>
          <w:rtl/>
        </w:rPr>
        <w:t>,</w:t>
      </w:r>
      <w:r>
        <w:rPr>
          <w:rFonts w:hint="cs"/>
          <w:rtl/>
        </w:rPr>
        <w:t xml:space="preserve"> </w:t>
      </w:r>
      <w:r w:rsidRPr="006B564A">
        <w:rPr>
          <w:rFonts w:asciiTheme="minorBidi" w:hAnsiTheme="minorBidi"/>
          <w:rtl/>
        </w:rPr>
        <w:t>על גבי ה</w:t>
      </w:r>
      <w:hyperlink r:id="rId126" w:history="1">
        <w:r w:rsidRPr="00E46C87">
          <w:rPr>
            <w:rStyle w:val="Hyperlink"/>
            <w:rFonts w:asciiTheme="minorBidi" w:hAnsiTheme="minorBidi"/>
            <w:rtl/>
          </w:rPr>
          <w:t>טופס, "חוות דעת רואה חשבון על אודות מידע ממערכת הכספים של המציע".</w:t>
        </w:r>
      </w:hyperlink>
      <w:r w:rsidRPr="006B564A">
        <w:rPr>
          <w:rFonts w:asciiTheme="minorBidi" w:hAnsiTheme="minorBidi"/>
          <w:rtl/>
        </w:rPr>
        <w:t xml:space="preserve"> </w:t>
      </w:r>
      <w:r>
        <w:rPr>
          <w:rFonts w:asciiTheme="minorBidi" w:hAnsiTheme="minorBidi" w:hint="cs"/>
          <w:rtl/>
        </w:rPr>
        <w:t>הטפסים</w:t>
      </w:r>
      <w:r w:rsidR="00633290">
        <w:rPr>
          <w:rFonts w:asciiTheme="minorBidi" w:hAnsiTheme="minorBidi" w:hint="cs"/>
          <w:rtl/>
        </w:rPr>
        <w:t xml:space="preserve"> האמורים</w:t>
      </w:r>
      <w:r w:rsidRPr="006B564A">
        <w:rPr>
          <w:rFonts w:asciiTheme="minorBidi" w:hAnsiTheme="minorBidi"/>
          <w:rtl/>
        </w:rPr>
        <w:t xml:space="preserve"> יודפס</w:t>
      </w:r>
      <w:r>
        <w:rPr>
          <w:rFonts w:asciiTheme="minorBidi" w:hAnsiTheme="minorBidi" w:hint="cs"/>
          <w:rtl/>
        </w:rPr>
        <w:t>ו</w:t>
      </w:r>
      <w:r w:rsidRPr="006B564A">
        <w:rPr>
          <w:rFonts w:asciiTheme="minorBidi" w:hAnsiTheme="minorBidi"/>
          <w:rtl/>
        </w:rPr>
        <w:t xml:space="preserve"> על נייר לוגו של משרד רואה החשבון.</w:t>
      </w:r>
      <w:r>
        <w:rPr>
          <w:rFonts w:asciiTheme="minorBidi" w:hAnsiTheme="minorBidi" w:hint="cs"/>
          <w:rtl/>
        </w:rPr>
        <w:t xml:space="preserve"> </w:t>
      </w:r>
      <w:r>
        <w:rPr>
          <w:rFonts w:hint="cs"/>
          <w:rtl/>
        </w:rPr>
        <w:t>אישור רו</w:t>
      </w:r>
      <w:r w:rsidR="00AB2ED9">
        <w:rPr>
          <w:rFonts w:hint="cs"/>
          <w:rtl/>
        </w:rPr>
        <w:t>אה חשבון וחוות דעת רואה חשבון הם אסמכתאות חלופיות. האסמכתה</w:t>
      </w:r>
      <w:r>
        <w:rPr>
          <w:rFonts w:hint="cs"/>
          <w:rtl/>
        </w:rPr>
        <w:t xml:space="preserve"> שתוגש על ידי המציע תקבע על ידי רואה החשבון</w:t>
      </w:r>
      <w:r w:rsidR="00AB2ED9">
        <w:rPr>
          <w:rFonts w:hint="cs"/>
          <w:rtl/>
        </w:rPr>
        <w:t>,</w:t>
      </w:r>
      <w:r>
        <w:rPr>
          <w:rFonts w:hint="cs"/>
          <w:rtl/>
        </w:rPr>
        <w:t xml:space="preserve"> בהתאם לנסיבות ולנתונים </w:t>
      </w:r>
      <w:r w:rsidR="002D1A5B">
        <w:rPr>
          <w:rFonts w:hint="cs"/>
          <w:rtl/>
        </w:rPr>
        <w:t>המוצגים</w:t>
      </w:r>
      <w:r>
        <w:rPr>
          <w:rFonts w:hint="cs"/>
          <w:rtl/>
        </w:rPr>
        <w:t xml:space="preserve"> בפניו</w:t>
      </w:r>
      <w:r>
        <w:rPr>
          <w:rFonts w:asciiTheme="minorBidi" w:hAnsiTheme="minorBidi" w:hint="cs"/>
          <w:rtl/>
        </w:rPr>
        <w:t>.</w:t>
      </w:r>
      <w:bookmarkEnd w:id="215"/>
    </w:p>
    <w:p w14:paraId="1CDF22A7" w14:textId="77777777" w:rsidR="00513C9E" w:rsidRPr="006B564A" w:rsidRDefault="00513C9E" w:rsidP="00A541F7">
      <w:pPr>
        <w:pStyle w:val="2"/>
        <w:numPr>
          <w:ilvl w:val="1"/>
          <w:numId w:val="39"/>
        </w:numPr>
        <w:ind w:left="651" w:hanging="425"/>
        <w:rPr>
          <w:rFonts w:asciiTheme="minorBidi" w:hAnsiTheme="minorBidi"/>
          <w:rtl/>
        </w:rPr>
      </w:pPr>
      <w:bookmarkStart w:id="216" w:name="_Toc137638285"/>
      <w:r w:rsidRPr="006B564A">
        <w:rPr>
          <w:rFonts w:asciiTheme="minorBidi" w:hAnsiTheme="minorBidi"/>
          <w:rtl/>
        </w:rPr>
        <w:t xml:space="preserve">לצורך </w:t>
      </w:r>
      <w:r>
        <w:rPr>
          <w:rFonts w:asciiTheme="minorBidi" w:hAnsiTheme="minorBidi" w:hint="cs"/>
          <w:rtl/>
        </w:rPr>
        <w:t>מתן</w:t>
      </w:r>
      <w:r w:rsidRPr="006B564A">
        <w:rPr>
          <w:rFonts w:asciiTheme="minorBidi" w:hAnsiTheme="minorBidi"/>
          <w:rtl/>
        </w:rPr>
        <w:t xml:space="preserve"> העדפה ל</w:t>
      </w:r>
      <w:r>
        <w:rPr>
          <w:rFonts w:asciiTheme="minorBidi" w:hAnsiTheme="minorBidi" w:hint="cs"/>
          <w:rtl/>
        </w:rPr>
        <w:t>טובין מ</w:t>
      </w:r>
      <w:r w:rsidRPr="006B564A">
        <w:rPr>
          <w:rFonts w:asciiTheme="minorBidi" w:hAnsiTheme="minorBidi"/>
          <w:rtl/>
        </w:rPr>
        <w:t xml:space="preserve">תוצרת הארץ, </w:t>
      </w:r>
      <w:r>
        <w:rPr>
          <w:rFonts w:asciiTheme="minorBidi" w:hAnsiTheme="minorBidi" w:hint="cs"/>
          <w:rtl/>
        </w:rPr>
        <w:t>יש לדרוש אסמכתאות בהתאם</w:t>
      </w:r>
      <w:r w:rsidR="00A541F7">
        <w:rPr>
          <w:rFonts w:asciiTheme="minorBidi" w:hAnsiTheme="minorBidi" w:hint="cs"/>
          <w:rtl/>
        </w:rPr>
        <w:t xml:space="preserve"> ל</w:t>
      </w:r>
      <w:hyperlink r:id="rId127" w:history="1">
        <w:r w:rsidR="00A541F7" w:rsidRPr="00A541F7">
          <w:rPr>
            <w:rStyle w:val="Hyperlink"/>
            <w:rFonts w:asciiTheme="minorBidi" w:hAnsiTheme="minorBidi" w:hint="cs"/>
            <w:rtl/>
          </w:rPr>
          <w:t>הוראת תכ''ם, ''העדפת תוצרת הארץ'', מס' 7.11.4.</w:t>
        </w:r>
        <w:bookmarkEnd w:id="216"/>
      </w:hyperlink>
      <w:r>
        <w:rPr>
          <w:rFonts w:asciiTheme="minorBidi" w:hAnsiTheme="minorBidi" w:hint="cs"/>
          <w:rtl/>
        </w:rPr>
        <w:t xml:space="preserve"> </w:t>
      </w:r>
    </w:p>
    <w:p w14:paraId="374126BA" w14:textId="77777777" w:rsidR="00513C9E" w:rsidRDefault="00513C9E" w:rsidP="00633290">
      <w:pPr>
        <w:pStyle w:val="2"/>
        <w:numPr>
          <w:ilvl w:val="1"/>
          <w:numId w:val="39"/>
        </w:numPr>
        <w:ind w:left="651" w:hanging="425"/>
        <w:rPr>
          <w:rFonts w:asciiTheme="minorBidi" w:hAnsiTheme="minorBidi"/>
        </w:rPr>
      </w:pPr>
      <w:bookmarkStart w:id="217" w:name="_Toc137638286"/>
      <w:r w:rsidRPr="006B564A">
        <w:rPr>
          <w:rFonts w:asciiTheme="minorBidi" w:hAnsiTheme="minorBidi"/>
          <w:rtl/>
        </w:rPr>
        <w:t xml:space="preserve">במקרים </w:t>
      </w:r>
      <w:r w:rsidR="00597EA4">
        <w:rPr>
          <w:rFonts w:asciiTheme="minorBidi" w:hAnsiTheme="minorBidi" w:hint="cs"/>
          <w:rtl/>
        </w:rPr>
        <w:t>ש</w:t>
      </w:r>
      <w:r>
        <w:rPr>
          <w:rFonts w:asciiTheme="minorBidi" w:hAnsiTheme="minorBidi" w:hint="cs"/>
          <w:rtl/>
        </w:rPr>
        <w:t>בהם נדרש להציג את</w:t>
      </w:r>
      <w:r w:rsidRPr="006B564A">
        <w:rPr>
          <w:rFonts w:asciiTheme="minorBidi" w:hAnsiTheme="minorBidi"/>
          <w:rtl/>
        </w:rPr>
        <w:t xml:space="preserve"> מצבו הפיננסי של המציע והוכחת מעמדו כ"עסק חי"</w:t>
      </w:r>
      <w:r w:rsidR="00597EA4">
        <w:rPr>
          <w:rFonts w:asciiTheme="minorBidi" w:hAnsiTheme="minorBidi" w:hint="cs"/>
          <w:rtl/>
        </w:rPr>
        <w:t>,</w:t>
      </w:r>
      <w:r w:rsidRPr="006B564A">
        <w:rPr>
          <w:rFonts w:asciiTheme="minorBidi" w:hAnsiTheme="minorBidi"/>
          <w:rtl/>
        </w:rPr>
        <w:t xml:space="preserve"> במועד הגשת המענה למכר</w:t>
      </w:r>
      <w:r>
        <w:rPr>
          <w:rFonts w:asciiTheme="minorBidi" w:hAnsiTheme="minorBidi" w:hint="cs"/>
          <w:rtl/>
        </w:rPr>
        <w:t>ז, לקראת מימוש אופציה או בכל עת שהיא</w:t>
      </w:r>
      <w:r w:rsidRPr="006B564A">
        <w:rPr>
          <w:rFonts w:asciiTheme="minorBidi" w:hAnsiTheme="minorBidi"/>
          <w:rtl/>
        </w:rPr>
        <w:t xml:space="preserve">, </w:t>
      </w:r>
      <w:r>
        <w:rPr>
          <w:rFonts w:asciiTheme="minorBidi" w:hAnsiTheme="minorBidi" w:hint="cs"/>
          <w:rtl/>
        </w:rPr>
        <w:t>רשאי</w:t>
      </w:r>
      <w:r w:rsidRPr="006B564A">
        <w:rPr>
          <w:rFonts w:asciiTheme="minorBidi" w:hAnsiTheme="minorBidi"/>
          <w:rtl/>
        </w:rPr>
        <w:t xml:space="preserve"> עורך המכרז</w:t>
      </w:r>
      <w:r>
        <w:rPr>
          <w:rFonts w:asciiTheme="minorBidi" w:hAnsiTheme="minorBidi" w:hint="cs"/>
          <w:rtl/>
        </w:rPr>
        <w:t xml:space="preserve"> לדרוש</w:t>
      </w:r>
      <w:r w:rsidRPr="006B564A">
        <w:rPr>
          <w:rFonts w:asciiTheme="minorBidi" w:hAnsiTheme="minorBidi"/>
          <w:rtl/>
        </w:rPr>
        <w:t xml:space="preserve"> חוות דעת מרואה חשבון על גבי ה</w:t>
      </w:r>
      <w:hyperlink r:id="rId128" w:history="1">
        <w:r w:rsidRPr="00E46C87">
          <w:rPr>
            <w:rStyle w:val="Hyperlink"/>
            <w:rFonts w:asciiTheme="minorBidi" w:hAnsiTheme="minorBidi"/>
            <w:rtl/>
          </w:rPr>
          <w:t>טופס, "אישור רואה חשבון על אודות עסק חי</w:t>
        </w:r>
        <w:r w:rsidRPr="00E46C87">
          <w:rPr>
            <w:rStyle w:val="Hyperlink"/>
            <w:rFonts w:asciiTheme="minorBidi" w:hAnsiTheme="minorBidi"/>
          </w:rPr>
          <w:t>"</w:t>
        </w:r>
        <w:r w:rsidRPr="00E46C87">
          <w:rPr>
            <w:rStyle w:val="Hyperlink"/>
            <w:rFonts w:asciiTheme="minorBidi" w:hAnsiTheme="minorBidi"/>
            <w:rtl/>
          </w:rPr>
          <w:t>.</w:t>
        </w:r>
      </w:hyperlink>
      <w:r w:rsidRPr="006B564A">
        <w:rPr>
          <w:rFonts w:asciiTheme="minorBidi" w:hAnsiTheme="minorBidi"/>
          <w:rtl/>
        </w:rPr>
        <w:t xml:space="preserve"> הטופס יודפס על נייר לוגו של משרד רואה החשבון.</w:t>
      </w:r>
      <w:bookmarkEnd w:id="217"/>
    </w:p>
    <w:p w14:paraId="5977810A" w14:textId="77777777" w:rsidR="00BB49C9" w:rsidRDefault="00513C9E" w:rsidP="0020705C">
      <w:pPr>
        <w:pStyle w:val="2"/>
        <w:numPr>
          <w:ilvl w:val="0"/>
          <w:numId w:val="39"/>
        </w:numPr>
      </w:pPr>
      <w:bookmarkStart w:id="218" w:name="_Toc137638287"/>
      <w:r>
        <w:rPr>
          <w:rFonts w:hint="cs"/>
          <w:rtl/>
        </w:rPr>
        <w:t>במקרים אחרים</w:t>
      </w:r>
      <w:r w:rsidR="00AB2ED9">
        <w:rPr>
          <w:rFonts w:hint="cs"/>
          <w:rtl/>
        </w:rPr>
        <w:t>,</w:t>
      </w:r>
      <w:r>
        <w:rPr>
          <w:rFonts w:hint="cs"/>
          <w:rtl/>
        </w:rPr>
        <w:t xml:space="preserve"> בהם נדרש להציג את מצבו הפיננסי של המציע</w:t>
      </w:r>
      <w:r w:rsidRPr="00457617">
        <w:rPr>
          <w:rFonts w:hint="cs"/>
          <w:rtl/>
        </w:rPr>
        <w:t xml:space="preserve">, ניתן לדרוש את הדוח הכספי המבוקר </w:t>
      </w:r>
      <w:r w:rsidRPr="00457617">
        <w:rPr>
          <w:rtl/>
        </w:rPr>
        <w:t>של המציע</w:t>
      </w:r>
      <w:r w:rsidRPr="00457617">
        <w:rPr>
          <w:rFonts w:hint="cs"/>
          <w:rtl/>
        </w:rPr>
        <w:t>,</w:t>
      </w:r>
      <w:r w:rsidRPr="00457617">
        <w:rPr>
          <w:rtl/>
        </w:rPr>
        <w:t xml:space="preserve"> ממנו ניתן ללמוד על מצב</w:t>
      </w:r>
      <w:r w:rsidR="00AB2ED9">
        <w:rPr>
          <w:rFonts w:hint="cs"/>
          <w:rtl/>
        </w:rPr>
        <w:t>ו</w:t>
      </w:r>
      <w:r w:rsidRPr="00457617">
        <w:rPr>
          <w:rtl/>
        </w:rPr>
        <w:t xml:space="preserve"> </w:t>
      </w:r>
      <w:r w:rsidRPr="00457617">
        <w:rPr>
          <w:rFonts w:hint="cs"/>
          <w:rtl/>
        </w:rPr>
        <w:t>הכספי</w:t>
      </w:r>
      <w:r w:rsidR="0020705C">
        <w:rPr>
          <w:rFonts w:hint="cs"/>
          <w:rtl/>
        </w:rPr>
        <w:t>.</w:t>
      </w:r>
      <w:bookmarkEnd w:id="218"/>
    </w:p>
    <w:p w14:paraId="589E43CF" w14:textId="77777777" w:rsidR="00BB49C9" w:rsidRDefault="00BB49C9">
      <w:pPr>
        <w:bidi w:val="0"/>
        <w:rPr>
          <w:rFonts w:ascii="Arial" w:hAnsi="Arial"/>
        </w:rPr>
      </w:pPr>
      <w:r>
        <w:br w:type="page"/>
      </w:r>
    </w:p>
    <w:p w14:paraId="4A9C3A9C" w14:textId="77777777" w:rsidR="00BB49C9" w:rsidRDefault="00BB49C9" w:rsidP="00BB49C9">
      <w:pPr>
        <w:pStyle w:val="-"/>
        <w:rPr>
          <w:sz w:val="22"/>
          <w:szCs w:val="22"/>
        </w:rPr>
      </w:pPr>
      <w:bookmarkStart w:id="219" w:name="נספח_ו"/>
      <w:bookmarkEnd w:id="219"/>
      <w:r>
        <w:rPr>
          <w:rFonts w:hint="cs"/>
          <w:sz w:val="22"/>
          <w:szCs w:val="22"/>
          <w:rtl/>
        </w:rPr>
        <w:lastRenderedPageBreak/>
        <w:t>נספח ו</w:t>
      </w:r>
    </w:p>
    <w:p w14:paraId="6681476A" w14:textId="77777777" w:rsidR="00BB49C9" w:rsidRDefault="00BB49C9" w:rsidP="00BB49C9">
      <w:pPr>
        <w:pStyle w:val="-0"/>
      </w:pPr>
      <w:r w:rsidRPr="002474AB">
        <w:rPr>
          <w:rFonts w:cs="Arial"/>
          <w:rtl/>
        </w:rPr>
        <w:t>הנחיות לאופן השימוש בתיבת המכרזים הדיגיטלית</w:t>
      </w:r>
    </w:p>
    <w:p w14:paraId="089D980F" w14:textId="77777777" w:rsidR="00912EDE" w:rsidRDefault="00912EDE" w:rsidP="004535E8"/>
    <w:p w14:paraId="20DF362B" w14:textId="77777777" w:rsidR="00BB49C9" w:rsidRDefault="00BB49C9" w:rsidP="004535E8">
      <w:pPr>
        <w:pStyle w:val="ab"/>
        <w:numPr>
          <w:ilvl w:val="0"/>
          <w:numId w:val="41"/>
        </w:numPr>
        <w:tabs>
          <w:tab w:val="left" w:pos="1371"/>
          <w:tab w:val="left" w:pos="3402"/>
        </w:tabs>
        <w:spacing w:line="360" w:lineRule="auto"/>
        <w:jc w:val="both"/>
        <w:rPr>
          <w:rFonts w:ascii="Arial" w:hAnsi="Arial" w:cs="Arial"/>
        </w:rPr>
      </w:pPr>
      <w:r w:rsidRPr="00575322">
        <w:rPr>
          <w:rFonts w:ascii="Arial" w:hAnsi="Arial" w:cs="Arial"/>
          <w:rtl/>
        </w:rPr>
        <w:t xml:space="preserve">המועד האחרון להגשת ההצעות </w:t>
      </w:r>
      <w:r>
        <w:rPr>
          <w:rFonts w:ascii="Arial" w:hAnsi="Arial" w:cs="Arial" w:hint="cs"/>
          <w:rtl/>
        </w:rPr>
        <w:t xml:space="preserve">ייקבע </w:t>
      </w:r>
      <w:r w:rsidRPr="00575322">
        <w:rPr>
          <w:rFonts w:ascii="Arial" w:hAnsi="Arial" w:cs="Arial"/>
          <w:rtl/>
        </w:rPr>
        <w:t>בימים א'-ה'</w:t>
      </w:r>
      <w:r w:rsidR="0043505F">
        <w:rPr>
          <w:rFonts w:ascii="Arial" w:hAnsi="Arial" w:cs="Arial" w:hint="cs"/>
          <w:rtl/>
        </w:rPr>
        <w:t>,</w:t>
      </w:r>
      <w:r w:rsidRPr="00575322">
        <w:rPr>
          <w:rFonts w:ascii="Arial" w:hAnsi="Arial" w:cs="Arial"/>
          <w:rtl/>
        </w:rPr>
        <w:t xml:space="preserve"> בין השעות </w:t>
      </w:r>
      <w:r w:rsidRPr="00575322">
        <w:rPr>
          <w:rFonts w:ascii="Arial" w:hAnsi="Arial" w:cs="Arial" w:hint="cs"/>
          <w:rtl/>
        </w:rPr>
        <w:t>12</w:t>
      </w:r>
      <w:r w:rsidRPr="00575322">
        <w:rPr>
          <w:rFonts w:ascii="Arial" w:hAnsi="Arial" w:cs="Arial"/>
          <w:rtl/>
        </w:rPr>
        <w:t>:00-15:00</w:t>
      </w:r>
      <w:r w:rsidRPr="00575322">
        <w:rPr>
          <w:rFonts w:ascii="Arial" w:hAnsi="Arial" w:cs="Arial" w:hint="cs"/>
          <w:rtl/>
        </w:rPr>
        <w:t>.</w:t>
      </w:r>
    </w:p>
    <w:p w14:paraId="2E2DC45F" w14:textId="77777777" w:rsidR="009A4114" w:rsidRDefault="009A4114" w:rsidP="004535E8">
      <w:pPr>
        <w:pStyle w:val="ab"/>
        <w:numPr>
          <w:ilvl w:val="0"/>
          <w:numId w:val="41"/>
        </w:numPr>
        <w:tabs>
          <w:tab w:val="left" w:pos="1371"/>
          <w:tab w:val="left" w:pos="3402"/>
        </w:tabs>
        <w:spacing w:line="360" w:lineRule="auto"/>
        <w:jc w:val="both"/>
        <w:rPr>
          <w:rFonts w:ascii="Arial" w:hAnsi="Arial" w:cs="Arial"/>
        </w:rPr>
      </w:pPr>
      <w:r>
        <w:rPr>
          <w:rFonts w:ascii="Arial" w:hAnsi="Arial" w:cs="Arial" w:hint="cs"/>
          <w:rtl/>
        </w:rPr>
        <w:t xml:space="preserve">שאלות הבהרה והערות מספקים </w:t>
      </w:r>
      <w:r w:rsidR="0043505F">
        <w:rPr>
          <w:rFonts w:ascii="Arial" w:hAnsi="Arial" w:cs="Arial" w:hint="cs"/>
          <w:rtl/>
        </w:rPr>
        <w:t xml:space="preserve">תתקבלנה </w:t>
      </w:r>
      <w:r>
        <w:rPr>
          <w:rFonts w:ascii="Arial" w:hAnsi="Arial" w:cs="Arial" w:hint="cs"/>
          <w:rtl/>
        </w:rPr>
        <w:t>ב</w:t>
      </w:r>
      <w:r w:rsidR="0043505F">
        <w:rPr>
          <w:rFonts w:ascii="Arial" w:hAnsi="Arial" w:cs="Arial" w:hint="cs"/>
          <w:rtl/>
        </w:rPr>
        <w:t xml:space="preserve">אמצעות </w:t>
      </w:r>
      <w:r>
        <w:rPr>
          <w:rFonts w:ascii="Arial" w:hAnsi="Arial" w:cs="Arial" w:hint="cs"/>
          <w:rtl/>
        </w:rPr>
        <w:t xml:space="preserve">תיבת המכרזים הדיגיטלית ולא </w:t>
      </w:r>
      <w:r w:rsidR="0043505F">
        <w:rPr>
          <w:rFonts w:ascii="Arial" w:hAnsi="Arial" w:cs="Arial" w:hint="cs"/>
          <w:rtl/>
        </w:rPr>
        <w:t xml:space="preserve">באמצעות </w:t>
      </w:r>
      <w:r>
        <w:rPr>
          <w:rFonts w:ascii="Arial" w:hAnsi="Arial" w:cs="Arial" w:hint="cs"/>
          <w:rtl/>
        </w:rPr>
        <w:t xml:space="preserve">כתובת </w:t>
      </w:r>
      <w:r w:rsidR="0043505F">
        <w:rPr>
          <w:rFonts w:ascii="Arial" w:hAnsi="Arial" w:cs="Arial" w:hint="cs"/>
          <w:rtl/>
        </w:rPr>
        <w:t>דואר אלקטרוני</w:t>
      </w:r>
      <w:r>
        <w:rPr>
          <w:rFonts w:ascii="Arial" w:hAnsi="Arial" w:cs="Arial" w:hint="cs"/>
          <w:rtl/>
        </w:rPr>
        <w:t>.</w:t>
      </w:r>
    </w:p>
    <w:p w14:paraId="33F1B001" w14:textId="32F96580" w:rsidR="004C14D1" w:rsidRPr="004C14D1" w:rsidRDefault="004C14D1" w:rsidP="004C14D1">
      <w:pPr>
        <w:pStyle w:val="ab"/>
        <w:numPr>
          <w:ilvl w:val="0"/>
          <w:numId w:val="41"/>
        </w:numPr>
        <w:tabs>
          <w:tab w:val="left" w:pos="1371"/>
          <w:tab w:val="left" w:pos="3402"/>
        </w:tabs>
        <w:spacing w:line="360" w:lineRule="auto"/>
        <w:jc w:val="both"/>
        <w:rPr>
          <w:rFonts w:ascii="Arial" w:hAnsi="Arial" w:cs="Arial"/>
          <w:rtl/>
        </w:rPr>
      </w:pPr>
      <w:r w:rsidRPr="004C14D1">
        <w:rPr>
          <w:rFonts w:ascii="Arial" w:hAnsi="Arial" w:cs="Arial"/>
          <w:rtl/>
        </w:rPr>
        <w:t>במכרז בו נערך א</w:t>
      </w:r>
      <w:r w:rsidR="00FC4D82">
        <w:rPr>
          <w:rFonts w:ascii="Arial" w:hAnsi="Arial" w:cs="Arial" w:hint="cs"/>
          <w:rtl/>
        </w:rPr>
        <w:t>ו</w:t>
      </w:r>
      <w:r w:rsidRPr="004C14D1">
        <w:rPr>
          <w:rFonts w:ascii="Arial" w:hAnsi="Arial" w:cs="Arial"/>
          <w:rtl/>
        </w:rPr>
        <w:t>מדן, בהתאם להוראות תקנה 17א לתקנות, יש להזין את הא</w:t>
      </w:r>
      <w:r w:rsidR="00202445">
        <w:rPr>
          <w:rFonts w:ascii="Arial" w:hAnsi="Arial" w:cs="Arial" w:hint="cs"/>
          <w:rtl/>
        </w:rPr>
        <w:t>ו</w:t>
      </w:r>
      <w:r w:rsidRPr="004C14D1">
        <w:rPr>
          <w:rFonts w:ascii="Arial" w:hAnsi="Arial" w:cs="Arial"/>
          <w:rtl/>
        </w:rPr>
        <w:t xml:space="preserve">מדן בשדה המתאים במערכת. ניתן יהיה להזין </w:t>
      </w:r>
      <w:r w:rsidR="007D794B">
        <w:rPr>
          <w:rFonts w:ascii="Arial" w:hAnsi="Arial" w:cs="Arial" w:hint="cs"/>
          <w:rtl/>
        </w:rPr>
        <w:t>או</w:t>
      </w:r>
      <w:r w:rsidRPr="004C14D1">
        <w:rPr>
          <w:rFonts w:ascii="Arial" w:hAnsi="Arial" w:cs="Arial"/>
          <w:rtl/>
        </w:rPr>
        <w:t xml:space="preserve"> לעדכן את האומדן עד למועד פתיחת התיבה להגשת הצעות. לאחר מועד זה, לא ניתן יהיה להזין או לעדכ</w:t>
      </w:r>
      <w:r w:rsidR="007D794B">
        <w:rPr>
          <w:rFonts w:ascii="Arial" w:hAnsi="Arial" w:cs="Arial" w:hint="cs"/>
          <w:rtl/>
        </w:rPr>
        <w:t>ן אותו</w:t>
      </w:r>
      <w:r w:rsidRPr="004C14D1">
        <w:rPr>
          <w:rFonts w:ascii="Arial" w:hAnsi="Arial" w:cs="Arial"/>
          <w:rtl/>
        </w:rPr>
        <w:t xml:space="preserve">. </w:t>
      </w:r>
    </w:p>
    <w:p w14:paraId="2CD3458F" w14:textId="6A6473BB" w:rsidR="000B01BF" w:rsidRDefault="0043505F" w:rsidP="004876F3">
      <w:pPr>
        <w:pStyle w:val="ab"/>
        <w:numPr>
          <w:ilvl w:val="0"/>
          <w:numId w:val="41"/>
        </w:numPr>
        <w:tabs>
          <w:tab w:val="left" w:pos="1371"/>
          <w:tab w:val="left" w:pos="3402"/>
        </w:tabs>
        <w:spacing w:line="360" w:lineRule="auto"/>
        <w:jc w:val="both"/>
        <w:rPr>
          <w:rFonts w:ascii="Arial" w:hAnsi="Arial" w:cs="Arial"/>
        </w:rPr>
      </w:pPr>
      <w:r>
        <w:rPr>
          <w:rFonts w:ascii="Arial" w:hAnsi="Arial" w:cs="Arial" w:hint="cs"/>
          <w:rtl/>
        </w:rPr>
        <w:t xml:space="preserve">ניתן למצוא </w:t>
      </w:r>
      <w:r w:rsidR="000B01BF">
        <w:rPr>
          <w:rFonts w:ascii="Arial" w:hAnsi="Arial" w:cs="Arial" w:hint="cs"/>
          <w:rtl/>
        </w:rPr>
        <w:t>חומרי הדרכה לגבי אופן השימוש בתיבת המכרזים הדיגיטלית של מינהל הרכש הממשלתי</w:t>
      </w:r>
      <w:r>
        <w:rPr>
          <w:rFonts w:ascii="Arial" w:hAnsi="Arial" w:cs="Arial" w:hint="cs"/>
          <w:rtl/>
        </w:rPr>
        <w:t>,</w:t>
      </w:r>
      <w:r w:rsidR="000B01BF">
        <w:rPr>
          <w:rFonts w:ascii="Arial" w:hAnsi="Arial" w:cs="Arial" w:hint="cs"/>
          <w:rtl/>
        </w:rPr>
        <w:t xml:space="preserve"> </w:t>
      </w:r>
      <w:r>
        <w:rPr>
          <w:rFonts w:ascii="Arial" w:hAnsi="Arial" w:cs="Arial" w:hint="cs"/>
          <w:rtl/>
        </w:rPr>
        <w:t>ב</w:t>
      </w:r>
      <w:hyperlink r:id="rId129" w:history="1">
        <w:r w:rsidR="000B01BF" w:rsidRPr="0043505F">
          <w:rPr>
            <w:rStyle w:val="Hyperlink"/>
            <w:rFonts w:ascii="Arial" w:hAnsi="Arial" w:cs="Arial" w:hint="cs"/>
            <w:rtl/>
          </w:rPr>
          <w:t xml:space="preserve">פורטל הדרכה </w:t>
        </w:r>
        <w:r w:rsidR="004876F3" w:rsidRPr="0043505F">
          <w:rPr>
            <w:rStyle w:val="Hyperlink"/>
            <w:rFonts w:ascii="Arial" w:hAnsi="Arial" w:cs="Arial" w:hint="cs"/>
            <w:rtl/>
          </w:rPr>
          <w:t>של מינהל הרכש</w:t>
        </w:r>
        <w:r w:rsidR="00912EDE" w:rsidRPr="0043505F">
          <w:rPr>
            <w:rStyle w:val="Hyperlink"/>
            <w:rFonts w:ascii="Arial" w:hAnsi="Arial" w:cs="Arial" w:hint="cs"/>
            <w:rtl/>
          </w:rPr>
          <w:t>.</w:t>
        </w:r>
      </w:hyperlink>
      <w:r w:rsidR="000B01BF">
        <w:rPr>
          <w:rFonts w:ascii="Arial" w:hAnsi="Arial" w:cs="Arial" w:hint="cs"/>
          <w:rtl/>
        </w:rPr>
        <w:t xml:space="preserve"> </w:t>
      </w:r>
    </w:p>
    <w:p w14:paraId="402038A5" w14:textId="77777777" w:rsidR="00BB49C9" w:rsidRPr="00CE0734" w:rsidRDefault="00BB49C9" w:rsidP="004535E8">
      <w:pPr>
        <w:pStyle w:val="ab"/>
        <w:numPr>
          <w:ilvl w:val="0"/>
          <w:numId w:val="41"/>
        </w:numPr>
        <w:tabs>
          <w:tab w:val="left" w:pos="1371"/>
          <w:tab w:val="left" w:pos="3402"/>
        </w:tabs>
        <w:spacing w:line="360" w:lineRule="auto"/>
        <w:jc w:val="both"/>
        <w:rPr>
          <w:rFonts w:asciiTheme="minorBidi" w:hAnsiTheme="minorBidi"/>
        </w:rPr>
      </w:pPr>
      <w:r w:rsidRPr="00CE0734">
        <w:rPr>
          <w:rFonts w:asciiTheme="minorBidi" w:hAnsiTheme="minorBidi"/>
          <w:rtl/>
        </w:rPr>
        <w:t xml:space="preserve">במסמכי המכרז, </w:t>
      </w:r>
      <w:r w:rsidRPr="00CE0734">
        <w:rPr>
          <w:rFonts w:asciiTheme="minorBidi" w:hAnsiTheme="minorBidi" w:hint="eastAsia"/>
          <w:rtl/>
        </w:rPr>
        <w:t>במסגרת</w:t>
      </w:r>
      <w:r w:rsidRPr="00CE0734">
        <w:rPr>
          <w:rFonts w:asciiTheme="minorBidi" w:hAnsiTheme="minorBidi"/>
          <w:rtl/>
        </w:rPr>
        <w:t xml:space="preserve"> </w:t>
      </w:r>
      <w:r w:rsidRPr="00CE0734">
        <w:rPr>
          <w:rFonts w:asciiTheme="minorBidi" w:hAnsiTheme="minorBidi" w:hint="eastAsia"/>
          <w:rtl/>
        </w:rPr>
        <w:t>פרק</w:t>
      </w:r>
      <w:r w:rsidRPr="00CE0734">
        <w:rPr>
          <w:rFonts w:asciiTheme="minorBidi" w:hAnsiTheme="minorBidi"/>
          <w:rtl/>
        </w:rPr>
        <w:t xml:space="preserve"> </w:t>
      </w:r>
      <w:r w:rsidRPr="00CE0734">
        <w:rPr>
          <w:rFonts w:asciiTheme="minorBidi" w:hAnsiTheme="minorBidi" w:hint="eastAsia"/>
          <w:rtl/>
        </w:rPr>
        <w:t>אופן</w:t>
      </w:r>
      <w:r w:rsidRPr="00CE0734">
        <w:rPr>
          <w:rFonts w:asciiTheme="minorBidi" w:hAnsiTheme="minorBidi"/>
          <w:rtl/>
        </w:rPr>
        <w:t xml:space="preserve"> </w:t>
      </w:r>
      <w:r w:rsidRPr="00CE0734">
        <w:rPr>
          <w:rFonts w:asciiTheme="minorBidi" w:hAnsiTheme="minorBidi" w:hint="eastAsia"/>
          <w:rtl/>
        </w:rPr>
        <w:t>ההגשה</w:t>
      </w:r>
      <w:r w:rsidRPr="00CE0734">
        <w:rPr>
          <w:rFonts w:asciiTheme="minorBidi" w:hAnsiTheme="minorBidi"/>
          <w:rtl/>
        </w:rPr>
        <w:t xml:space="preserve">, </w:t>
      </w:r>
      <w:r w:rsidRPr="00CE0734">
        <w:rPr>
          <w:rFonts w:asciiTheme="minorBidi" w:hAnsiTheme="minorBidi" w:hint="eastAsia"/>
          <w:rtl/>
        </w:rPr>
        <w:t>ישולבו</w:t>
      </w:r>
      <w:r w:rsidRPr="00CE0734">
        <w:rPr>
          <w:rFonts w:asciiTheme="minorBidi" w:hAnsiTheme="minorBidi"/>
          <w:rtl/>
        </w:rPr>
        <w:t xml:space="preserve"> </w:t>
      </w:r>
      <w:r w:rsidRPr="00CE0734">
        <w:rPr>
          <w:rFonts w:asciiTheme="minorBidi" w:hAnsiTheme="minorBidi" w:hint="eastAsia"/>
          <w:rtl/>
        </w:rPr>
        <w:t>הסעיפים</w:t>
      </w:r>
      <w:r w:rsidRPr="00CE0734">
        <w:rPr>
          <w:rFonts w:asciiTheme="minorBidi" w:hAnsiTheme="minorBidi"/>
          <w:rtl/>
        </w:rPr>
        <w:t xml:space="preserve"> </w:t>
      </w:r>
      <w:r w:rsidRPr="00CE0734">
        <w:rPr>
          <w:rFonts w:asciiTheme="minorBidi" w:hAnsiTheme="minorBidi" w:hint="eastAsia"/>
          <w:rtl/>
        </w:rPr>
        <w:t>הבאים</w:t>
      </w:r>
      <w:r w:rsidRPr="00CE0734">
        <w:rPr>
          <w:rFonts w:asciiTheme="minorBidi" w:hAnsiTheme="minorBidi"/>
          <w:rtl/>
        </w:rPr>
        <w:t>:</w:t>
      </w:r>
    </w:p>
    <w:p w14:paraId="2F29E689" w14:textId="77777777" w:rsidR="004876F3" w:rsidRPr="00CE0734" w:rsidRDefault="004876F3" w:rsidP="004876F3">
      <w:pPr>
        <w:pStyle w:val="ab"/>
        <w:numPr>
          <w:ilvl w:val="1"/>
          <w:numId w:val="41"/>
        </w:numPr>
        <w:spacing w:before="200" w:after="200" w:line="360" w:lineRule="auto"/>
        <w:ind w:left="935" w:hanging="567"/>
        <w:jc w:val="both"/>
        <w:rPr>
          <w:rFonts w:asciiTheme="minorBidi" w:hAnsiTheme="minorBidi"/>
        </w:rPr>
      </w:pPr>
      <w:r w:rsidRPr="00CE0734">
        <w:rPr>
          <w:rFonts w:asciiTheme="minorBidi" w:hAnsiTheme="minorBidi"/>
          <w:rtl/>
        </w:rPr>
        <w:t>הגשת ההצעות למכרז תבוצע באופן מקוון, באמצעות מערכת יהלום, אלא אם כן קבע המזמין</w:t>
      </w:r>
      <w:r w:rsidR="0043505F">
        <w:rPr>
          <w:rFonts w:asciiTheme="minorBidi" w:hAnsiTheme="minorBidi" w:hint="cs"/>
          <w:rtl/>
        </w:rPr>
        <w:t>,</w:t>
      </w:r>
      <w:r w:rsidRPr="00CE0734">
        <w:rPr>
          <w:rFonts w:asciiTheme="minorBidi" w:hAnsiTheme="minorBidi"/>
          <w:rtl/>
        </w:rPr>
        <w:t xml:space="preserve"> בהודעה שתפורסם בעמוד פרסום המכרז באתר מינהל הרכש הממשלתי (להלן: "</w:t>
      </w:r>
      <w:r w:rsidRPr="00CE0734">
        <w:rPr>
          <w:rFonts w:asciiTheme="minorBidi" w:hAnsiTheme="minorBidi"/>
          <w:b/>
          <w:bCs/>
          <w:rtl/>
        </w:rPr>
        <w:t>דף המכרז</w:t>
      </w:r>
      <w:r w:rsidRPr="00CE0734">
        <w:rPr>
          <w:rFonts w:asciiTheme="minorBidi" w:hAnsiTheme="minorBidi"/>
          <w:rtl/>
        </w:rPr>
        <w:t>")</w:t>
      </w:r>
      <w:r w:rsidR="0043505F">
        <w:rPr>
          <w:rFonts w:asciiTheme="minorBidi" w:hAnsiTheme="minorBidi" w:hint="cs"/>
          <w:rtl/>
        </w:rPr>
        <w:t>,</w:t>
      </w:r>
      <w:r w:rsidRPr="00CE0734">
        <w:rPr>
          <w:rFonts w:asciiTheme="minorBidi" w:hAnsiTheme="minorBidi"/>
          <w:rtl/>
        </w:rPr>
        <w:t xml:space="preserve"> דרך הגשה אחרת במכרז. במקרה כאמור על המציעים לפעול בהתאם להוראות שפרסם המזמין בדף המכרז.  </w:t>
      </w:r>
    </w:p>
    <w:p w14:paraId="757DF261" w14:textId="77777777" w:rsidR="004876F3" w:rsidRPr="00CE0734" w:rsidRDefault="004876F3" w:rsidP="004876F3">
      <w:pPr>
        <w:pStyle w:val="ab"/>
        <w:numPr>
          <w:ilvl w:val="1"/>
          <w:numId w:val="41"/>
        </w:numPr>
        <w:spacing w:before="200" w:after="200" w:line="360" w:lineRule="auto"/>
        <w:ind w:left="935" w:hanging="567"/>
        <w:jc w:val="both"/>
        <w:rPr>
          <w:rFonts w:asciiTheme="minorBidi" w:hAnsiTheme="minorBidi"/>
        </w:rPr>
      </w:pPr>
      <w:r w:rsidRPr="00CE0734">
        <w:rPr>
          <w:rFonts w:asciiTheme="minorBidi" w:hAnsiTheme="minorBidi"/>
          <w:rtl/>
        </w:rPr>
        <w:t>קישור למערכת לצורך הגשת הצעות במכרז</w:t>
      </w:r>
      <w:r w:rsidR="0043505F">
        <w:rPr>
          <w:rFonts w:asciiTheme="minorBidi" w:hAnsiTheme="minorBidi" w:hint="cs"/>
          <w:rtl/>
        </w:rPr>
        <w:t>,</w:t>
      </w:r>
      <w:r w:rsidRPr="00CE0734">
        <w:rPr>
          <w:rFonts w:asciiTheme="minorBidi" w:hAnsiTheme="minorBidi"/>
          <w:rtl/>
        </w:rPr>
        <w:t xml:space="preserve"> יפורסם בדף המכרז. מציע אשר מעוניין </w:t>
      </w:r>
      <w:r w:rsidRPr="00CE0734">
        <w:rPr>
          <w:rFonts w:asciiTheme="minorBidi" w:hAnsiTheme="minorBidi" w:hint="eastAsia"/>
          <w:rtl/>
        </w:rPr>
        <w:t>להגיש</w:t>
      </w:r>
      <w:r w:rsidRPr="00CE0734">
        <w:rPr>
          <w:rFonts w:asciiTheme="minorBidi" w:hAnsiTheme="minorBidi"/>
          <w:rtl/>
        </w:rPr>
        <w:t xml:space="preserve"> שאלות הבהרה והערות או שמעוניין להגיש את הצעתו במכרז, נדרש ללחוץ על הקישור "</w:t>
      </w:r>
      <w:r w:rsidRPr="00CE0734">
        <w:rPr>
          <w:rFonts w:asciiTheme="minorBidi" w:hAnsiTheme="minorBidi"/>
          <w:b/>
          <w:bCs/>
          <w:rtl/>
        </w:rPr>
        <w:t>להגשת שאלות והצעות</w:t>
      </w:r>
      <w:r w:rsidRPr="00CE0734">
        <w:rPr>
          <w:rFonts w:asciiTheme="minorBidi" w:hAnsiTheme="minorBidi"/>
          <w:rtl/>
        </w:rPr>
        <w:t xml:space="preserve">" בדף המכרז, </w:t>
      </w:r>
      <w:r w:rsidR="00B62101">
        <w:rPr>
          <w:rFonts w:asciiTheme="minorBidi" w:hAnsiTheme="minorBidi" w:hint="cs"/>
          <w:rtl/>
        </w:rPr>
        <w:t>על מנת לעבור</w:t>
      </w:r>
      <w:r w:rsidR="0043505F">
        <w:rPr>
          <w:rFonts w:asciiTheme="minorBidi" w:hAnsiTheme="minorBidi" w:hint="cs"/>
          <w:rtl/>
        </w:rPr>
        <w:t xml:space="preserve"> </w:t>
      </w:r>
      <w:r w:rsidRPr="00CE0734">
        <w:rPr>
          <w:rFonts w:asciiTheme="minorBidi" w:hAnsiTheme="minorBidi"/>
          <w:rtl/>
        </w:rPr>
        <w:t>למערכת.</w:t>
      </w:r>
    </w:p>
    <w:p w14:paraId="7BC8608E" w14:textId="77777777" w:rsidR="004876F3" w:rsidRPr="00CE0734" w:rsidRDefault="004876F3" w:rsidP="004876F3">
      <w:pPr>
        <w:pStyle w:val="ab"/>
        <w:numPr>
          <w:ilvl w:val="1"/>
          <w:numId w:val="41"/>
        </w:numPr>
        <w:spacing w:before="200" w:after="200" w:line="360" w:lineRule="auto"/>
        <w:ind w:left="935" w:hanging="567"/>
        <w:jc w:val="both"/>
        <w:rPr>
          <w:rFonts w:asciiTheme="minorBidi" w:hAnsiTheme="minorBidi"/>
        </w:rPr>
      </w:pPr>
      <w:r w:rsidRPr="00CE0734">
        <w:rPr>
          <w:rFonts w:asciiTheme="minorBidi" w:hAnsiTheme="minorBidi"/>
          <w:rtl/>
        </w:rPr>
        <w:t xml:space="preserve">הליך הגשת ההצעות במערכת כולל </w:t>
      </w:r>
      <w:r w:rsidR="00B62101">
        <w:rPr>
          <w:rFonts w:asciiTheme="minorBidi" w:hAnsiTheme="minorBidi" w:hint="cs"/>
          <w:rtl/>
        </w:rPr>
        <w:t>שני</w:t>
      </w:r>
      <w:r w:rsidRPr="00126076">
        <w:rPr>
          <w:rFonts w:asciiTheme="minorBidi" w:hAnsiTheme="minorBidi"/>
          <w:rtl/>
        </w:rPr>
        <w:t xml:space="preserve"> שלבים:</w:t>
      </w:r>
    </w:p>
    <w:p w14:paraId="512D2863" w14:textId="77777777" w:rsidR="004876F3" w:rsidRPr="00CE0734" w:rsidRDefault="004876F3" w:rsidP="004876F3">
      <w:pPr>
        <w:pStyle w:val="ab"/>
        <w:numPr>
          <w:ilvl w:val="2"/>
          <w:numId w:val="41"/>
        </w:numPr>
        <w:spacing w:before="200" w:after="200" w:line="360" w:lineRule="auto"/>
        <w:ind w:left="1643" w:hanging="708"/>
        <w:jc w:val="both"/>
        <w:rPr>
          <w:rFonts w:asciiTheme="minorBidi" w:hAnsiTheme="minorBidi"/>
        </w:rPr>
      </w:pPr>
      <w:r w:rsidRPr="00CE0734">
        <w:rPr>
          <w:rFonts w:asciiTheme="minorBidi" w:hAnsiTheme="minorBidi"/>
          <w:rtl/>
        </w:rPr>
        <w:t>הזדהות של מגיש ההצעה באמצעות מערכת ההזדהות ה</w:t>
      </w:r>
      <w:r w:rsidRPr="00CE0734">
        <w:rPr>
          <w:rFonts w:asciiTheme="minorBidi" w:hAnsiTheme="minorBidi" w:hint="eastAsia"/>
          <w:rtl/>
        </w:rPr>
        <w:t>לאומית</w:t>
      </w:r>
      <w:r w:rsidRPr="00CE0734">
        <w:rPr>
          <w:rFonts w:asciiTheme="minorBidi" w:hAnsiTheme="minorBidi"/>
          <w:rtl/>
        </w:rPr>
        <w:t>.</w:t>
      </w:r>
      <w:r w:rsidRPr="00CE0734">
        <w:rPr>
          <w:rFonts w:asciiTheme="minorBidi" w:hAnsiTheme="minorBidi"/>
        </w:rPr>
        <w:t xml:space="preserve"> </w:t>
      </w:r>
    </w:p>
    <w:p w14:paraId="4C734118" w14:textId="77777777" w:rsidR="004876F3" w:rsidRPr="00CE0734" w:rsidRDefault="004876F3" w:rsidP="004876F3">
      <w:pPr>
        <w:pStyle w:val="ab"/>
        <w:numPr>
          <w:ilvl w:val="2"/>
          <w:numId w:val="41"/>
        </w:numPr>
        <w:spacing w:before="200" w:after="200" w:line="360" w:lineRule="auto"/>
        <w:ind w:left="1643" w:hanging="708"/>
        <w:jc w:val="both"/>
        <w:rPr>
          <w:rFonts w:asciiTheme="minorBidi" w:hAnsiTheme="minorBidi"/>
        </w:rPr>
      </w:pPr>
      <w:r w:rsidRPr="00CE0734">
        <w:rPr>
          <w:rFonts w:asciiTheme="minorBidi" w:hAnsiTheme="minorBidi"/>
          <w:rtl/>
        </w:rPr>
        <w:t xml:space="preserve">הגשת ההצעה בתיבת המכרזים במערכת יהלום. </w:t>
      </w:r>
    </w:p>
    <w:p w14:paraId="7C951B78" w14:textId="77777777" w:rsidR="004876F3" w:rsidRPr="00CE0734" w:rsidRDefault="004876F3" w:rsidP="004876F3">
      <w:pPr>
        <w:pStyle w:val="ab"/>
        <w:numPr>
          <w:ilvl w:val="1"/>
          <w:numId w:val="41"/>
        </w:numPr>
        <w:spacing w:before="200" w:after="200" w:line="360" w:lineRule="auto"/>
        <w:ind w:left="935" w:hanging="567"/>
        <w:jc w:val="both"/>
        <w:rPr>
          <w:rFonts w:asciiTheme="minorBidi" w:hAnsiTheme="minorBidi"/>
          <w:u w:val="single"/>
        </w:rPr>
      </w:pPr>
      <w:r w:rsidRPr="00CE0734">
        <w:rPr>
          <w:rFonts w:asciiTheme="minorBidi" w:hAnsiTheme="minorBidi"/>
          <w:u w:val="single"/>
          <w:rtl/>
        </w:rPr>
        <w:t>פעולות במערכת ההזדהות</w:t>
      </w:r>
    </w:p>
    <w:p w14:paraId="7F4BBE0E" w14:textId="77777777" w:rsidR="004876F3" w:rsidRPr="00CE0734" w:rsidRDefault="004876F3" w:rsidP="004876F3">
      <w:pPr>
        <w:pStyle w:val="ab"/>
        <w:numPr>
          <w:ilvl w:val="2"/>
          <w:numId w:val="41"/>
        </w:numPr>
        <w:spacing w:before="200" w:after="200" w:line="360" w:lineRule="auto"/>
        <w:ind w:left="1643" w:hanging="708"/>
        <w:jc w:val="both"/>
        <w:rPr>
          <w:rFonts w:asciiTheme="minorBidi" w:hAnsiTheme="minorBidi"/>
        </w:rPr>
      </w:pPr>
      <w:r w:rsidRPr="00CE0734">
        <w:rPr>
          <w:rFonts w:asciiTheme="minorBidi" w:hAnsiTheme="minorBidi"/>
          <w:rtl/>
        </w:rPr>
        <w:t>מגיש הצעה</w:t>
      </w:r>
      <w:r w:rsidR="00B62101">
        <w:rPr>
          <w:rFonts w:asciiTheme="minorBidi" w:hAnsiTheme="minorBidi" w:hint="cs"/>
          <w:rtl/>
        </w:rPr>
        <w:t>,</w:t>
      </w:r>
      <w:r w:rsidRPr="00CE0734">
        <w:rPr>
          <w:rFonts w:asciiTheme="minorBidi" w:hAnsiTheme="minorBidi"/>
          <w:rtl/>
        </w:rPr>
        <w:t xml:space="preserve"> אשר טרם נרשם למערכת ההזדהות הל</w:t>
      </w:r>
      <w:r w:rsidRPr="00CE0734">
        <w:rPr>
          <w:rFonts w:asciiTheme="minorBidi" w:hAnsiTheme="minorBidi" w:hint="eastAsia"/>
          <w:rtl/>
        </w:rPr>
        <w:t>אומ</w:t>
      </w:r>
      <w:r w:rsidRPr="00CE0734">
        <w:rPr>
          <w:rFonts w:asciiTheme="minorBidi" w:hAnsiTheme="minorBidi"/>
          <w:rtl/>
        </w:rPr>
        <w:t>ית, יידרש להירשם למערכת ולאחר השלמת תהליך ההרשמה</w:t>
      </w:r>
      <w:r w:rsidR="00B62101">
        <w:rPr>
          <w:rFonts w:asciiTheme="minorBidi" w:hAnsiTheme="minorBidi" w:hint="cs"/>
          <w:rtl/>
        </w:rPr>
        <w:t>,</w:t>
      </w:r>
      <w:r w:rsidRPr="00CE0734">
        <w:rPr>
          <w:rFonts w:asciiTheme="minorBidi" w:hAnsiTheme="minorBidi"/>
          <w:rtl/>
        </w:rPr>
        <w:t xml:space="preserve"> </w:t>
      </w:r>
      <w:r w:rsidR="00B62101" w:rsidRPr="00C10593">
        <w:rPr>
          <w:rFonts w:asciiTheme="minorBidi" w:hAnsiTheme="minorBidi"/>
          <w:rtl/>
        </w:rPr>
        <w:t xml:space="preserve">לאמת את זהותו </w:t>
      </w:r>
      <w:r w:rsidRPr="00126076">
        <w:rPr>
          <w:rFonts w:asciiTheme="minorBidi" w:hAnsiTheme="minorBidi"/>
          <w:rtl/>
        </w:rPr>
        <w:t xml:space="preserve">לצורך מעבר לשלב הגשת ההצעות. </w:t>
      </w:r>
    </w:p>
    <w:p w14:paraId="17C71BD8" w14:textId="77777777" w:rsidR="004876F3" w:rsidRPr="00CE0734" w:rsidRDefault="004876F3" w:rsidP="004876F3">
      <w:pPr>
        <w:pStyle w:val="ab"/>
        <w:numPr>
          <w:ilvl w:val="2"/>
          <w:numId w:val="41"/>
        </w:numPr>
        <w:spacing w:before="200" w:after="200" w:line="360" w:lineRule="auto"/>
        <w:ind w:left="1643" w:hanging="708"/>
        <w:jc w:val="both"/>
        <w:rPr>
          <w:rFonts w:asciiTheme="minorBidi" w:hAnsiTheme="minorBidi"/>
        </w:rPr>
      </w:pPr>
      <w:r w:rsidRPr="00CE0734">
        <w:rPr>
          <w:rFonts w:asciiTheme="minorBidi" w:hAnsiTheme="minorBidi"/>
          <w:rtl/>
        </w:rPr>
        <w:t>מגיש הצעה</w:t>
      </w:r>
      <w:r w:rsidR="00B62101">
        <w:rPr>
          <w:rFonts w:asciiTheme="minorBidi" w:hAnsiTheme="minorBidi" w:hint="cs"/>
          <w:rtl/>
        </w:rPr>
        <w:t>,</w:t>
      </w:r>
      <w:r w:rsidRPr="00CE0734">
        <w:rPr>
          <w:rFonts w:asciiTheme="minorBidi" w:hAnsiTheme="minorBidi"/>
          <w:rtl/>
        </w:rPr>
        <w:t xml:space="preserve"> אשר רשום למערכת ההזדהות הל</w:t>
      </w:r>
      <w:r w:rsidRPr="00CE0734">
        <w:rPr>
          <w:rFonts w:asciiTheme="minorBidi" w:hAnsiTheme="minorBidi" w:hint="eastAsia"/>
          <w:rtl/>
        </w:rPr>
        <w:t>אומ</w:t>
      </w:r>
      <w:r w:rsidRPr="00CE0734">
        <w:rPr>
          <w:rFonts w:asciiTheme="minorBidi" w:hAnsiTheme="minorBidi"/>
          <w:rtl/>
        </w:rPr>
        <w:t>ית, יידרש לאמת את זהותו לצורך מעבר לשלב הגשת ההצעה.</w:t>
      </w:r>
    </w:p>
    <w:p w14:paraId="4C83F194" w14:textId="77777777" w:rsidR="004876F3" w:rsidRPr="00CE0734" w:rsidRDefault="004876F3" w:rsidP="004876F3">
      <w:pPr>
        <w:pStyle w:val="ab"/>
        <w:numPr>
          <w:ilvl w:val="2"/>
          <w:numId w:val="41"/>
        </w:numPr>
        <w:spacing w:before="200" w:after="200" w:line="360" w:lineRule="auto"/>
        <w:ind w:left="1643" w:hanging="708"/>
        <w:jc w:val="both"/>
        <w:rPr>
          <w:rFonts w:asciiTheme="minorBidi" w:hAnsiTheme="minorBidi"/>
        </w:rPr>
      </w:pPr>
      <w:r w:rsidRPr="00CE0734">
        <w:rPr>
          <w:rFonts w:asciiTheme="minorBidi" w:hAnsiTheme="minorBidi"/>
          <w:rtl/>
        </w:rPr>
        <w:lastRenderedPageBreak/>
        <w:t>בכל תקלה בהליך ההרשמה להזדהות הל</w:t>
      </w:r>
      <w:r w:rsidRPr="00CE0734">
        <w:rPr>
          <w:rFonts w:asciiTheme="minorBidi" w:hAnsiTheme="minorBidi" w:hint="eastAsia"/>
          <w:rtl/>
        </w:rPr>
        <w:t>אומ</w:t>
      </w:r>
      <w:r w:rsidRPr="00CE0734">
        <w:rPr>
          <w:rFonts w:asciiTheme="minorBidi" w:hAnsiTheme="minorBidi"/>
          <w:rtl/>
        </w:rPr>
        <w:t>ית, או בתהליך ההזדהות</w:t>
      </w:r>
      <w:r w:rsidR="00B62101">
        <w:rPr>
          <w:rFonts w:asciiTheme="minorBidi" w:hAnsiTheme="minorBidi" w:hint="cs"/>
          <w:rtl/>
        </w:rPr>
        <w:t>,</w:t>
      </w:r>
      <w:r w:rsidRPr="00CE0734">
        <w:rPr>
          <w:rFonts w:asciiTheme="minorBidi" w:hAnsiTheme="minorBidi"/>
          <w:rtl/>
        </w:rPr>
        <w:t xml:space="preserve"> יש לפנות למוקד התמיכה של המערכת (טלפון - 1299, כתובת דואר אלקטרוני </w:t>
      </w:r>
      <w:hyperlink r:id="rId130" w:tgtFrame="_top" w:tooltip="כתובת דואר אלקטרוני" w:history="1">
        <w:r w:rsidRPr="00CE0734">
          <w:rPr>
            <w:rStyle w:val="Hyperlink"/>
            <w:rFonts w:asciiTheme="minorBidi" w:hAnsiTheme="minorBidi"/>
          </w:rPr>
          <w:t>moked@mail.gov.il</w:t>
        </w:r>
      </w:hyperlink>
      <w:r w:rsidRPr="00CE0734">
        <w:rPr>
          <w:rFonts w:asciiTheme="minorBidi" w:hAnsiTheme="minorBidi"/>
          <w:rtl/>
        </w:rPr>
        <w:t>, טלפון נוסף </w:t>
      </w:r>
      <w:r w:rsidRPr="00CE0734">
        <w:rPr>
          <w:rFonts w:asciiTheme="minorBidi" w:hAnsiTheme="minorBidi"/>
        </w:rPr>
        <w:t>08-6863100</w:t>
      </w:r>
      <w:r w:rsidRPr="00CE0734">
        <w:rPr>
          <w:rFonts w:asciiTheme="minorBidi" w:hAnsiTheme="minorBidi"/>
          <w:rtl/>
        </w:rPr>
        <w:t xml:space="preserve">) </w:t>
      </w:r>
    </w:p>
    <w:p w14:paraId="7CD798DF" w14:textId="77777777" w:rsidR="004876F3" w:rsidRPr="00AF1C12" w:rsidRDefault="004876F3" w:rsidP="004876F3">
      <w:pPr>
        <w:pStyle w:val="ab"/>
        <w:numPr>
          <w:ilvl w:val="2"/>
          <w:numId w:val="41"/>
        </w:numPr>
        <w:spacing w:before="200" w:after="200" w:line="360" w:lineRule="auto"/>
        <w:ind w:left="1643" w:hanging="708"/>
        <w:jc w:val="both"/>
        <w:rPr>
          <w:rStyle w:val="Hyperlink"/>
          <w:rFonts w:asciiTheme="minorBidi" w:hAnsiTheme="minorBidi"/>
        </w:rPr>
      </w:pPr>
      <w:r w:rsidRPr="00CE0734">
        <w:rPr>
          <w:rFonts w:asciiTheme="minorBidi" w:hAnsiTheme="minorBidi"/>
          <w:rtl/>
        </w:rPr>
        <w:t>פרטים נוספים על אודות הליך ההרשמה</w:t>
      </w:r>
      <w:r w:rsidR="00AF1C12">
        <w:rPr>
          <w:rFonts w:asciiTheme="minorBidi" w:hAnsiTheme="minorBidi"/>
          <w:rtl/>
        </w:rPr>
        <w:fldChar w:fldCharType="begin"/>
      </w:r>
      <w:r w:rsidR="00AF1C12">
        <w:rPr>
          <w:rFonts w:asciiTheme="minorBidi" w:hAnsiTheme="minorBidi"/>
          <w:rtl/>
        </w:rPr>
        <w:instrText xml:space="preserve"> </w:instrText>
      </w:r>
      <w:r w:rsidR="00AF1C12">
        <w:rPr>
          <w:rFonts w:asciiTheme="minorBidi" w:hAnsiTheme="minorBidi"/>
        </w:rPr>
        <w:instrText>HYPERLINK</w:instrText>
      </w:r>
      <w:r w:rsidR="00AF1C12">
        <w:rPr>
          <w:rFonts w:asciiTheme="minorBidi" w:hAnsiTheme="minorBidi"/>
          <w:rtl/>
        </w:rPr>
        <w:instrText xml:space="preserve"> "</w:instrText>
      </w:r>
      <w:r w:rsidR="00AF1C12">
        <w:rPr>
          <w:rFonts w:asciiTheme="minorBidi" w:hAnsiTheme="minorBidi"/>
        </w:rPr>
        <w:instrText>https://portal.gpa.gov.il/supplier/yahalom-teivadigitalit</w:instrText>
      </w:r>
      <w:r w:rsidR="00AF1C12">
        <w:rPr>
          <w:rFonts w:asciiTheme="minorBidi" w:hAnsiTheme="minorBidi"/>
          <w:rtl/>
        </w:rPr>
        <w:instrText xml:space="preserve">/" </w:instrText>
      </w:r>
      <w:r w:rsidR="00AF1C12">
        <w:rPr>
          <w:rFonts w:asciiTheme="minorBidi" w:hAnsiTheme="minorBidi"/>
          <w:rtl/>
        </w:rPr>
        <w:fldChar w:fldCharType="separate"/>
      </w:r>
      <w:r w:rsidRPr="00AF1C12">
        <w:rPr>
          <w:rStyle w:val="Hyperlink"/>
          <w:rFonts w:asciiTheme="minorBidi" w:hAnsiTheme="minorBidi"/>
          <w:rtl/>
        </w:rPr>
        <w:t xml:space="preserve"> מפורטים בקישור זה</w:t>
      </w:r>
      <w:r w:rsidRPr="00C83B63">
        <w:rPr>
          <w:rStyle w:val="Hyperlink"/>
          <w:rFonts w:asciiTheme="minorBidi" w:hAnsiTheme="minorBidi"/>
          <w:rtl/>
        </w:rPr>
        <w:t>.</w:t>
      </w:r>
    </w:p>
    <w:p w14:paraId="7610A89B" w14:textId="77777777" w:rsidR="004876F3" w:rsidRPr="00CE0734" w:rsidRDefault="00AF1C12" w:rsidP="004876F3">
      <w:pPr>
        <w:pStyle w:val="ab"/>
        <w:numPr>
          <w:ilvl w:val="2"/>
          <w:numId w:val="41"/>
        </w:numPr>
        <w:spacing w:before="200" w:after="200" w:line="360" w:lineRule="auto"/>
        <w:ind w:left="1643" w:hanging="708"/>
        <w:jc w:val="both"/>
        <w:rPr>
          <w:rFonts w:asciiTheme="minorBidi" w:hAnsiTheme="minorBidi"/>
          <w:rtl/>
        </w:rPr>
      </w:pPr>
      <w:r>
        <w:rPr>
          <w:rFonts w:asciiTheme="minorBidi" w:hAnsiTheme="minorBidi"/>
          <w:rtl/>
        </w:rPr>
        <w:fldChar w:fldCharType="end"/>
      </w:r>
      <w:r w:rsidR="004876F3" w:rsidRPr="00CE0734">
        <w:rPr>
          <w:rFonts w:asciiTheme="minorBidi" w:hAnsiTheme="minorBidi"/>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78213D6A" w14:textId="77777777" w:rsidR="004876F3" w:rsidRPr="00CE0734" w:rsidRDefault="004876F3" w:rsidP="004876F3">
      <w:pPr>
        <w:pStyle w:val="ab"/>
        <w:numPr>
          <w:ilvl w:val="1"/>
          <w:numId w:val="41"/>
        </w:numPr>
        <w:spacing w:before="200" w:after="200" w:line="360" w:lineRule="auto"/>
        <w:ind w:left="935" w:hanging="567"/>
        <w:jc w:val="both"/>
        <w:rPr>
          <w:rFonts w:asciiTheme="minorBidi" w:hAnsiTheme="minorBidi"/>
          <w:u w:val="single"/>
        </w:rPr>
      </w:pPr>
      <w:r w:rsidRPr="00CE0734">
        <w:rPr>
          <w:rFonts w:asciiTheme="minorBidi" w:hAnsiTheme="minorBidi"/>
          <w:u w:val="single"/>
          <w:rtl/>
        </w:rPr>
        <w:t>פעולות במערכת יהלום</w:t>
      </w:r>
    </w:p>
    <w:p w14:paraId="2E3DF622" w14:textId="77777777" w:rsidR="004876F3" w:rsidRPr="00CE0734" w:rsidRDefault="004876F3" w:rsidP="004876F3">
      <w:pPr>
        <w:pStyle w:val="ab"/>
        <w:numPr>
          <w:ilvl w:val="2"/>
          <w:numId w:val="41"/>
        </w:numPr>
        <w:spacing w:before="200" w:after="200" w:line="360" w:lineRule="auto"/>
        <w:ind w:left="1643" w:hanging="708"/>
        <w:jc w:val="both"/>
        <w:rPr>
          <w:rFonts w:asciiTheme="minorBidi" w:hAnsiTheme="minorBidi"/>
        </w:rPr>
      </w:pPr>
      <w:r w:rsidRPr="00CE0734">
        <w:rPr>
          <w:rFonts w:asciiTheme="minorBidi" w:hAnsiTheme="minorBidi"/>
          <w:rtl/>
        </w:rPr>
        <w:t>מציע המעוניין לשאול שאלות הבהרה או שי</w:t>
      </w:r>
      <w:r w:rsidRPr="00CE0734">
        <w:rPr>
          <w:rFonts w:asciiTheme="minorBidi" w:hAnsiTheme="minorBidi" w:hint="eastAsia"/>
          <w:rtl/>
        </w:rPr>
        <w:t>ש</w:t>
      </w:r>
      <w:r w:rsidRPr="00CE0734">
        <w:rPr>
          <w:rFonts w:asciiTheme="minorBidi" w:hAnsiTheme="minorBidi"/>
          <w:rtl/>
        </w:rPr>
        <w:t xml:space="preserve"> לו הערות, יוכל לבצע זאת כל עוד לא חלף </w:t>
      </w:r>
      <w:r w:rsidR="00B62101">
        <w:rPr>
          <w:rFonts w:asciiTheme="minorBidi" w:hAnsiTheme="minorBidi" w:hint="cs"/>
          <w:rtl/>
        </w:rPr>
        <w:t>ה</w:t>
      </w:r>
      <w:r w:rsidRPr="00CE0734">
        <w:rPr>
          <w:rFonts w:asciiTheme="minorBidi" w:hAnsiTheme="minorBidi"/>
          <w:rtl/>
        </w:rPr>
        <w:t xml:space="preserve">מועד </w:t>
      </w:r>
      <w:r w:rsidR="00B62101">
        <w:rPr>
          <w:rFonts w:asciiTheme="minorBidi" w:hAnsiTheme="minorBidi" w:hint="cs"/>
          <w:rtl/>
        </w:rPr>
        <w:t>ה</w:t>
      </w:r>
      <w:r w:rsidRPr="00CE0734">
        <w:rPr>
          <w:rFonts w:asciiTheme="minorBidi" w:hAnsiTheme="minorBidi"/>
          <w:rtl/>
        </w:rPr>
        <w:t xml:space="preserve">אחרון </w:t>
      </w:r>
      <w:r w:rsidRPr="00CE0734">
        <w:rPr>
          <w:rFonts w:asciiTheme="minorBidi" w:hAnsiTheme="minorBidi" w:hint="eastAsia"/>
          <w:rtl/>
        </w:rPr>
        <w:t>להגשת</w:t>
      </w:r>
      <w:r w:rsidRPr="00CE0734">
        <w:rPr>
          <w:rFonts w:asciiTheme="minorBidi" w:hAnsiTheme="minorBidi"/>
          <w:rtl/>
        </w:rPr>
        <w:t xml:space="preserve"> שאלות הבהרה והערות, באמצעות לחיצה על כפתור "</w:t>
      </w:r>
      <w:r w:rsidRPr="00CE0734">
        <w:rPr>
          <w:rFonts w:asciiTheme="minorBidi" w:hAnsiTheme="minorBidi" w:hint="eastAsia"/>
          <w:rtl/>
        </w:rPr>
        <w:t>להגשת</w:t>
      </w:r>
      <w:r w:rsidRPr="00CE0734">
        <w:rPr>
          <w:rFonts w:asciiTheme="minorBidi" w:hAnsiTheme="minorBidi"/>
          <w:rtl/>
        </w:rPr>
        <w:t xml:space="preserve"> </w:t>
      </w:r>
      <w:r w:rsidRPr="00CE0734">
        <w:rPr>
          <w:rFonts w:asciiTheme="minorBidi" w:hAnsiTheme="minorBidi" w:hint="eastAsia"/>
          <w:rtl/>
        </w:rPr>
        <w:t>שאלות</w:t>
      </w:r>
      <w:r w:rsidRPr="00CE0734">
        <w:rPr>
          <w:rFonts w:asciiTheme="minorBidi" w:hAnsiTheme="minorBidi"/>
          <w:rtl/>
        </w:rPr>
        <w:t xml:space="preserve"> </w:t>
      </w:r>
      <w:r w:rsidRPr="00CE0734">
        <w:rPr>
          <w:rFonts w:asciiTheme="minorBidi" w:hAnsiTheme="minorBidi" w:hint="eastAsia"/>
          <w:rtl/>
        </w:rPr>
        <w:t>והצעות</w:t>
      </w:r>
      <w:r w:rsidRPr="00CE0734">
        <w:rPr>
          <w:rFonts w:asciiTheme="minorBidi" w:hAnsiTheme="minorBidi"/>
          <w:rtl/>
        </w:rPr>
        <w:t>". המציע ימלא עבור כל שאלה את מס</w:t>
      </w:r>
      <w:r w:rsidR="00B62101">
        <w:rPr>
          <w:rFonts w:asciiTheme="minorBidi" w:hAnsiTheme="minorBidi" w:hint="cs"/>
          <w:rtl/>
        </w:rPr>
        <w:t>פר</w:t>
      </w:r>
      <w:r w:rsidRPr="00CE0734">
        <w:rPr>
          <w:rFonts w:asciiTheme="minorBidi" w:hAnsiTheme="minorBidi"/>
          <w:rtl/>
        </w:rPr>
        <w:t xml:space="preserve"> הפרק/נספח ו</w:t>
      </w:r>
      <w:r w:rsidR="00B62101">
        <w:rPr>
          <w:rFonts w:asciiTheme="minorBidi" w:hAnsiTheme="minorBidi" w:hint="cs"/>
          <w:rtl/>
        </w:rPr>
        <w:t xml:space="preserve">את </w:t>
      </w:r>
      <w:r w:rsidRPr="00CE0734">
        <w:rPr>
          <w:rFonts w:asciiTheme="minorBidi" w:hAnsiTheme="minorBidi"/>
          <w:rtl/>
        </w:rPr>
        <w:t>מס</w:t>
      </w:r>
      <w:r w:rsidR="00B62101">
        <w:rPr>
          <w:rFonts w:asciiTheme="minorBidi" w:hAnsiTheme="minorBidi" w:hint="cs"/>
          <w:rtl/>
        </w:rPr>
        <w:t>פר</w:t>
      </w:r>
      <w:r w:rsidRPr="00CE0734">
        <w:rPr>
          <w:rFonts w:asciiTheme="minorBidi" w:hAnsiTheme="minorBidi"/>
          <w:rtl/>
        </w:rPr>
        <w:t xml:space="preserve"> הסעיף.</w:t>
      </w:r>
    </w:p>
    <w:p w14:paraId="1A183C1D" w14:textId="77777777" w:rsidR="004876F3" w:rsidRPr="00CE0734" w:rsidRDefault="004876F3" w:rsidP="004876F3">
      <w:pPr>
        <w:pStyle w:val="ab"/>
        <w:numPr>
          <w:ilvl w:val="2"/>
          <w:numId w:val="41"/>
        </w:numPr>
        <w:spacing w:before="200" w:after="200" w:line="360" w:lineRule="auto"/>
        <w:ind w:left="1643" w:hanging="708"/>
        <w:jc w:val="both"/>
        <w:rPr>
          <w:rFonts w:asciiTheme="minorBidi" w:hAnsiTheme="minorBidi"/>
        </w:rPr>
      </w:pPr>
      <w:r w:rsidRPr="00CE0734">
        <w:rPr>
          <w:rFonts w:asciiTheme="minorBidi" w:hAnsiTheme="minorBidi"/>
          <w:rtl/>
        </w:rPr>
        <w:t>במסגרת הגשת ההצעה, על המציע לפעול בהתאם להנחיות ש</w:t>
      </w:r>
      <w:r w:rsidR="00B62101">
        <w:rPr>
          <w:rFonts w:asciiTheme="minorBidi" w:hAnsiTheme="minorBidi" w:hint="cs"/>
          <w:rtl/>
        </w:rPr>
        <w:t>תופענה</w:t>
      </w:r>
      <w:r w:rsidRPr="00CE0734">
        <w:rPr>
          <w:rFonts w:asciiTheme="minorBidi" w:hAnsiTheme="minorBidi"/>
          <w:rtl/>
        </w:rPr>
        <w:t xml:space="preserve"> במערכת יהלום, למלא את כלל השדות שנדרש באופן ברור ובהתאם להנחיות המערכת, ולעלות למערכת את הקבצים הנדרשים, בהתאם להוראות המכרז. </w:t>
      </w:r>
    </w:p>
    <w:p w14:paraId="2EC6DC22" w14:textId="77777777" w:rsidR="004876F3" w:rsidRPr="00CE0734" w:rsidRDefault="004876F3" w:rsidP="004876F3">
      <w:pPr>
        <w:pStyle w:val="ab"/>
        <w:numPr>
          <w:ilvl w:val="2"/>
          <w:numId w:val="41"/>
        </w:numPr>
        <w:spacing w:before="200" w:after="200" w:line="360" w:lineRule="auto"/>
        <w:ind w:left="1643" w:hanging="708"/>
        <w:jc w:val="both"/>
        <w:rPr>
          <w:rFonts w:asciiTheme="minorBidi" w:hAnsiTheme="minorBidi"/>
        </w:rPr>
      </w:pPr>
      <w:r w:rsidRPr="00CE0734">
        <w:rPr>
          <w:rFonts w:asciiTheme="minorBidi" w:hAnsiTheme="minorBidi"/>
          <w:rtl/>
        </w:rPr>
        <w:t>לאחר השלמת הגשת ההצעה במערכת</w:t>
      </w:r>
      <w:r w:rsidR="00B62101">
        <w:rPr>
          <w:rFonts w:asciiTheme="minorBidi" w:hAnsiTheme="minorBidi" w:hint="cs"/>
          <w:rtl/>
        </w:rPr>
        <w:t>,</w:t>
      </w:r>
      <w:r w:rsidRPr="00CE0734">
        <w:rPr>
          <w:rFonts w:asciiTheme="minorBidi" w:hAnsiTheme="minorBidi"/>
          <w:rtl/>
        </w:rPr>
        <w:t xml:space="preserve"> תתקבל הודעה "הצעתך נשלחה בהצלחה" ו</w:t>
      </w:r>
      <w:r w:rsidR="00B62101">
        <w:rPr>
          <w:rFonts w:asciiTheme="minorBidi" w:hAnsiTheme="minorBidi" w:hint="cs"/>
          <w:rtl/>
        </w:rPr>
        <w:t>ה</w:t>
      </w:r>
      <w:r w:rsidRPr="00CE0734">
        <w:rPr>
          <w:rFonts w:asciiTheme="minorBidi" w:hAnsiTheme="minorBidi"/>
          <w:rtl/>
        </w:rPr>
        <w:t>מציע יוכל להוריד את מסמך ההצעה. מסמך ההצעה הינו מסמך חתום דיגיטלית של ההצעה ומהווה אסמכתא להצעה שהוגשה. המסמך ישלח למציע גם ב</w:t>
      </w:r>
      <w:r w:rsidR="00B62101">
        <w:rPr>
          <w:rFonts w:asciiTheme="minorBidi" w:hAnsiTheme="minorBidi" w:hint="cs"/>
          <w:rtl/>
        </w:rPr>
        <w:t>אמצעות הדואר האלקטרוני</w:t>
      </w:r>
      <w:r w:rsidRPr="00CE0734">
        <w:rPr>
          <w:rFonts w:asciiTheme="minorBidi" w:hAnsiTheme="minorBidi"/>
          <w:rtl/>
        </w:rPr>
        <w:t>. מסמך ההצעה האחרון שנשלח יוצג גם במערכת.</w:t>
      </w:r>
    </w:p>
    <w:p w14:paraId="1DF7D5A7" w14:textId="77777777" w:rsidR="004876F3" w:rsidRPr="00CE0734" w:rsidRDefault="004876F3" w:rsidP="004876F3">
      <w:pPr>
        <w:pStyle w:val="ab"/>
        <w:numPr>
          <w:ilvl w:val="2"/>
          <w:numId w:val="41"/>
        </w:numPr>
        <w:spacing w:before="200" w:after="200" w:line="360" w:lineRule="auto"/>
        <w:ind w:left="1643" w:hanging="708"/>
        <w:jc w:val="both"/>
        <w:rPr>
          <w:rFonts w:asciiTheme="minorBidi" w:hAnsiTheme="minorBidi"/>
        </w:rPr>
      </w:pPr>
      <w:r w:rsidRPr="00CE0734">
        <w:rPr>
          <w:rFonts w:asciiTheme="minorBidi" w:hAnsiTheme="minorBidi"/>
          <w:color w:val="171717" w:themeColor="background2" w:themeShade="1A"/>
          <w:rtl/>
        </w:rPr>
        <w:t>מצי</w:t>
      </w:r>
      <w:r w:rsidRPr="00CE0734">
        <w:rPr>
          <w:rFonts w:asciiTheme="minorBidi" w:hAnsiTheme="minorBidi"/>
          <w:rtl/>
        </w:rPr>
        <w:t>ע יוכל לעדכן את הצעתו כל עוד לא חלף המועד האחרון להגשת הצעה.</w:t>
      </w:r>
    </w:p>
    <w:p w14:paraId="47CC1E37" w14:textId="77777777" w:rsidR="004876F3" w:rsidRPr="00CE0734" w:rsidRDefault="004466F7" w:rsidP="004876F3">
      <w:pPr>
        <w:pStyle w:val="ab"/>
        <w:numPr>
          <w:ilvl w:val="2"/>
          <w:numId w:val="41"/>
        </w:numPr>
        <w:spacing w:before="200" w:after="200" w:line="360" w:lineRule="auto"/>
        <w:ind w:left="1643" w:hanging="708"/>
        <w:jc w:val="both"/>
        <w:rPr>
          <w:rFonts w:asciiTheme="minorBidi" w:hAnsiTheme="minorBidi"/>
        </w:rPr>
      </w:pPr>
      <w:r>
        <w:rPr>
          <w:rFonts w:asciiTheme="minorBidi" w:hAnsiTheme="minorBidi" w:hint="cs"/>
          <w:rtl/>
        </w:rPr>
        <w:t xml:space="preserve">במקרה שבו </w:t>
      </w:r>
      <w:r w:rsidR="004876F3" w:rsidRPr="00126076">
        <w:rPr>
          <w:rFonts w:asciiTheme="minorBidi" w:hAnsiTheme="minorBidi"/>
          <w:rtl/>
        </w:rPr>
        <w:t xml:space="preserve">לאחר שהוגשו הצעות בתיבה, ערך המזמין שינוי במסמכי המכרז (למעט שינוי במועדי המכרז), </w:t>
      </w:r>
      <w:r w:rsidR="004876F3" w:rsidRPr="00126076">
        <w:rPr>
          <w:rFonts w:asciiTheme="minorBidi" w:hAnsiTheme="minorBidi"/>
          <w:b/>
          <w:bCs/>
          <w:rtl/>
        </w:rPr>
        <w:t xml:space="preserve">הצעות שהיו בתיבה </w:t>
      </w:r>
      <w:r>
        <w:rPr>
          <w:rFonts w:asciiTheme="minorBidi" w:hAnsiTheme="minorBidi" w:hint="cs"/>
          <w:b/>
          <w:bCs/>
          <w:rtl/>
        </w:rPr>
        <w:t xml:space="preserve">תבוטלנה </w:t>
      </w:r>
      <w:r w:rsidR="004876F3" w:rsidRPr="00CE0734">
        <w:rPr>
          <w:rFonts w:asciiTheme="minorBidi" w:hAnsiTheme="minorBidi"/>
          <w:rtl/>
        </w:rPr>
        <w:t>ו</w:t>
      </w:r>
      <w:r>
        <w:rPr>
          <w:rFonts w:asciiTheme="minorBidi" w:hAnsiTheme="minorBidi" w:hint="cs"/>
          <w:rtl/>
        </w:rPr>
        <w:t>תעבורנה</w:t>
      </w:r>
      <w:r w:rsidR="004876F3" w:rsidRPr="00126076">
        <w:rPr>
          <w:rFonts w:asciiTheme="minorBidi" w:hAnsiTheme="minorBidi"/>
          <w:rtl/>
        </w:rPr>
        <w:t xml:space="preserve"> למצב טיוטה</w:t>
      </w:r>
      <w:r w:rsidR="004876F3" w:rsidRPr="00CE0734">
        <w:rPr>
          <w:rFonts w:asciiTheme="minorBidi" w:hAnsiTheme="minorBidi"/>
          <w:rtl/>
        </w:rPr>
        <w:t>.</w:t>
      </w:r>
      <w:r w:rsidR="004876F3" w:rsidRPr="00CE0734">
        <w:rPr>
          <w:rFonts w:asciiTheme="minorBidi" w:hAnsiTheme="minorBidi"/>
          <w:b/>
          <w:bCs/>
          <w:rtl/>
        </w:rPr>
        <w:t xml:space="preserve"> </w:t>
      </w:r>
      <w:r w:rsidR="004876F3" w:rsidRPr="00CE0734">
        <w:rPr>
          <w:rFonts w:asciiTheme="minorBidi" w:hAnsiTheme="minorBidi"/>
          <w:rtl/>
        </w:rPr>
        <w:t>מציע המעוניין להגיש את הצעתו בהתאם לתנאי המכרז המעודכנים</w:t>
      </w:r>
      <w:r>
        <w:rPr>
          <w:rFonts w:asciiTheme="minorBidi" w:hAnsiTheme="minorBidi" w:hint="cs"/>
          <w:rtl/>
        </w:rPr>
        <w:t>,</w:t>
      </w:r>
      <w:r w:rsidR="004876F3" w:rsidRPr="00CE0734">
        <w:rPr>
          <w:rFonts w:asciiTheme="minorBidi" w:hAnsiTheme="minorBidi"/>
          <w:b/>
          <w:bCs/>
          <w:rtl/>
        </w:rPr>
        <w:t xml:space="preserve"> י</w:t>
      </w:r>
      <w:r>
        <w:rPr>
          <w:rFonts w:asciiTheme="minorBidi" w:hAnsiTheme="minorBidi" w:hint="cs"/>
          <w:b/>
          <w:bCs/>
          <w:rtl/>
        </w:rPr>
        <w:t>י</w:t>
      </w:r>
      <w:r w:rsidR="004876F3" w:rsidRPr="00CE0734">
        <w:rPr>
          <w:rFonts w:asciiTheme="minorBidi" w:hAnsiTheme="minorBidi"/>
          <w:b/>
          <w:bCs/>
          <w:rtl/>
        </w:rPr>
        <w:t>דרש ל</w:t>
      </w:r>
      <w:r>
        <w:rPr>
          <w:rFonts w:asciiTheme="minorBidi" w:hAnsiTheme="minorBidi" w:hint="cs"/>
          <w:b/>
          <w:bCs/>
          <w:rtl/>
        </w:rPr>
        <w:t xml:space="preserve">הגיש הצעה </w:t>
      </w:r>
      <w:r w:rsidR="004876F3" w:rsidRPr="00CE0734">
        <w:rPr>
          <w:rFonts w:asciiTheme="minorBidi" w:hAnsiTheme="minorBidi"/>
          <w:b/>
          <w:bCs/>
          <w:rtl/>
        </w:rPr>
        <w:t>מחדש</w:t>
      </w:r>
      <w:r w:rsidR="004876F3" w:rsidRPr="00CE0734">
        <w:rPr>
          <w:rFonts w:asciiTheme="minorBidi" w:hAnsiTheme="minorBidi"/>
          <w:rtl/>
        </w:rPr>
        <w:t xml:space="preserve">. </w:t>
      </w:r>
    </w:p>
    <w:p w14:paraId="7CB006CF" w14:textId="77777777" w:rsidR="004876F3" w:rsidRPr="00CE0734" w:rsidRDefault="004876F3" w:rsidP="004876F3">
      <w:pPr>
        <w:pStyle w:val="ab"/>
        <w:numPr>
          <w:ilvl w:val="2"/>
          <w:numId w:val="41"/>
        </w:numPr>
        <w:spacing w:before="200" w:after="200" w:line="360" w:lineRule="auto"/>
        <w:ind w:left="1643" w:hanging="708"/>
        <w:jc w:val="both"/>
        <w:rPr>
          <w:rFonts w:asciiTheme="minorBidi" w:hAnsiTheme="minorBidi"/>
        </w:rPr>
      </w:pPr>
      <w:r w:rsidRPr="00CE0734">
        <w:rPr>
          <w:rFonts w:asciiTheme="minorBidi" w:hAnsiTheme="minorBidi"/>
          <w:rtl/>
        </w:rPr>
        <w:t>לא ניתן יהיה להגיש הצעות במערכת לאחר המועד האחרון להגשת הצעות.</w:t>
      </w:r>
    </w:p>
    <w:p w14:paraId="08022372" w14:textId="77777777" w:rsidR="004876F3" w:rsidRPr="00CE0734" w:rsidRDefault="004876F3" w:rsidP="004876F3">
      <w:pPr>
        <w:pStyle w:val="ab"/>
        <w:numPr>
          <w:ilvl w:val="2"/>
          <w:numId w:val="41"/>
        </w:numPr>
        <w:spacing w:before="200" w:after="200" w:line="360" w:lineRule="auto"/>
        <w:ind w:left="1643" w:hanging="708"/>
        <w:jc w:val="both"/>
        <w:rPr>
          <w:rFonts w:asciiTheme="minorBidi" w:hAnsiTheme="minorBidi"/>
        </w:rPr>
      </w:pPr>
      <w:r w:rsidRPr="00CE0734">
        <w:rPr>
          <w:rFonts w:asciiTheme="minorBidi" w:hAnsiTheme="minorBidi"/>
          <w:rtl/>
        </w:rPr>
        <w:t>במסגרת הגשת ההצעות במערכת, ישנן מגבלות טכניות שונות כגון:</w:t>
      </w:r>
    </w:p>
    <w:p w14:paraId="551683C9" w14:textId="77777777" w:rsidR="004876F3" w:rsidRPr="00CE0734" w:rsidRDefault="004876F3" w:rsidP="004876F3">
      <w:pPr>
        <w:pStyle w:val="ab"/>
        <w:numPr>
          <w:ilvl w:val="3"/>
          <w:numId w:val="41"/>
        </w:numPr>
        <w:spacing w:before="200" w:after="200" w:line="360" w:lineRule="auto"/>
        <w:ind w:left="2696"/>
        <w:jc w:val="both"/>
        <w:rPr>
          <w:rFonts w:asciiTheme="minorBidi" w:hAnsiTheme="minorBidi"/>
        </w:rPr>
      </w:pPr>
      <w:r w:rsidRPr="00CE0734">
        <w:rPr>
          <w:rFonts w:asciiTheme="minorBidi" w:hAnsiTheme="minorBidi"/>
          <w:rtl/>
        </w:rPr>
        <w:t>ניתן לעלות עד 10 קבצים</w:t>
      </w:r>
      <w:r w:rsidR="004466F7">
        <w:rPr>
          <w:rFonts w:asciiTheme="minorBidi" w:hAnsiTheme="minorBidi" w:hint="cs"/>
          <w:rtl/>
        </w:rPr>
        <w:t>,</w:t>
      </w:r>
      <w:r w:rsidRPr="00CE0734">
        <w:rPr>
          <w:rFonts w:asciiTheme="minorBidi" w:hAnsiTheme="minorBidi"/>
          <w:rtl/>
        </w:rPr>
        <w:t xml:space="preserve"> כאשר גודל מקסימ</w:t>
      </w:r>
      <w:r w:rsidR="004466F7">
        <w:rPr>
          <w:rFonts w:asciiTheme="minorBidi" w:hAnsiTheme="minorBidi" w:hint="cs"/>
          <w:rtl/>
        </w:rPr>
        <w:t>א</w:t>
      </w:r>
      <w:r w:rsidRPr="00CE0734">
        <w:rPr>
          <w:rFonts w:asciiTheme="minorBidi" w:hAnsiTheme="minorBidi"/>
          <w:rtl/>
        </w:rPr>
        <w:t xml:space="preserve">לי של כל קובץ (עד </w:t>
      </w:r>
      <w:r w:rsidRPr="00CE0734">
        <w:rPr>
          <w:rFonts w:asciiTheme="minorBidi" w:hAnsiTheme="minorBidi"/>
        </w:rPr>
        <w:t>15MB</w:t>
      </w:r>
      <w:r w:rsidRPr="00CE0734">
        <w:rPr>
          <w:rFonts w:asciiTheme="minorBidi" w:hAnsiTheme="minorBidi"/>
          <w:rtl/>
        </w:rPr>
        <w:t>).</w:t>
      </w:r>
    </w:p>
    <w:p w14:paraId="5BCA98C6" w14:textId="77777777" w:rsidR="004876F3" w:rsidRPr="00CE0734" w:rsidRDefault="004876F3" w:rsidP="004876F3">
      <w:pPr>
        <w:pStyle w:val="ab"/>
        <w:numPr>
          <w:ilvl w:val="3"/>
          <w:numId w:val="41"/>
        </w:numPr>
        <w:spacing w:before="200" w:after="200" w:line="360" w:lineRule="auto"/>
        <w:ind w:left="2696"/>
        <w:jc w:val="both"/>
        <w:rPr>
          <w:rFonts w:asciiTheme="minorBidi" w:hAnsiTheme="minorBidi"/>
        </w:rPr>
      </w:pPr>
      <w:r w:rsidRPr="00CE0734">
        <w:rPr>
          <w:rFonts w:asciiTheme="minorBidi" w:hAnsiTheme="minorBidi"/>
          <w:rtl/>
        </w:rPr>
        <w:lastRenderedPageBreak/>
        <w:t>פרק הזמן שבו המערכת מתנתקת בהיעדר פעולה של משתמש (20 דקות ל-</w:t>
      </w:r>
      <w:r w:rsidR="004466F7">
        <w:rPr>
          <w:rFonts w:asciiTheme="minorBidi" w:hAnsiTheme="minorBidi" w:hint="cs"/>
        </w:rPr>
        <w:t>T</w:t>
      </w:r>
      <w:r w:rsidRPr="00CE0734">
        <w:rPr>
          <w:rFonts w:asciiTheme="minorBidi" w:hAnsiTheme="minorBidi"/>
        </w:rPr>
        <w:t>ime out</w:t>
      </w:r>
      <w:r w:rsidRPr="00CE0734">
        <w:rPr>
          <w:rFonts w:asciiTheme="minorBidi" w:hAnsiTheme="minorBidi"/>
          <w:rtl/>
        </w:rPr>
        <w:t xml:space="preserve">) </w:t>
      </w:r>
    </w:p>
    <w:p w14:paraId="0653CD35" w14:textId="77777777" w:rsidR="004876F3" w:rsidRPr="00CE0734" w:rsidRDefault="004876F3" w:rsidP="004876F3">
      <w:pPr>
        <w:pStyle w:val="ab"/>
        <w:numPr>
          <w:ilvl w:val="3"/>
          <w:numId w:val="41"/>
        </w:numPr>
        <w:spacing w:before="200" w:after="200" w:line="360" w:lineRule="auto"/>
        <w:ind w:left="2696"/>
        <w:jc w:val="both"/>
        <w:rPr>
          <w:rFonts w:asciiTheme="minorBidi" w:hAnsiTheme="minorBidi"/>
        </w:rPr>
      </w:pPr>
      <w:r w:rsidRPr="00CE0734">
        <w:rPr>
          <w:rFonts w:asciiTheme="minorBidi" w:hAnsiTheme="minorBidi"/>
          <w:rtl/>
        </w:rPr>
        <w:t>מגבלות טכניות נוספות</w:t>
      </w:r>
      <w:r w:rsidR="004466F7">
        <w:rPr>
          <w:rFonts w:asciiTheme="minorBidi" w:hAnsiTheme="minorBidi" w:hint="cs"/>
          <w:rtl/>
        </w:rPr>
        <w:t xml:space="preserve"> -</w:t>
      </w:r>
      <w:r w:rsidRPr="00126076">
        <w:rPr>
          <w:rFonts w:asciiTheme="minorBidi" w:hAnsiTheme="minorBidi"/>
          <w:rtl/>
        </w:rPr>
        <w:t xml:space="preserve"> על מנת להכיר את שאר מגבלות המערכת</w:t>
      </w:r>
      <w:r w:rsidR="004466F7">
        <w:rPr>
          <w:rFonts w:asciiTheme="minorBidi" w:hAnsiTheme="minorBidi" w:hint="cs"/>
          <w:rtl/>
        </w:rPr>
        <w:t>,</w:t>
      </w:r>
      <w:r w:rsidRPr="00CE0734">
        <w:rPr>
          <w:rFonts w:asciiTheme="minorBidi" w:hAnsiTheme="minorBidi"/>
          <w:rtl/>
        </w:rPr>
        <w:t xml:space="preserve"> באחריות מגיש ההצעה לקרוא, מבעוד מועד, את </w:t>
      </w:r>
      <w:hyperlink r:id="rId131" w:history="1">
        <w:r w:rsidRPr="00CE0734">
          <w:rPr>
            <w:rFonts w:asciiTheme="minorBidi" w:hAnsiTheme="minorBidi"/>
            <w:rtl/>
          </w:rPr>
          <w:t>המדריך להגשת הצעות באמצעות תיבת מכרזים דיגיטלית</w:t>
        </w:r>
      </w:hyperlink>
      <w:r w:rsidRPr="00CE0734">
        <w:rPr>
          <w:rFonts w:asciiTheme="minorBidi" w:hAnsiTheme="minorBidi"/>
          <w:rtl/>
        </w:rPr>
        <w:t>. בנוסף</w:t>
      </w:r>
      <w:r w:rsidR="004466F7">
        <w:rPr>
          <w:rFonts w:asciiTheme="minorBidi" w:hAnsiTheme="minorBidi" w:hint="cs"/>
          <w:rtl/>
        </w:rPr>
        <w:t>,</w:t>
      </w:r>
      <w:r w:rsidRPr="00CE0734">
        <w:rPr>
          <w:rFonts w:asciiTheme="minorBidi" w:hAnsiTheme="minorBidi"/>
          <w:rtl/>
        </w:rPr>
        <w:t xml:space="preserve"> לרשותו של מגיש הצעה </w:t>
      </w:r>
      <w:hyperlink r:id="rId132" w:history="1">
        <w:r w:rsidRPr="00CE0734">
          <w:rPr>
            <w:rStyle w:val="Hyperlink"/>
            <w:rFonts w:asciiTheme="minorBidi" w:hAnsiTheme="minorBidi"/>
            <w:rtl/>
          </w:rPr>
          <w:t>חומרי הדרכה</w:t>
        </w:r>
      </w:hyperlink>
      <w:r w:rsidR="004466F7">
        <w:rPr>
          <w:rStyle w:val="Hyperlink"/>
          <w:rFonts w:asciiTheme="minorBidi" w:hAnsiTheme="minorBidi" w:hint="cs"/>
          <w:rtl/>
        </w:rPr>
        <w:t>,</w:t>
      </w:r>
      <w:r w:rsidRPr="00CE0734">
        <w:rPr>
          <w:rFonts w:asciiTheme="minorBidi" w:hAnsiTheme="minorBidi"/>
          <w:rtl/>
        </w:rPr>
        <w:t xml:space="preserve"> אשר נועדו לסייע </w:t>
      </w:r>
      <w:r w:rsidR="004466F7">
        <w:rPr>
          <w:rFonts w:asciiTheme="minorBidi" w:hAnsiTheme="minorBidi" w:hint="cs"/>
          <w:rtl/>
        </w:rPr>
        <w:t>בהגשת</w:t>
      </w:r>
      <w:r w:rsidRPr="00CE0734">
        <w:rPr>
          <w:rFonts w:asciiTheme="minorBidi" w:hAnsiTheme="minorBidi"/>
          <w:rtl/>
        </w:rPr>
        <w:t xml:space="preserve"> הצעות בהצלחה. </w:t>
      </w:r>
    </w:p>
    <w:p w14:paraId="57F42599" w14:textId="77777777" w:rsidR="004876F3" w:rsidRPr="00CE0734" w:rsidRDefault="004876F3" w:rsidP="004876F3">
      <w:pPr>
        <w:pStyle w:val="ab"/>
        <w:numPr>
          <w:ilvl w:val="2"/>
          <w:numId w:val="41"/>
        </w:numPr>
        <w:spacing w:before="200" w:after="200" w:line="360" w:lineRule="auto"/>
        <w:ind w:left="1713"/>
        <w:jc w:val="both"/>
        <w:rPr>
          <w:rFonts w:asciiTheme="minorBidi" w:hAnsiTheme="minorBidi"/>
        </w:rPr>
      </w:pPr>
      <w:r w:rsidRPr="00CE0734">
        <w:rPr>
          <w:rFonts w:asciiTheme="minorBidi" w:hAnsiTheme="minorBidi"/>
          <w:rtl/>
        </w:rPr>
        <w:t>לסיוע טכני במקרה של תקלה או שאלה</w:t>
      </w:r>
      <w:r w:rsidR="004466F7">
        <w:rPr>
          <w:rFonts w:asciiTheme="minorBidi" w:hAnsiTheme="minorBidi" w:hint="cs"/>
          <w:rtl/>
        </w:rPr>
        <w:t>,</w:t>
      </w:r>
      <w:r w:rsidRPr="00CE0734">
        <w:rPr>
          <w:rFonts w:asciiTheme="minorBidi" w:hAnsiTheme="minorBidi"/>
          <w:rtl/>
        </w:rPr>
        <w:t xml:space="preserve"> ניתן לפנות למוקד התמיכה בימים א'-ה' בין השעות 8:00-17:00 ב</w:t>
      </w:r>
      <w:r w:rsidR="004466F7">
        <w:rPr>
          <w:rFonts w:asciiTheme="minorBidi" w:hAnsiTheme="minorBidi" w:hint="cs"/>
          <w:rtl/>
        </w:rPr>
        <w:t>כתובת הדואר האלקטרוני</w:t>
      </w:r>
      <w:r w:rsidRPr="00126076">
        <w:rPr>
          <w:rFonts w:asciiTheme="minorBidi" w:hAnsiTheme="minorBidi"/>
          <w:rtl/>
        </w:rPr>
        <w:t xml:space="preserve">: </w:t>
      </w:r>
      <w:hyperlink r:id="rId133" w:history="1">
        <w:r w:rsidRPr="00CE0734">
          <w:rPr>
            <w:rStyle w:val="Hyperlink"/>
            <w:rFonts w:asciiTheme="minorBidi" w:hAnsiTheme="minorBidi"/>
          </w:rPr>
          <w:t>moked@mail.gov.il</w:t>
        </w:r>
      </w:hyperlink>
      <w:r w:rsidRPr="00CE0734">
        <w:rPr>
          <w:rFonts w:asciiTheme="minorBidi" w:hAnsiTheme="minorBidi"/>
          <w:rtl/>
        </w:rPr>
        <w:t xml:space="preserve"> או באמצעות הצ'אט האנושי: </w:t>
      </w:r>
      <w:hyperlink r:id="rId134" w:history="1">
        <w:r w:rsidRPr="00CE0734">
          <w:rPr>
            <w:rStyle w:val="Hyperlink"/>
            <w:rFonts w:asciiTheme="minorBidi" w:hAnsiTheme="minorBidi"/>
          </w:rPr>
          <w:t>https://mygovchat.gov.il/icr/bot.aspx?l=3</w:t>
        </w:r>
      </w:hyperlink>
      <w:r w:rsidRPr="00CE0734">
        <w:rPr>
          <w:rFonts w:asciiTheme="minorBidi" w:hAnsiTheme="minorBidi"/>
          <w:rtl/>
        </w:rPr>
        <w:t xml:space="preserve"> </w:t>
      </w:r>
    </w:p>
    <w:p w14:paraId="4C533307" w14:textId="77777777" w:rsidR="004876F3" w:rsidRPr="00CE0734" w:rsidRDefault="004876F3" w:rsidP="004876F3">
      <w:pPr>
        <w:pStyle w:val="ab"/>
        <w:numPr>
          <w:ilvl w:val="2"/>
          <w:numId w:val="41"/>
        </w:numPr>
        <w:spacing w:before="200" w:after="200" w:line="360" w:lineRule="auto"/>
        <w:ind w:left="1643" w:hanging="708"/>
        <w:jc w:val="both"/>
        <w:rPr>
          <w:rFonts w:asciiTheme="minorBidi" w:hAnsiTheme="minorBidi"/>
        </w:rPr>
      </w:pPr>
      <w:r w:rsidRPr="00CE0734">
        <w:rPr>
          <w:rFonts w:asciiTheme="minorBidi" w:hAnsiTheme="minorBidi"/>
          <w:rtl/>
        </w:rPr>
        <w:t>בפני</w:t>
      </w:r>
      <w:r w:rsidR="004466F7">
        <w:rPr>
          <w:rFonts w:asciiTheme="minorBidi" w:hAnsiTheme="minorBidi" w:hint="cs"/>
          <w:rtl/>
        </w:rPr>
        <w:t>י</w:t>
      </w:r>
      <w:r w:rsidRPr="00CE0734">
        <w:rPr>
          <w:rFonts w:asciiTheme="minorBidi" w:hAnsiTheme="minorBidi"/>
          <w:rtl/>
        </w:rPr>
        <w:t>ה יש לציין את שם המכרז, המועד האחרון להגשת ההצעות ו</w:t>
      </w:r>
      <w:r w:rsidR="004466F7">
        <w:rPr>
          <w:rFonts w:asciiTheme="minorBidi" w:hAnsiTheme="minorBidi" w:hint="cs"/>
          <w:rtl/>
        </w:rPr>
        <w:t>במקרה</w:t>
      </w:r>
      <w:r w:rsidRPr="00126076">
        <w:rPr>
          <w:rFonts w:asciiTheme="minorBidi" w:hAnsiTheme="minorBidi"/>
          <w:rtl/>
        </w:rPr>
        <w:t xml:space="preserve"> הצורך לצרף צילומי מסך.</w:t>
      </w:r>
    </w:p>
    <w:p w14:paraId="2ED96238" w14:textId="77777777" w:rsidR="004876F3" w:rsidRPr="00CE0734" w:rsidRDefault="004876F3" w:rsidP="004876F3">
      <w:pPr>
        <w:pStyle w:val="ab"/>
        <w:numPr>
          <w:ilvl w:val="2"/>
          <w:numId w:val="41"/>
        </w:numPr>
        <w:spacing w:before="200" w:after="200" w:line="360" w:lineRule="auto"/>
        <w:ind w:left="1643" w:hanging="708"/>
        <w:jc w:val="both"/>
        <w:rPr>
          <w:rFonts w:asciiTheme="minorBidi" w:hAnsiTheme="minorBidi"/>
        </w:rPr>
      </w:pPr>
      <w:r w:rsidRPr="00CE0734">
        <w:rPr>
          <w:rFonts w:asciiTheme="minorBidi" w:hAnsiTheme="minorBidi"/>
          <w:rtl/>
        </w:rPr>
        <w:t>זמן ההמתנה מרגע משלוח הפנ</w:t>
      </w:r>
      <w:r w:rsidR="004466F7">
        <w:rPr>
          <w:rFonts w:asciiTheme="minorBidi" w:hAnsiTheme="minorBidi" w:hint="cs"/>
          <w:rtl/>
        </w:rPr>
        <w:t>י</w:t>
      </w:r>
      <w:r w:rsidRPr="00CE0734">
        <w:rPr>
          <w:rFonts w:asciiTheme="minorBidi" w:hAnsiTheme="minorBidi"/>
          <w:rtl/>
        </w:rPr>
        <w:t>יה ועד לחזרת נציג שירות</w:t>
      </w:r>
      <w:r w:rsidR="004466F7">
        <w:rPr>
          <w:rFonts w:asciiTheme="minorBidi" w:hAnsiTheme="minorBidi" w:hint="cs"/>
          <w:rtl/>
        </w:rPr>
        <w:t>,</w:t>
      </w:r>
      <w:r w:rsidRPr="00CE0734">
        <w:rPr>
          <w:rFonts w:asciiTheme="minorBidi" w:hAnsiTheme="minorBidi"/>
          <w:rtl/>
        </w:rPr>
        <w:t xml:space="preserve"> לא יעלה על 4 שעות בטווח שעות פעילות המוקד.</w:t>
      </w:r>
    </w:p>
    <w:p w14:paraId="6499CD8B" w14:textId="77777777" w:rsidR="004876F3" w:rsidRPr="00CE0734" w:rsidRDefault="004876F3" w:rsidP="00CE0734">
      <w:pPr>
        <w:pStyle w:val="ab"/>
        <w:numPr>
          <w:ilvl w:val="3"/>
          <w:numId w:val="41"/>
        </w:numPr>
        <w:spacing w:before="200" w:after="200" w:line="360" w:lineRule="auto"/>
        <w:ind w:left="2636" w:hanging="993"/>
        <w:jc w:val="both"/>
        <w:rPr>
          <w:rFonts w:asciiTheme="minorBidi" w:hAnsiTheme="minorBidi"/>
        </w:rPr>
      </w:pPr>
      <w:r w:rsidRPr="00CE0734">
        <w:rPr>
          <w:rFonts w:asciiTheme="minorBidi" w:hAnsiTheme="minorBidi"/>
          <w:rtl/>
        </w:rPr>
        <w:t xml:space="preserve">מוקד התמיכה אינו מתחייב לספק מענה לפניות אשר </w:t>
      </w:r>
      <w:r w:rsidR="004466F7">
        <w:rPr>
          <w:rFonts w:asciiTheme="minorBidi" w:hAnsiTheme="minorBidi" w:hint="cs"/>
          <w:rtl/>
        </w:rPr>
        <w:t xml:space="preserve">תתקבלנה </w:t>
      </w:r>
      <w:r w:rsidRPr="00CE0734">
        <w:rPr>
          <w:rFonts w:asciiTheme="minorBidi" w:hAnsiTheme="minorBidi"/>
          <w:rtl/>
        </w:rPr>
        <w:t>בזמן קצר מ-4 שעות</w:t>
      </w:r>
      <w:r w:rsidR="004466F7">
        <w:rPr>
          <w:rFonts w:asciiTheme="minorBidi" w:hAnsiTheme="minorBidi" w:hint="cs"/>
          <w:rtl/>
        </w:rPr>
        <w:t>,</w:t>
      </w:r>
      <w:r w:rsidRPr="00CE0734">
        <w:rPr>
          <w:rFonts w:asciiTheme="minorBidi" w:hAnsiTheme="minorBidi"/>
          <w:rtl/>
        </w:rPr>
        <w:t xml:space="preserve"> מהמועד האחרון להגשת הצעות.</w:t>
      </w:r>
    </w:p>
    <w:p w14:paraId="7B6F271B" w14:textId="77777777" w:rsidR="004876F3" w:rsidRPr="00CE0734" w:rsidRDefault="004876F3" w:rsidP="00CE0734">
      <w:pPr>
        <w:pStyle w:val="ab"/>
        <w:numPr>
          <w:ilvl w:val="3"/>
          <w:numId w:val="41"/>
        </w:numPr>
        <w:spacing w:before="200" w:after="200" w:line="360" w:lineRule="auto"/>
        <w:ind w:left="2636" w:hanging="993"/>
        <w:jc w:val="both"/>
        <w:rPr>
          <w:rFonts w:asciiTheme="minorBidi" w:hAnsiTheme="minorBidi"/>
        </w:rPr>
      </w:pPr>
      <w:r w:rsidRPr="00CE0734">
        <w:rPr>
          <w:rFonts w:asciiTheme="minorBidi" w:hAnsiTheme="minorBidi"/>
          <w:b/>
          <w:bCs/>
          <w:u w:val="single"/>
          <w:rtl/>
        </w:rPr>
        <w:t>מציע אשר מגיש את הצעתו כאשר נשארו פחות מ-4 שעות להגשת הצעות במכרז</w:t>
      </w:r>
      <w:r w:rsidR="004466F7">
        <w:rPr>
          <w:rFonts w:asciiTheme="minorBidi" w:hAnsiTheme="minorBidi" w:hint="cs"/>
          <w:b/>
          <w:bCs/>
          <w:u w:val="single"/>
          <w:rtl/>
        </w:rPr>
        <w:t>,</w:t>
      </w:r>
      <w:r w:rsidRPr="00CE0734">
        <w:rPr>
          <w:rFonts w:asciiTheme="minorBidi" w:hAnsiTheme="minorBidi"/>
          <w:b/>
          <w:bCs/>
          <w:u w:val="single"/>
          <w:rtl/>
        </w:rPr>
        <w:t xml:space="preserve"> לוקח על עצמו</w:t>
      </w:r>
      <w:r w:rsidR="004466F7">
        <w:rPr>
          <w:rFonts w:asciiTheme="minorBidi" w:hAnsiTheme="minorBidi" w:hint="cs"/>
          <w:b/>
          <w:bCs/>
          <w:u w:val="single"/>
          <w:rtl/>
        </w:rPr>
        <w:t xml:space="preserve"> </w:t>
      </w:r>
      <w:r w:rsidRPr="00126076">
        <w:rPr>
          <w:rFonts w:asciiTheme="minorBidi" w:hAnsiTheme="minorBidi"/>
          <w:b/>
          <w:bCs/>
          <w:u w:val="single"/>
          <w:rtl/>
        </w:rPr>
        <w:t xml:space="preserve">סיכון שבמקרה של תקלה נציג השירות לא יספיק לפתור את </w:t>
      </w:r>
      <w:r w:rsidR="005706B2">
        <w:rPr>
          <w:rFonts w:asciiTheme="minorBidi" w:hAnsiTheme="minorBidi" w:hint="cs"/>
          <w:b/>
          <w:bCs/>
          <w:u w:val="single"/>
          <w:rtl/>
        </w:rPr>
        <w:t>הבעיה</w:t>
      </w:r>
      <w:r w:rsidRPr="00126076">
        <w:rPr>
          <w:rFonts w:asciiTheme="minorBidi" w:hAnsiTheme="minorBidi"/>
          <w:b/>
          <w:bCs/>
          <w:u w:val="single"/>
          <w:rtl/>
        </w:rPr>
        <w:t xml:space="preserve"> הטכנית או לענות על שאל</w:t>
      </w:r>
      <w:r w:rsidR="004466F7">
        <w:rPr>
          <w:rFonts w:asciiTheme="minorBidi" w:hAnsiTheme="minorBidi" w:hint="cs"/>
          <w:b/>
          <w:bCs/>
          <w:u w:val="single"/>
          <w:rtl/>
        </w:rPr>
        <w:t>תו</w:t>
      </w:r>
      <w:r w:rsidRPr="00126076">
        <w:rPr>
          <w:rFonts w:asciiTheme="minorBidi" w:hAnsiTheme="minorBidi"/>
          <w:rtl/>
        </w:rPr>
        <w:t xml:space="preserve">. </w:t>
      </w:r>
    </w:p>
    <w:p w14:paraId="723C404D" w14:textId="77777777" w:rsidR="004876F3" w:rsidRPr="00CE0734" w:rsidRDefault="004876F3" w:rsidP="004876F3">
      <w:pPr>
        <w:pStyle w:val="ab"/>
        <w:numPr>
          <w:ilvl w:val="1"/>
          <w:numId w:val="41"/>
        </w:numPr>
        <w:spacing w:before="200" w:after="200" w:line="360" w:lineRule="auto"/>
        <w:ind w:left="935" w:hanging="567"/>
        <w:jc w:val="both"/>
        <w:rPr>
          <w:rFonts w:asciiTheme="minorBidi" w:hAnsiTheme="minorBidi"/>
        </w:rPr>
      </w:pPr>
      <w:r w:rsidRPr="00CE0734">
        <w:rPr>
          <w:rFonts w:asciiTheme="minorBidi" w:hAnsiTheme="minorBidi"/>
          <w:rtl/>
        </w:rPr>
        <w:t xml:space="preserve">מציע במכרז </w:t>
      </w:r>
      <w:r w:rsidR="004466F7">
        <w:rPr>
          <w:rFonts w:asciiTheme="minorBidi" w:hAnsiTheme="minorBidi" w:hint="cs"/>
          <w:rtl/>
        </w:rPr>
        <w:t>נושא ב</w:t>
      </w:r>
      <w:r w:rsidRPr="00CE0734">
        <w:rPr>
          <w:rFonts w:asciiTheme="minorBidi" w:hAnsiTheme="minorBidi"/>
          <w:rtl/>
        </w:rPr>
        <w:t>אחריות הבלעדית ל</w:t>
      </w:r>
      <w:r w:rsidR="004466F7">
        <w:rPr>
          <w:rFonts w:asciiTheme="minorBidi" w:hAnsiTheme="minorBidi" w:hint="cs"/>
          <w:rtl/>
        </w:rPr>
        <w:t xml:space="preserve">הגשת </w:t>
      </w:r>
      <w:r w:rsidRPr="00CE0734">
        <w:rPr>
          <w:rFonts w:asciiTheme="minorBidi" w:hAnsiTheme="minorBidi"/>
          <w:rtl/>
        </w:rPr>
        <w:t xml:space="preserve">הצעה לפני המועד האחרון להגשת הצעות. </w:t>
      </w:r>
    </w:p>
    <w:p w14:paraId="0C7BAFCE" w14:textId="77777777" w:rsidR="004876F3" w:rsidRPr="00CE0734" w:rsidRDefault="004876F3" w:rsidP="004876F3">
      <w:pPr>
        <w:pStyle w:val="ab"/>
        <w:numPr>
          <w:ilvl w:val="2"/>
          <w:numId w:val="41"/>
        </w:numPr>
        <w:spacing w:before="200" w:after="200" w:line="360" w:lineRule="auto"/>
        <w:ind w:left="1643" w:hanging="708"/>
        <w:jc w:val="both"/>
        <w:rPr>
          <w:rFonts w:asciiTheme="minorBidi" w:hAnsiTheme="minorBidi"/>
        </w:rPr>
      </w:pPr>
      <w:r w:rsidRPr="00CE0734">
        <w:rPr>
          <w:rFonts w:asciiTheme="minorBidi" w:hAnsiTheme="minorBidi"/>
          <w:rtl/>
        </w:rPr>
        <w:t>על המציע ל</w:t>
      </w:r>
      <w:r w:rsidR="00CE0734">
        <w:rPr>
          <w:rFonts w:asciiTheme="minorBidi" w:hAnsiTheme="minorBidi" w:hint="cs"/>
          <w:rtl/>
        </w:rPr>
        <w:t>קחת</w:t>
      </w:r>
      <w:r w:rsidRPr="00CE0734">
        <w:rPr>
          <w:rFonts w:asciiTheme="minorBidi" w:hAnsiTheme="minorBidi"/>
          <w:rtl/>
        </w:rPr>
        <w:t xml:space="preserve"> בחשבון כי בסמוך למועד האחרון להגשת הצעות ייתכן עומס על מערכת ההגשה או תקלות טכניות אחרות</w:t>
      </w:r>
      <w:r w:rsidR="004466F7">
        <w:rPr>
          <w:rFonts w:asciiTheme="minorBidi" w:hAnsiTheme="minorBidi" w:hint="cs"/>
          <w:rtl/>
        </w:rPr>
        <w:t>,</w:t>
      </w:r>
      <w:r w:rsidRPr="00CE0734">
        <w:rPr>
          <w:rFonts w:asciiTheme="minorBidi" w:hAnsiTheme="minorBidi"/>
          <w:rtl/>
        </w:rPr>
        <w:t xml:space="preserve"> אשר ימנעו מהמציע להגיש את הצעתו. </w:t>
      </w:r>
      <w:r w:rsidRPr="00CE0734">
        <w:rPr>
          <w:rFonts w:asciiTheme="minorBidi" w:hAnsiTheme="minorBidi"/>
          <w:b/>
          <w:bCs/>
          <w:rtl/>
        </w:rPr>
        <w:t>על המציע להיערך ל</w:t>
      </w:r>
      <w:r w:rsidR="00CE0734">
        <w:rPr>
          <w:rFonts w:asciiTheme="minorBidi" w:hAnsiTheme="minorBidi" w:hint="cs"/>
          <w:b/>
          <w:bCs/>
          <w:rtl/>
        </w:rPr>
        <w:t>תרחיש כאמור</w:t>
      </w:r>
      <w:r w:rsidRPr="00126076">
        <w:rPr>
          <w:rFonts w:asciiTheme="minorBidi" w:hAnsiTheme="minorBidi"/>
          <w:b/>
          <w:bCs/>
          <w:rtl/>
        </w:rPr>
        <w:t xml:space="preserve"> </w:t>
      </w:r>
      <w:r w:rsidRPr="00CE0734">
        <w:rPr>
          <w:rFonts w:asciiTheme="minorBidi" w:hAnsiTheme="minorBidi"/>
          <w:b/>
          <w:bCs/>
          <w:rtl/>
        </w:rPr>
        <w:t>ולהגיש את הצעתו מבעוד מועד</w:t>
      </w:r>
      <w:r w:rsidRPr="00CE0734">
        <w:rPr>
          <w:rFonts w:asciiTheme="minorBidi" w:hAnsiTheme="minorBidi"/>
          <w:rtl/>
        </w:rPr>
        <w:t xml:space="preserve">. </w:t>
      </w:r>
    </w:p>
    <w:p w14:paraId="00141F9F" w14:textId="77777777" w:rsidR="004876F3" w:rsidRPr="00CE0734" w:rsidRDefault="004876F3" w:rsidP="004876F3">
      <w:pPr>
        <w:pStyle w:val="ab"/>
        <w:numPr>
          <w:ilvl w:val="2"/>
          <w:numId w:val="41"/>
        </w:numPr>
        <w:spacing w:before="200" w:after="200" w:line="360" w:lineRule="auto"/>
        <w:ind w:left="1643" w:hanging="708"/>
        <w:jc w:val="both"/>
        <w:rPr>
          <w:rFonts w:asciiTheme="minorBidi" w:hAnsiTheme="minorBidi"/>
        </w:rPr>
      </w:pPr>
      <w:r w:rsidRPr="00CE0734">
        <w:rPr>
          <w:rFonts w:asciiTheme="minorBidi" w:hAnsiTheme="minorBidi"/>
          <w:rtl/>
        </w:rPr>
        <w:t>למציע לא תהיה כל טענה למזמין באשר לתקלה שהתגלתה במערכת ההזדהות או במערכת הגשת ההצעות</w:t>
      </w:r>
      <w:r w:rsidR="00CE0734">
        <w:rPr>
          <w:rFonts w:asciiTheme="minorBidi" w:hAnsiTheme="minorBidi" w:hint="cs"/>
          <w:rtl/>
        </w:rPr>
        <w:t>,</w:t>
      </w:r>
      <w:r w:rsidRPr="00CE0734">
        <w:rPr>
          <w:rFonts w:asciiTheme="minorBidi" w:hAnsiTheme="minorBidi"/>
          <w:rtl/>
        </w:rPr>
        <w:t xml:space="preserve"> סמוך למועד האחרון להגשת הצעות, גם אם כתוצאה מכך הוא לא הצליח להגיש את הצעתו במכרז.  </w:t>
      </w:r>
    </w:p>
    <w:p w14:paraId="1F0DC991" w14:textId="77777777" w:rsidR="004876F3" w:rsidRPr="00CE0734" w:rsidRDefault="004876F3" w:rsidP="004876F3">
      <w:pPr>
        <w:spacing w:line="360" w:lineRule="auto"/>
        <w:rPr>
          <w:rFonts w:asciiTheme="minorBidi" w:hAnsiTheme="minorBidi"/>
        </w:rPr>
      </w:pPr>
    </w:p>
    <w:p w14:paraId="6EFA78FF" w14:textId="77777777" w:rsidR="00513C9E" w:rsidRPr="00CE0734" w:rsidRDefault="00513C9E" w:rsidP="004535E8">
      <w:pPr>
        <w:pStyle w:val="2"/>
        <w:numPr>
          <w:ilvl w:val="0"/>
          <w:numId w:val="0"/>
        </w:numPr>
        <w:rPr>
          <w:rFonts w:asciiTheme="minorBidi" w:hAnsiTheme="minorBidi"/>
          <w:sz w:val="24"/>
          <w:szCs w:val="24"/>
          <w:u w:val="single"/>
          <w:rtl/>
        </w:rPr>
      </w:pPr>
    </w:p>
    <w:p w14:paraId="1A00B464" w14:textId="77777777" w:rsidR="009352A3" w:rsidRDefault="009352A3" w:rsidP="009352A3">
      <w:pPr>
        <w:pStyle w:val="-"/>
        <w:tabs>
          <w:tab w:val="left" w:pos="981"/>
        </w:tabs>
        <w:rPr>
          <w:sz w:val="22"/>
          <w:szCs w:val="22"/>
        </w:rPr>
      </w:pPr>
      <w:bookmarkStart w:id="220" w:name="נספח_ז"/>
      <w:bookmarkEnd w:id="220"/>
      <w:r w:rsidRPr="002D4C1D">
        <w:rPr>
          <w:rFonts w:hint="eastAsia"/>
          <w:sz w:val="22"/>
          <w:szCs w:val="22"/>
          <w:rtl/>
        </w:rPr>
        <w:lastRenderedPageBreak/>
        <w:t>נספח</w:t>
      </w:r>
      <w:r w:rsidRPr="002D4C1D">
        <w:rPr>
          <w:sz w:val="22"/>
          <w:szCs w:val="22"/>
          <w:rtl/>
        </w:rPr>
        <w:t xml:space="preserve"> </w:t>
      </w:r>
      <w:r w:rsidR="00BB49C9">
        <w:rPr>
          <w:rFonts w:hint="cs"/>
          <w:sz w:val="22"/>
          <w:szCs w:val="22"/>
          <w:rtl/>
        </w:rPr>
        <w:t>ז</w:t>
      </w:r>
    </w:p>
    <w:p w14:paraId="28152D95" w14:textId="77777777" w:rsidR="009352A3" w:rsidRDefault="00CE3064" w:rsidP="002D4C1D">
      <w:pPr>
        <w:pStyle w:val="-0"/>
      </w:pPr>
      <w:r>
        <w:rPr>
          <w:rFonts w:hint="cs"/>
          <w:rtl/>
        </w:rPr>
        <w:t>יישומים ביומטריים</w:t>
      </w:r>
    </w:p>
    <w:p w14:paraId="4F826B05" w14:textId="77777777" w:rsidR="009352A3" w:rsidRDefault="009352A3" w:rsidP="009352A3">
      <w:pPr>
        <w:rPr>
          <w:rtl/>
        </w:rPr>
      </w:pPr>
    </w:p>
    <w:p w14:paraId="59507A01" w14:textId="77777777" w:rsidR="00FB01CE" w:rsidRDefault="00D05412" w:rsidP="009352A3">
      <w:pPr>
        <w:rPr>
          <w:rtl/>
        </w:rPr>
      </w:pPr>
      <w:r w:rsidRPr="00FB01CE">
        <w:object w:dxaOrig="4740" w:dyaOrig="810" w14:anchorId="59187B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נספח ו יישומים ביומטריים - תקציר המדיניות הלאומית ליישומים ביומטריים" style="width:240pt;height:36pt" o:ole="">
            <v:imagedata r:id="rId135" o:title=""/>
          </v:shape>
          <o:OLEObject Type="Embed" ProgID="Package" ShapeID="_x0000_i1025" DrawAspect="Content" ObjectID="_1781251238" r:id="rId136"/>
        </w:object>
      </w:r>
    </w:p>
    <w:p w14:paraId="7F65545F" w14:textId="77777777" w:rsidR="00FB01CE" w:rsidRDefault="00FB01CE" w:rsidP="009352A3">
      <w:pPr>
        <w:rPr>
          <w:rtl/>
        </w:rPr>
      </w:pPr>
    </w:p>
    <w:p w14:paraId="6D62C2CF" w14:textId="77777777" w:rsidR="00E96CBB" w:rsidRDefault="00E96CBB" w:rsidP="00E96CBB">
      <w:pPr>
        <w:pStyle w:val="-"/>
        <w:tabs>
          <w:tab w:val="left" w:pos="981"/>
        </w:tabs>
        <w:rPr>
          <w:sz w:val="22"/>
          <w:szCs w:val="22"/>
        </w:rPr>
      </w:pPr>
      <w:bookmarkStart w:id="221" w:name="נספח_ח"/>
      <w:bookmarkEnd w:id="221"/>
      <w:r w:rsidRPr="002D4C1D">
        <w:rPr>
          <w:rFonts w:hint="eastAsia"/>
          <w:sz w:val="22"/>
          <w:szCs w:val="22"/>
          <w:rtl/>
        </w:rPr>
        <w:lastRenderedPageBreak/>
        <w:t>נספח</w:t>
      </w:r>
      <w:r w:rsidRPr="002D4C1D">
        <w:rPr>
          <w:sz w:val="22"/>
          <w:szCs w:val="22"/>
          <w:rtl/>
        </w:rPr>
        <w:t xml:space="preserve"> </w:t>
      </w:r>
      <w:r>
        <w:rPr>
          <w:rFonts w:hint="cs"/>
          <w:sz w:val="22"/>
          <w:szCs w:val="22"/>
          <w:rtl/>
        </w:rPr>
        <w:t>ח</w:t>
      </w:r>
    </w:p>
    <w:p w14:paraId="00D87A9C" w14:textId="77777777" w:rsidR="00E96CBB" w:rsidRDefault="00E96CBB" w:rsidP="00E96CBB">
      <w:pPr>
        <w:pStyle w:val="-0"/>
        <w:rPr>
          <w:rtl/>
        </w:rPr>
      </w:pPr>
      <w:r>
        <w:rPr>
          <w:rFonts w:hint="cs"/>
          <w:rtl/>
        </w:rPr>
        <w:t>א</w:t>
      </w:r>
      <w:r w:rsidRPr="00A97B61">
        <w:rPr>
          <w:rFonts w:cs="Arial"/>
          <w:rtl/>
        </w:rPr>
        <w:t>חריות לאבטחת מידע ו</w:t>
      </w:r>
      <w:r>
        <w:rPr>
          <w:rFonts w:cs="Arial" w:hint="cs"/>
          <w:rtl/>
        </w:rPr>
        <w:t>הגנה ב</w:t>
      </w:r>
      <w:r w:rsidRPr="00A97B61">
        <w:rPr>
          <w:rFonts w:cs="Arial"/>
          <w:rtl/>
        </w:rPr>
        <w:t>סייבר של ספקי הממשלה</w:t>
      </w:r>
    </w:p>
    <w:p w14:paraId="0BE46C72" w14:textId="77777777" w:rsidR="00E96CBB" w:rsidRDefault="00E96CBB" w:rsidP="00E96CBB">
      <w:pPr>
        <w:rPr>
          <w:rtl/>
        </w:rPr>
      </w:pPr>
    </w:p>
    <w:p w14:paraId="5521069D" w14:textId="77777777" w:rsidR="00E96CBB" w:rsidRDefault="00E96CBB" w:rsidP="00723324">
      <w:pPr>
        <w:numPr>
          <w:ilvl w:val="0"/>
          <w:numId w:val="42"/>
        </w:numPr>
        <w:spacing w:line="360" w:lineRule="auto"/>
        <w:jc w:val="both"/>
        <w:rPr>
          <w:rFonts w:asciiTheme="minorBidi" w:hAnsiTheme="minorBidi"/>
        </w:rPr>
      </w:pPr>
      <w:r w:rsidRPr="00FC1BBA">
        <w:rPr>
          <w:rFonts w:asciiTheme="minorBidi" w:hAnsiTheme="minorBidi" w:hint="cs"/>
          <w:rtl/>
        </w:rPr>
        <w:t xml:space="preserve">לצורך קביעת </w:t>
      </w:r>
      <w:r>
        <w:rPr>
          <w:rFonts w:asciiTheme="minorBidi" w:hAnsiTheme="minorBidi" w:hint="cs"/>
          <w:rtl/>
        </w:rPr>
        <w:t>תניות</w:t>
      </w:r>
      <w:r w:rsidRPr="00FC1BBA">
        <w:rPr>
          <w:rFonts w:asciiTheme="minorBidi" w:hAnsiTheme="minorBidi" w:hint="cs"/>
          <w:rtl/>
        </w:rPr>
        <w:t xml:space="preserve"> הגנת מידע ואבטחת סייבר יש לבצע ניתוח של סיכונים ביחס למהות וכמות המידע של המשרד המועבר אל הספק, המידע הנוצר אצל הספק במסגרת ההתקשרות או </w:t>
      </w:r>
      <w:r w:rsidR="00D05412">
        <w:rPr>
          <w:rFonts w:asciiTheme="minorBidi" w:hAnsiTheme="minorBidi" w:hint="cs"/>
          <w:rtl/>
        </w:rPr>
        <w:t>המידע שהספק</w:t>
      </w:r>
      <w:r w:rsidRPr="00FC1BBA">
        <w:rPr>
          <w:rFonts w:asciiTheme="minorBidi" w:hAnsiTheme="minorBidi" w:hint="cs"/>
          <w:rtl/>
        </w:rPr>
        <w:t xml:space="preserve"> נחשף אליו, וכן הגנות סייבר נדרשות למערכות המופעלות על ידי הספק הרלוונטיות לאותה התקשרות. </w:t>
      </w:r>
      <w:r w:rsidRPr="00ED0952">
        <w:rPr>
          <w:rFonts w:asciiTheme="minorBidi" w:hAnsiTheme="minorBidi"/>
          <w:rtl/>
        </w:rPr>
        <w:t xml:space="preserve">לאור ניתוח זה, יש לקבוע </w:t>
      </w:r>
      <w:r w:rsidRPr="00ED0952">
        <w:rPr>
          <w:rFonts w:asciiTheme="minorBidi" w:hAnsiTheme="minorBidi" w:hint="eastAsia"/>
          <w:rtl/>
        </w:rPr>
        <w:t>דרישות</w:t>
      </w:r>
      <w:r w:rsidRPr="00ED0952">
        <w:rPr>
          <w:rFonts w:asciiTheme="minorBidi" w:hAnsiTheme="minorBidi"/>
          <w:rtl/>
        </w:rPr>
        <w:t xml:space="preserve"> </w:t>
      </w:r>
      <w:r w:rsidRPr="00ED0952">
        <w:rPr>
          <w:rFonts w:asciiTheme="minorBidi" w:hAnsiTheme="minorBidi" w:hint="eastAsia"/>
          <w:rtl/>
        </w:rPr>
        <w:t>אבטחת</w:t>
      </w:r>
      <w:r w:rsidRPr="00ED0952">
        <w:rPr>
          <w:rFonts w:asciiTheme="minorBidi" w:hAnsiTheme="minorBidi"/>
          <w:rtl/>
        </w:rPr>
        <w:t xml:space="preserve"> </w:t>
      </w:r>
      <w:r w:rsidRPr="00ED0952">
        <w:rPr>
          <w:rFonts w:asciiTheme="minorBidi" w:hAnsiTheme="minorBidi" w:hint="eastAsia"/>
          <w:rtl/>
        </w:rPr>
        <w:t>מידע</w:t>
      </w:r>
      <w:r w:rsidRPr="00ED0952">
        <w:rPr>
          <w:rFonts w:asciiTheme="minorBidi" w:hAnsiTheme="minorBidi"/>
          <w:rtl/>
        </w:rPr>
        <w:t xml:space="preserve"> </w:t>
      </w:r>
      <w:r w:rsidRPr="00ED0952">
        <w:rPr>
          <w:rFonts w:asciiTheme="minorBidi" w:hAnsiTheme="minorBidi" w:hint="eastAsia"/>
          <w:rtl/>
        </w:rPr>
        <w:t>והגנות</w:t>
      </w:r>
      <w:r w:rsidRPr="00ED0952">
        <w:rPr>
          <w:rFonts w:asciiTheme="minorBidi" w:hAnsiTheme="minorBidi"/>
          <w:rtl/>
        </w:rPr>
        <w:t xml:space="preserve"> </w:t>
      </w:r>
      <w:r w:rsidRPr="00ED0952">
        <w:rPr>
          <w:rFonts w:asciiTheme="minorBidi" w:hAnsiTheme="minorBidi" w:hint="eastAsia"/>
          <w:rtl/>
        </w:rPr>
        <w:t>סייבר</w:t>
      </w:r>
      <w:r w:rsidRPr="00ED0952">
        <w:rPr>
          <w:rFonts w:asciiTheme="minorBidi" w:hAnsiTheme="minorBidi"/>
          <w:rtl/>
        </w:rPr>
        <w:t xml:space="preserve"> </w:t>
      </w:r>
      <w:r w:rsidRPr="00ED0952">
        <w:rPr>
          <w:rFonts w:asciiTheme="minorBidi" w:hAnsiTheme="minorBidi" w:hint="eastAsia"/>
          <w:rtl/>
        </w:rPr>
        <w:t>כמפורט</w:t>
      </w:r>
      <w:r w:rsidRPr="00ED0952">
        <w:rPr>
          <w:rFonts w:asciiTheme="minorBidi" w:hAnsiTheme="minorBidi"/>
          <w:rtl/>
        </w:rPr>
        <w:t xml:space="preserve"> </w:t>
      </w:r>
      <w:r w:rsidRPr="00ED0952">
        <w:rPr>
          <w:rFonts w:asciiTheme="minorBidi" w:hAnsiTheme="minorBidi" w:hint="eastAsia"/>
          <w:rtl/>
        </w:rPr>
        <w:t>להלן</w:t>
      </w:r>
      <w:r w:rsidRPr="00ED0952">
        <w:rPr>
          <w:rFonts w:asciiTheme="minorBidi" w:hAnsiTheme="minorBidi"/>
          <w:rtl/>
        </w:rPr>
        <w:t>:</w:t>
      </w:r>
    </w:p>
    <w:p w14:paraId="6F079906" w14:textId="77777777" w:rsidR="00E96CBB" w:rsidRPr="00057747" w:rsidRDefault="00E96CBB" w:rsidP="00FD6C4B">
      <w:pPr>
        <w:numPr>
          <w:ilvl w:val="1"/>
          <w:numId w:val="42"/>
        </w:numPr>
        <w:spacing w:line="360" w:lineRule="auto"/>
        <w:jc w:val="both"/>
        <w:rPr>
          <w:rFonts w:asciiTheme="minorBidi" w:hAnsiTheme="minorBidi"/>
        </w:rPr>
      </w:pPr>
      <w:bookmarkStart w:id="222" w:name="_Ref137634684"/>
      <w:r w:rsidRPr="00057747">
        <w:rPr>
          <w:rFonts w:asciiTheme="minorBidi" w:hAnsiTheme="minorBidi" w:hint="cs"/>
          <w:rtl/>
        </w:rPr>
        <w:t>תניות אבטחת מידע והגנות סייבר ספציפיות עבור המכרז</w:t>
      </w:r>
      <w:r w:rsidR="003246D7" w:rsidRPr="00057747">
        <w:rPr>
          <w:rFonts w:asciiTheme="minorBidi" w:hAnsiTheme="minorBidi" w:hint="cs"/>
          <w:rtl/>
        </w:rPr>
        <w:t xml:space="preserve"> -</w:t>
      </w:r>
      <w:r w:rsidRPr="00057747">
        <w:rPr>
          <w:rFonts w:asciiTheme="minorBidi" w:hAnsiTheme="minorBidi" w:hint="cs"/>
          <w:rtl/>
        </w:rPr>
        <w:t xml:space="preserve"> לצורך כך יש לפעול</w:t>
      </w:r>
      <w:r w:rsidR="00D05412" w:rsidRPr="00057747">
        <w:rPr>
          <w:rFonts w:asciiTheme="minorBidi" w:hAnsiTheme="minorBidi" w:hint="cs"/>
          <w:rtl/>
        </w:rPr>
        <w:t>,</w:t>
      </w:r>
      <w:r w:rsidRPr="00057747">
        <w:rPr>
          <w:rFonts w:asciiTheme="minorBidi" w:hAnsiTheme="minorBidi" w:hint="cs"/>
          <w:rtl/>
        </w:rPr>
        <w:t xml:space="preserve"> יחד עם הגורמים הרלוונטיים במשרד</w:t>
      </w:r>
      <w:r w:rsidR="00D05412" w:rsidRPr="00057747">
        <w:rPr>
          <w:rFonts w:asciiTheme="minorBidi" w:hAnsiTheme="minorBidi" w:hint="cs"/>
          <w:rtl/>
        </w:rPr>
        <w:t>,</w:t>
      </w:r>
      <w:r w:rsidRPr="00057747">
        <w:rPr>
          <w:rFonts w:asciiTheme="minorBidi" w:hAnsiTheme="minorBidi" w:hint="cs"/>
          <w:rtl/>
        </w:rPr>
        <w:t xml:space="preserve"> בהתאם להנחיות הרלוונטיות כגון </w:t>
      </w:r>
      <w:r w:rsidR="00D05412" w:rsidRPr="00057747">
        <w:rPr>
          <w:rFonts w:asciiTheme="minorBidi" w:hAnsiTheme="minorBidi" w:hint="cs"/>
          <w:rtl/>
        </w:rPr>
        <w:t xml:space="preserve">הנחיית </w:t>
      </w:r>
      <w:r w:rsidR="00D05412" w:rsidRPr="00057747">
        <w:rPr>
          <w:rFonts w:asciiTheme="minorBidi" w:hAnsiTheme="minorBidi" w:hint="cs"/>
          <w:u w:color="3464BA"/>
          <w:rtl/>
        </w:rPr>
        <w:t>יה"ב (יחידה להגנת הסייבר בממשלה), מס'</w:t>
      </w:r>
      <w:r w:rsidRPr="00057747">
        <w:rPr>
          <w:rFonts w:asciiTheme="minorBidi" w:hAnsiTheme="minorBidi" w:hint="cs"/>
          <w:u w:color="3464BA"/>
          <w:rtl/>
        </w:rPr>
        <w:t xml:space="preserve"> 5.19</w:t>
      </w:r>
      <w:r w:rsidRPr="00057747">
        <w:rPr>
          <w:rStyle w:val="afa"/>
          <w:rFonts w:asciiTheme="minorBidi" w:hAnsiTheme="minorBidi"/>
        </w:rPr>
        <w:footnoteReference w:id="2"/>
      </w:r>
      <w:r w:rsidR="00FD6C4B">
        <w:rPr>
          <w:rFonts w:asciiTheme="minorBidi" w:hAnsiTheme="minorBidi" w:hint="cs"/>
          <w:u w:color="3464BA"/>
          <w:rtl/>
        </w:rPr>
        <w:t xml:space="preserve"> </w:t>
      </w:r>
      <w:r w:rsidR="00DE42A9">
        <w:rPr>
          <w:rFonts w:asciiTheme="minorBidi" w:hAnsiTheme="minorBidi" w:hint="cs"/>
          <w:u w:color="3464BA"/>
          <w:rtl/>
        </w:rPr>
        <w:t>(</w:t>
      </w:r>
      <w:r w:rsidR="00FD6C4B" w:rsidRPr="00057747">
        <w:rPr>
          <w:rFonts w:asciiTheme="minorBidi" w:hAnsiTheme="minorBidi" w:hint="cs"/>
          <w:rtl/>
        </w:rPr>
        <w:t xml:space="preserve">הנחייה </w:t>
      </w:r>
      <w:r w:rsidR="00DE42A9">
        <w:rPr>
          <w:rFonts w:asciiTheme="minorBidi" w:hAnsiTheme="minorBidi" w:hint="cs"/>
          <w:rtl/>
        </w:rPr>
        <w:t xml:space="preserve">זו הינה הנחייה </w:t>
      </w:r>
      <w:r w:rsidR="00FD6C4B" w:rsidRPr="00057747">
        <w:rPr>
          <w:rFonts w:asciiTheme="minorBidi" w:hAnsiTheme="minorBidi" w:hint="cs"/>
          <w:rtl/>
        </w:rPr>
        <w:t>מחייבת בעבור משרדים המונחים על ידי יה"ב</w:t>
      </w:r>
      <w:r w:rsidR="00DE42A9">
        <w:rPr>
          <w:rFonts w:asciiTheme="minorBidi" w:hAnsiTheme="minorBidi" w:hint="cs"/>
          <w:rtl/>
        </w:rPr>
        <w:t>)</w:t>
      </w:r>
      <w:r w:rsidR="004337D9" w:rsidRPr="00057747">
        <w:rPr>
          <w:rFonts w:asciiTheme="minorBidi" w:hAnsiTheme="minorBidi" w:hint="cs"/>
          <w:rtl/>
        </w:rPr>
        <w:t>.</w:t>
      </w:r>
      <w:r w:rsidRPr="00057747">
        <w:rPr>
          <w:rFonts w:asciiTheme="minorBidi" w:hAnsiTheme="minorBidi" w:hint="cs"/>
          <w:rtl/>
        </w:rPr>
        <w:t xml:space="preserve"> נספח זה אינו עוסק בתניות אלה.</w:t>
      </w:r>
      <w:bookmarkEnd w:id="222"/>
    </w:p>
    <w:p w14:paraId="11867790" w14:textId="77777777" w:rsidR="00E96CBB" w:rsidRDefault="003246D7" w:rsidP="007A236E">
      <w:pPr>
        <w:numPr>
          <w:ilvl w:val="1"/>
          <w:numId w:val="42"/>
        </w:numPr>
        <w:spacing w:line="360" w:lineRule="auto"/>
        <w:jc w:val="both"/>
        <w:rPr>
          <w:rFonts w:asciiTheme="minorBidi" w:hAnsiTheme="minorBidi"/>
        </w:rPr>
      </w:pPr>
      <w:bookmarkStart w:id="223" w:name="_Ref137634708"/>
      <w:r>
        <w:rPr>
          <w:rFonts w:asciiTheme="minorBidi" w:hAnsiTheme="minorBidi" w:cs="Arial" w:hint="cs"/>
          <w:rtl/>
        </w:rPr>
        <w:t>טופס אבטחת מידע והגנות בסייבר הייעודי ל</w:t>
      </w:r>
      <w:r w:rsidR="006332AE">
        <w:rPr>
          <w:rFonts w:asciiTheme="minorBidi" w:hAnsiTheme="minorBidi" w:cs="Arial" w:hint="cs"/>
          <w:rtl/>
        </w:rPr>
        <w:t>התקשרות</w:t>
      </w:r>
      <w:r w:rsidR="005F2965">
        <w:rPr>
          <w:rFonts w:asciiTheme="minorBidi" w:hAnsiTheme="minorBidi" w:cs="Arial" w:hint="cs"/>
          <w:rtl/>
        </w:rPr>
        <w:t xml:space="preserve"> -</w:t>
      </w:r>
      <w:r>
        <w:rPr>
          <w:rFonts w:asciiTheme="minorBidi" w:hAnsiTheme="minorBidi" w:cs="Arial" w:hint="cs"/>
          <w:rtl/>
        </w:rPr>
        <w:t xml:space="preserve"> </w:t>
      </w:r>
      <w:r w:rsidR="00E96CBB" w:rsidRPr="00ED0952">
        <w:rPr>
          <w:rFonts w:asciiTheme="minorBidi" w:hAnsiTheme="minorBidi" w:cs="Arial"/>
          <w:rtl/>
        </w:rPr>
        <w:t>מבלי לגרוע מחובת המשרד לקבוע תניות אבטחת מידע והגנות סייבר ספציפיות עבור המכרז, במקרים המפורטים</w:t>
      </w:r>
      <w:r w:rsidR="006332AE">
        <w:rPr>
          <w:rFonts w:asciiTheme="minorBidi" w:hAnsiTheme="minorBidi" w:cs="Arial" w:hint="cs"/>
          <w:rtl/>
        </w:rPr>
        <w:t xml:space="preserve"> בטבלה שבסעיף</w:t>
      </w:r>
      <w:r w:rsidR="00E077EF">
        <w:rPr>
          <w:rFonts w:asciiTheme="minorBidi" w:hAnsiTheme="minorBidi" w:cs="Arial" w:hint="cs"/>
          <w:rtl/>
        </w:rPr>
        <w:t xml:space="preserve"> </w:t>
      </w:r>
      <w:r w:rsidR="00E077EF">
        <w:rPr>
          <w:rFonts w:asciiTheme="minorBidi" w:hAnsiTheme="minorBidi" w:cs="Arial"/>
          <w:rtl/>
        </w:rPr>
        <w:fldChar w:fldCharType="begin"/>
      </w:r>
      <w:r w:rsidR="00E077EF">
        <w:rPr>
          <w:rFonts w:asciiTheme="minorBidi" w:hAnsiTheme="minorBidi" w:cs="Arial"/>
          <w:rtl/>
        </w:rPr>
        <w:instrText xml:space="preserve"> </w:instrText>
      </w:r>
      <w:r w:rsidR="00E077EF">
        <w:rPr>
          <w:rFonts w:asciiTheme="minorBidi" w:hAnsiTheme="minorBidi" w:cs="Arial" w:hint="cs"/>
        </w:rPr>
        <w:instrText>REF</w:instrText>
      </w:r>
      <w:r w:rsidR="00E077EF">
        <w:rPr>
          <w:rFonts w:asciiTheme="minorBidi" w:hAnsiTheme="minorBidi" w:cs="Arial" w:hint="cs"/>
          <w:rtl/>
        </w:rPr>
        <w:instrText xml:space="preserve"> _</w:instrText>
      </w:r>
      <w:r w:rsidR="00E077EF">
        <w:rPr>
          <w:rFonts w:asciiTheme="minorBidi" w:hAnsiTheme="minorBidi" w:cs="Arial" w:hint="cs"/>
        </w:rPr>
        <w:instrText>Ref137633910 \r \h</w:instrText>
      </w:r>
      <w:r w:rsidR="00E077EF">
        <w:rPr>
          <w:rFonts w:asciiTheme="minorBidi" w:hAnsiTheme="minorBidi" w:cs="Arial"/>
          <w:rtl/>
        </w:rPr>
        <w:instrText xml:space="preserve"> </w:instrText>
      </w:r>
      <w:r w:rsidR="00E077EF">
        <w:rPr>
          <w:rFonts w:asciiTheme="minorBidi" w:hAnsiTheme="minorBidi" w:cs="Arial"/>
          <w:rtl/>
        </w:rPr>
      </w:r>
      <w:r w:rsidR="00E077EF">
        <w:rPr>
          <w:rFonts w:asciiTheme="minorBidi" w:hAnsiTheme="minorBidi" w:cs="Arial"/>
          <w:rtl/>
        </w:rPr>
        <w:fldChar w:fldCharType="separate"/>
      </w:r>
      <w:r w:rsidR="00E077EF">
        <w:rPr>
          <w:rFonts w:asciiTheme="minorBidi" w:hAnsiTheme="minorBidi" w:cs="Arial"/>
          <w:rtl/>
        </w:rPr>
        <w:t>‏3</w:t>
      </w:r>
      <w:r w:rsidR="00E077EF">
        <w:rPr>
          <w:rFonts w:asciiTheme="minorBidi" w:hAnsiTheme="minorBidi" w:cs="Arial"/>
          <w:rtl/>
        </w:rPr>
        <w:fldChar w:fldCharType="end"/>
      </w:r>
      <w:r w:rsidR="00E96CBB" w:rsidRPr="00ED0952">
        <w:rPr>
          <w:rFonts w:asciiTheme="minorBidi" w:hAnsiTheme="minorBidi" w:cs="Arial"/>
          <w:rtl/>
        </w:rPr>
        <w:t xml:space="preserve"> להלן</w:t>
      </w:r>
      <w:r w:rsidR="00077B0E">
        <w:rPr>
          <w:rFonts w:asciiTheme="minorBidi" w:hAnsiTheme="minorBidi" w:cs="Arial" w:hint="cs"/>
          <w:rtl/>
        </w:rPr>
        <w:t>,</w:t>
      </w:r>
      <w:r w:rsidR="00E96CBB" w:rsidRPr="00ED0952">
        <w:rPr>
          <w:rFonts w:asciiTheme="minorBidi" w:hAnsiTheme="minorBidi" w:cs="Arial"/>
          <w:rtl/>
        </w:rPr>
        <w:t xml:space="preserve"> יש לכלול </w:t>
      </w:r>
      <w:r w:rsidR="00B35AA6">
        <w:rPr>
          <w:rFonts w:asciiTheme="minorBidi" w:hAnsiTheme="minorBidi" w:cs="Arial" w:hint="cs"/>
          <w:rtl/>
        </w:rPr>
        <w:t xml:space="preserve">במסמכי המכרז </w:t>
      </w:r>
      <w:r w:rsidR="00E96CBB" w:rsidRPr="00ED0952">
        <w:rPr>
          <w:rFonts w:asciiTheme="minorBidi" w:hAnsiTheme="minorBidi" w:cs="Arial"/>
          <w:rtl/>
        </w:rPr>
        <w:t>את ה</w:t>
      </w:r>
      <w:r w:rsidR="006332AE">
        <w:rPr>
          <w:rFonts w:asciiTheme="minorBidi" w:hAnsiTheme="minorBidi" w:cs="Arial" w:hint="cs"/>
          <w:rtl/>
        </w:rPr>
        <w:t>טופס</w:t>
      </w:r>
      <w:r w:rsidR="00E96CBB" w:rsidRPr="00ED0952">
        <w:rPr>
          <w:rFonts w:asciiTheme="minorBidi" w:hAnsiTheme="minorBidi" w:cs="Arial"/>
          <w:rtl/>
        </w:rPr>
        <w:t xml:space="preserve"> הייעודי המוגדר בטבלה בנושא אבטחת מידע והגנות סייבר.</w:t>
      </w:r>
      <w:bookmarkEnd w:id="223"/>
    </w:p>
    <w:p w14:paraId="6EA596DE" w14:textId="77777777" w:rsidR="006332AE" w:rsidRDefault="006332AE" w:rsidP="00CB7C16">
      <w:pPr>
        <w:numPr>
          <w:ilvl w:val="0"/>
          <w:numId w:val="42"/>
        </w:numPr>
        <w:spacing w:line="360" w:lineRule="auto"/>
        <w:jc w:val="both"/>
        <w:rPr>
          <w:rFonts w:asciiTheme="minorBidi" w:hAnsiTheme="minorBidi"/>
        </w:rPr>
      </w:pPr>
      <w:r>
        <w:rPr>
          <w:rFonts w:asciiTheme="minorBidi" w:hAnsiTheme="minorBidi" w:hint="cs"/>
          <w:rtl/>
        </w:rPr>
        <w:t xml:space="preserve">על המשרד </w:t>
      </w:r>
      <w:r w:rsidR="00E96CBB" w:rsidRPr="00FC1BBA">
        <w:rPr>
          <w:rFonts w:asciiTheme="minorBidi" w:hAnsiTheme="minorBidi" w:hint="cs"/>
          <w:rtl/>
        </w:rPr>
        <w:t xml:space="preserve">לוודא כי </w:t>
      </w:r>
      <w:r w:rsidR="00E96CBB" w:rsidRPr="00ED0952">
        <w:rPr>
          <w:rFonts w:asciiTheme="minorBidi" w:hAnsiTheme="minorBidi" w:cs="Arial"/>
          <w:rtl/>
        </w:rPr>
        <w:t>הדרישות הספציפיות המפורטות בסעי</w:t>
      </w:r>
      <w:r w:rsidR="00E077EF">
        <w:rPr>
          <w:rFonts w:asciiTheme="minorBidi" w:hAnsiTheme="minorBidi" w:cs="Arial" w:hint="cs"/>
          <w:rtl/>
        </w:rPr>
        <w:t>פים</w:t>
      </w:r>
      <w:r w:rsidR="00E96CBB" w:rsidRPr="00ED0952">
        <w:rPr>
          <w:rFonts w:asciiTheme="minorBidi" w:hAnsiTheme="minorBidi" w:cs="Arial"/>
          <w:rtl/>
        </w:rPr>
        <w:t xml:space="preserve"> </w:t>
      </w:r>
      <w:r w:rsidR="00E077EF">
        <w:rPr>
          <w:rFonts w:asciiTheme="minorBidi" w:hAnsiTheme="minorBidi" w:cs="Arial"/>
          <w:rtl/>
        </w:rPr>
        <w:fldChar w:fldCharType="begin"/>
      </w:r>
      <w:r w:rsidR="00E077EF">
        <w:rPr>
          <w:rFonts w:asciiTheme="minorBidi" w:hAnsiTheme="minorBidi" w:cs="Arial"/>
          <w:rtl/>
        </w:rPr>
        <w:instrText xml:space="preserve"> </w:instrText>
      </w:r>
      <w:r w:rsidR="00E077EF">
        <w:rPr>
          <w:rFonts w:asciiTheme="minorBidi" w:hAnsiTheme="minorBidi" w:cs="Arial"/>
        </w:rPr>
        <w:instrText>REF</w:instrText>
      </w:r>
      <w:r w:rsidR="00E077EF">
        <w:rPr>
          <w:rFonts w:asciiTheme="minorBidi" w:hAnsiTheme="minorBidi" w:cs="Arial"/>
          <w:rtl/>
        </w:rPr>
        <w:instrText xml:space="preserve"> _</w:instrText>
      </w:r>
      <w:r w:rsidR="00E077EF">
        <w:rPr>
          <w:rFonts w:asciiTheme="minorBidi" w:hAnsiTheme="minorBidi" w:cs="Arial"/>
        </w:rPr>
        <w:instrText>Ref137634684 \r \h</w:instrText>
      </w:r>
      <w:r w:rsidR="00E077EF">
        <w:rPr>
          <w:rFonts w:asciiTheme="minorBidi" w:hAnsiTheme="minorBidi" w:cs="Arial"/>
          <w:rtl/>
        </w:rPr>
        <w:instrText xml:space="preserve"> </w:instrText>
      </w:r>
      <w:r w:rsidR="00E077EF">
        <w:rPr>
          <w:rFonts w:asciiTheme="minorBidi" w:hAnsiTheme="minorBidi" w:cs="Arial"/>
          <w:rtl/>
        </w:rPr>
      </w:r>
      <w:r w:rsidR="00E077EF">
        <w:rPr>
          <w:rFonts w:asciiTheme="minorBidi" w:hAnsiTheme="minorBidi" w:cs="Arial"/>
          <w:rtl/>
        </w:rPr>
        <w:fldChar w:fldCharType="separate"/>
      </w:r>
      <w:r w:rsidR="00E077EF">
        <w:rPr>
          <w:rFonts w:asciiTheme="minorBidi" w:hAnsiTheme="minorBidi" w:cs="Arial"/>
          <w:rtl/>
        </w:rPr>
        <w:t>‏1.1</w:t>
      </w:r>
      <w:r w:rsidR="00E077EF">
        <w:rPr>
          <w:rFonts w:asciiTheme="minorBidi" w:hAnsiTheme="minorBidi" w:cs="Arial"/>
          <w:rtl/>
        </w:rPr>
        <w:fldChar w:fldCharType="end"/>
      </w:r>
      <w:r w:rsidR="00E96CBB" w:rsidRPr="00ED0952">
        <w:rPr>
          <w:rFonts w:asciiTheme="minorBidi" w:hAnsiTheme="minorBidi" w:cs="Arial"/>
          <w:rtl/>
        </w:rPr>
        <w:t xml:space="preserve"> ו</w:t>
      </w:r>
      <w:r w:rsidR="00E077EF">
        <w:rPr>
          <w:rFonts w:asciiTheme="minorBidi" w:hAnsiTheme="minorBidi" w:cs="Arial" w:hint="cs"/>
          <w:rtl/>
        </w:rPr>
        <w:t>-</w:t>
      </w:r>
      <w:r w:rsidR="00E96CBB" w:rsidRPr="00ED0952">
        <w:rPr>
          <w:rFonts w:asciiTheme="minorBidi" w:hAnsiTheme="minorBidi" w:cs="Arial"/>
          <w:rtl/>
        </w:rPr>
        <w:t xml:space="preserve"> </w:t>
      </w:r>
      <w:r w:rsidR="00E077EF">
        <w:rPr>
          <w:rFonts w:asciiTheme="minorBidi" w:hAnsiTheme="minorBidi" w:cs="Arial"/>
          <w:rtl/>
        </w:rPr>
        <w:fldChar w:fldCharType="begin"/>
      </w:r>
      <w:r w:rsidR="00E077EF">
        <w:rPr>
          <w:rFonts w:asciiTheme="minorBidi" w:hAnsiTheme="minorBidi" w:cs="Arial"/>
          <w:rtl/>
        </w:rPr>
        <w:instrText xml:space="preserve"> </w:instrText>
      </w:r>
      <w:r w:rsidR="00E077EF">
        <w:rPr>
          <w:rFonts w:asciiTheme="minorBidi" w:hAnsiTheme="minorBidi" w:cs="Arial"/>
        </w:rPr>
        <w:instrText>REF</w:instrText>
      </w:r>
      <w:r w:rsidR="00E077EF">
        <w:rPr>
          <w:rFonts w:asciiTheme="minorBidi" w:hAnsiTheme="minorBidi" w:cs="Arial"/>
          <w:rtl/>
        </w:rPr>
        <w:instrText xml:space="preserve"> _</w:instrText>
      </w:r>
      <w:r w:rsidR="00E077EF">
        <w:rPr>
          <w:rFonts w:asciiTheme="minorBidi" w:hAnsiTheme="minorBidi" w:cs="Arial"/>
        </w:rPr>
        <w:instrText>Ref137634708 \r \h</w:instrText>
      </w:r>
      <w:r w:rsidR="00E077EF">
        <w:rPr>
          <w:rFonts w:asciiTheme="minorBidi" w:hAnsiTheme="minorBidi" w:cs="Arial"/>
          <w:rtl/>
        </w:rPr>
        <w:instrText xml:space="preserve"> </w:instrText>
      </w:r>
      <w:r w:rsidR="00E077EF">
        <w:rPr>
          <w:rFonts w:asciiTheme="minorBidi" w:hAnsiTheme="minorBidi" w:cs="Arial"/>
          <w:rtl/>
        </w:rPr>
      </w:r>
      <w:r w:rsidR="00E077EF">
        <w:rPr>
          <w:rFonts w:asciiTheme="minorBidi" w:hAnsiTheme="minorBidi" w:cs="Arial"/>
          <w:rtl/>
        </w:rPr>
        <w:fldChar w:fldCharType="separate"/>
      </w:r>
      <w:r w:rsidR="00E077EF">
        <w:rPr>
          <w:rFonts w:asciiTheme="minorBidi" w:hAnsiTheme="minorBidi" w:cs="Arial"/>
          <w:rtl/>
        </w:rPr>
        <w:t>‏1.2</w:t>
      </w:r>
      <w:r w:rsidR="00E077EF">
        <w:rPr>
          <w:rFonts w:asciiTheme="minorBidi" w:hAnsiTheme="minorBidi" w:cs="Arial"/>
          <w:rtl/>
        </w:rPr>
        <w:fldChar w:fldCharType="end"/>
      </w:r>
      <w:r w:rsidR="00E96CBB" w:rsidRPr="00ED0952">
        <w:rPr>
          <w:rFonts w:asciiTheme="minorBidi" w:hAnsiTheme="minorBidi" w:cs="Arial"/>
          <w:rtl/>
        </w:rPr>
        <w:t xml:space="preserve"> עול</w:t>
      </w:r>
      <w:r w:rsidR="001E63EA">
        <w:rPr>
          <w:rFonts w:asciiTheme="minorBidi" w:hAnsiTheme="minorBidi" w:cs="Arial" w:hint="cs"/>
          <w:rtl/>
        </w:rPr>
        <w:t>ות</w:t>
      </w:r>
      <w:r w:rsidR="00E96CBB" w:rsidRPr="00ED0952">
        <w:rPr>
          <w:rFonts w:asciiTheme="minorBidi" w:hAnsiTheme="minorBidi" w:cs="Arial"/>
          <w:rtl/>
        </w:rPr>
        <w:t xml:space="preserve"> בקנה אחד ז</w:t>
      </w:r>
      <w:r w:rsidR="00016A64">
        <w:rPr>
          <w:rFonts w:asciiTheme="minorBidi" w:hAnsiTheme="minorBidi" w:cs="Arial" w:hint="cs"/>
          <w:rtl/>
        </w:rPr>
        <w:t>ו</w:t>
      </w:r>
      <w:r w:rsidR="00E96CBB">
        <w:rPr>
          <w:rFonts w:asciiTheme="minorBidi" w:hAnsiTheme="minorBidi" w:cs="Arial"/>
          <w:rtl/>
        </w:rPr>
        <w:t xml:space="preserve"> עם ז</w:t>
      </w:r>
      <w:r w:rsidR="00016A64">
        <w:rPr>
          <w:rFonts w:asciiTheme="minorBidi" w:hAnsiTheme="minorBidi" w:cs="Arial" w:hint="cs"/>
          <w:rtl/>
        </w:rPr>
        <w:t>ו</w:t>
      </w:r>
      <w:r w:rsidR="00E96CBB">
        <w:rPr>
          <w:rFonts w:asciiTheme="minorBidi" w:hAnsiTheme="minorBidi" w:cs="Arial"/>
          <w:rtl/>
        </w:rPr>
        <w:t xml:space="preserve"> ו</w:t>
      </w:r>
      <w:r>
        <w:rPr>
          <w:rFonts w:asciiTheme="minorBidi" w:hAnsiTheme="minorBidi" w:cs="Arial" w:hint="cs"/>
          <w:rtl/>
        </w:rPr>
        <w:t>ש</w:t>
      </w:r>
      <w:r w:rsidR="00E96CBB">
        <w:rPr>
          <w:rFonts w:asciiTheme="minorBidi" w:hAnsiTheme="minorBidi" w:cs="Arial"/>
          <w:rtl/>
        </w:rPr>
        <w:t>בכל מקרה אין ב</w:t>
      </w:r>
      <w:r w:rsidR="00536B78">
        <w:rPr>
          <w:rFonts w:asciiTheme="minorBidi" w:hAnsiTheme="minorBidi" w:cs="Arial" w:hint="cs"/>
          <w:rtl/>
        </w:rPr>
        <w:t>יני</w:t>
      </w:r>
      <w:r w:rsidR="00E96CBB">
        <w:rPr>
          <w:rFonts w:asciiTheme="minorBidi" w:hAnsiTheme="minorBidi" w:cs="Arial"/>
          <w:rtl/>
        </w:rPr>
        <w:t>ה</w:t>
      </w:r>
      <w:r w:rsidR="001E63EA">
        <w:rPr>
          <w:rFonts w:asciiTheme="minorBidi" w:hAnsiTheme="minorBidi" w:cs="Arial" w:hint="cs"/>
          <w:rtl/>
        </w:rPr>
        <w:t>ן</w:t>
      </w:r>
      <w:r w:rsidR="00E96CBB">
        <w:rPr>
          <w:rFonts w:asciiTheme="minorBidi" w:hAnsiTheme="minorBidi" w:cs="Arial"/>
          <w:rtl/>
        </w:rPr>
        <w:t xml:space="preserve"> סתירות</w:t>
      </w:r>
      <w:r w:rsidR="00E96CBB">
        <w:rPr>
          <w:rFonts w:asciiTheme="minorBidi" w:hAnsiTheme="minorBidi" w:hint="cs"/>
          <w:rtl/>
        </w:rPr>
        <w:t>.</w:t>
      </w:r>
    </w:p>
    <w:p w14:paraId="6199AE65" w14:textId="77777777" w:rsidR="00E96CBB" w:rsidRPr="00680A8B" w:rsidRDefault="006332AE" w:rsidP="00CB7C16">
      <w:pPr>
        <w:numPr>
          <w:ilvl w:val="0"/>
          <w:numId w:val="42"/>
        </w:numPr>
        <w:spacing w:line="360" w:lineRule="auto"/>
        <w:jc w:val="both"/>
        <w:rPr>
          <w:rFonts w:asciiTheme="minorBidi" w:hAnsiTheme="minorBidi"/>
        </w:rPr>
      </w:pPr>
      <w:bookmarkStart w:id="224" w:name="_Ref137633910"/>
      <w:r>
        <w:rPr>
          <w:rFonts w:asciiTheme="minorBidi" w:hAnsiTheme="minorBidi" w:hint="cs"/>
          <w:rtl/>
        </w:rPr>
        <w:t>סוגי טפסים בעניין אחריות לאבטחת מידע והגנה בסייבר כפונקציה של ההתקשרות ודרגת הרגישות:</w:t>
      </w:r>
      <w:bookmarkEnd w:id="224"/>
    </w:p>
    <w:tbl>
      <w:tblPr>
        <w:tblStyle w:val="1c"/>
        <w:tblpPr w:leftFromText="180" w:rightFromText="180" w:vertAnchor="text" w:horzAnchor="margin" w:tblpY="38"/>
        <w:bidiVisual/>
        <w:tblW w:w="8424" w:type="dxa"/>
        <w:tblLook w:val="04A0" w:firstRow="1" w:lastRow="0" w:firstColumn="1" w:lastColumn="0" w:noHBand="0" w:noVBand="1"/>
        <w:tblCaption w:val="הנחיה בדבר סוג הטופס שבו צריך להשתמש כפונקציה של תכולת ההתקשרות ודרגת הרגישות"/>
      </w:tblPr>
      <w:tblGrid>
        <w:gridCol w:w="1771"/>
        <w:gridCol w:w="5445"/>
        <w:gridCol w:w="1208"/>
      </w:tblGrid>
      <w:tr w:rsidR="00E96CBB" w:rsidRPr="00FC1BBA" w14:paraId="59950D58" w14:textId="77777777" w:rsidTr="00E96CBB">
        <w:trPr>
          <w:trHeight w:val="548"/>
          <w:tblHeader/>
        </w:trPr>
        <w:tc>
          <w:tcPr>
            <w:tcW w:w="1771" w:type="dxa"/>
            <w:shd w:val="clear" w:color="auto" w:fill="D9D9D9" w:themeFill="background1" w:themeFillShade="D9"/>
          </w:tcPr>
          <w:p w14:paraId="5FC43A52" w14:textId="77777777" w:rsidR="00E96CBB" w:rsidRPr="00FC1BBA" w:rsidRDefault="00E96CBB" w:rsidP="00E96CBB">
            <w:pPr>
              <w:jc w:val="center"/>
              <w:rPr>
                <w:rFonts w:asciiTheme="minorBidi" w:hAnsiTheme="minorBidi"/>
                <w:b/>
                <w:bCs/>
                <w:rtl/>
              </w:rPr>
            </w:pPr>
            <w:r>
              <w:rPr>
                <w:rFonts w:asciiTheme="minorBidi" w:hAnsiTheme="minorBidi" w:hint="cs"/>
                <w:b/>
                <w:bCs/>
                <w:rtl/>
              </w:rPr>
              <w:t>טופס</w:t>
            </w:r>
          </w:p>
        </w:tc>
        <w:tc>
          <w:tcPr>
            <w:tcW w:w="5445" w:type="dxa"/>
            <w:shd w:val="clear" w:color="auto" w:fill="D9D9D9" w:themeFill="background1" w:themeFillShade="D9"/>
          </w:tcPr>
          <w:p w14:paraId="05FE4FA2" w14:textId="77777777" w:rsidR="00E96CBB" w:rsidRPr="00FC1BBA" w:rsidRDefault="00E96CBB" w:rsidP="00E96CBB">
            <w:pPr>
              <w:jc w:val="center"/>
              <w:rPr>
                <w:rFonts w:asciiTheme="minorBidi" w:hAnsiTheme="minorBidi"/>
                <w:rtl/>
              </w:rPr>
            </w:pPr>
            <w:r w:rsidRPr="00FC1BBA">
              <w:rPr>
                <w:rFonts w:asciiTheme="minorBidi" w:hAnsiTheme="minorBidi" w:hint="cs"/>
                <w:b/>
                <w:bCs/>
                <w:rtl/>
              </w:rPr>
              <w:t>תכולת ההתקשרות</w:t>
            </w:r>
          </w:p>
        </w:tc>
        <w:tc>
          <w:tcPr>
            <w:tcW w:w="1208" w:type="dxa"/>
            <w:shd w:val="clear" w:color="auto" w:fill="D9D9D9" w:themeFill="background1" w:themeFillShade="D9"/>
          </w:tcPr>
          <w:p w14:paraId="0841A64A" w14:textId="77777777" w:rsidR="00E96CBB" w:rsidRPr="00FC1BBA" w:rsidRDefault="00E96CBB" w:rsidP="00E96CBB">
            <w:pPr>
              <w:jc w:val="center"/>
              <w:rPr>
                <w:rFonts w:asciiTheme="minorBidi" w:hAnsiTheme="minorBidi"/>
                <w:b/>
                <w:bCs/>
                <w:rtl/>
              </w:rPr>
            </w:pPr>
            <w:r w:rsidRPr="00FC1BBA">
              <w:rPr>
                <w:rFonts w:asciiTheme="minorBidi" w:hAnsiTheme="minorBidi" w:hint="cs"/>
                <w:b/>
                <w:bCs/>
                <w:rtl/>
              </w:rPr>
              <w:t>דרגת רגישות</w:t>
            </w:r>
          </w:p>
        </w:tc>
      </w:tr>
      <w:tr w:rsidR="00E96CBB" w:rsidRPr="00FC1BBA" w14:paraId="4AFE8A91" w14:textId="77777777" w:rsidTr="00E96CBB">
        <w:trPr>
          <w:trHeight w:val="425"/>
        </w:trPr>
        <w:tc>
          <w:tcPr>
            <w:tcW w:w="1771" w:type="dxa"/>
            <w:vMerge w:val="restart"/>
            <w:vAlign w:val="center"/>
          </w:tcPr>
          <w:p w14:paraId="462DC61B" w14:textId="77777777" w:rsidR="00E96CBB" w:rsidRPr="00D87395" w:rsidRDefault="00E96CBB" w:rsidP="00CB7C16">
            <w:pPr>
              <w:jc w:val="center"/>
              <w:rPr>
                <w:rFonts w:asciiTheme="minorBidi" w:hAnsiTheme="minorBidi" w:cs="Arial"/>
                <w:rtl/>
              </w:rPr>
            </w:pPr>
            <w:r>
              <w:rPr>
                <w:rFonts w:asciiTheme="minorBidi" w:hAnsiTheme="minorBidi" w:cs="Arial" w:hint="cs"/>
                <w:rtl/>
              </w:rPr>
              <w:t>רא</w:t>
            </w:r>
            <w:r w:rsidR="00DE42A9">
              <w:rPr>
                <w:rFonts w:asciiTheme="minorBidi" w:hAnsiTheme="minorBidi" w:cs="Arial" w:hint="cs"/>
                <w:rtl/>
              </w:rPr>
              <w:t>ה</w:t>
            </w:r>
            <w:r>
              <w:rPr>
                <w:rFonts w:asciiTheme="minorBidi" w:hAnsiTheme="minorBidi" w:cs="Arial" w:hint="cs"/>
                <w:rtl/>
              </w:rPr>
              <w:t xml:space="preserve"> סעיף </w:t>
            </w:r>
            <w:r w:rsidR="00016A64">
              <w:rPr>
                <w:rFonts w:asciiTheme="minorBidi" w:hAnsiTheme="minorBidi" w:cs="Arial"/>
                <w:rtl/>
              </w:rPr>
              <w:fldChar w:fldCharType="begin"/>
            </w:r>
            <w:r w:rsidR="00016A64">
              <w:rPr>
                <w:rFonts w:asciiTheme="minorBidi" w:hAnsiTheme="minorBidi" w:cs="Arial"/>
                <w:rtl/>
              </w:rPr>
              <w:instrText xml:space="preserve"> </w:instrText>
            </w:r>
            <w:r w:rsidR="00016A64">
              <w:rPr>
                <w:rFonts w:asciiTheme="minorBidi" w:hAnsiTheme="minorBidi" w:cs="Arial" w:hint="cs"/>
              </w:rPr>
              <w:instrText>REF</w:instrText>
            </w:r>
            <w:r w:rsidR="00016A64">
              <w:rPr>
                <w:rFonts w:asciiTheme="minorBidi" w:hAnsiTheme="minorBidi" w:cs="Arial" w:hint="cs"/>
                <w:rtl/>
              </w:rPr>
              <w:instrText xml:space="preserve"> _</w:instrText>
            </w:r>
            <w:r w:rsidR="00016A64">
              <w:rPr>
                <w:rFonts w:asciiTheme="minorBidi" w:hAnsiTheme="minorBidi" w:cs="Arial" w:hint="cs"/>
              </w:rPr>
              <w:instrText>Ref145917460 \r \h</w:instrText>
            </w:r>
            <w:r w:rsidR="00016A64">
              <w:rPr>
                <w:rFonts w:asciiTheme="minorBidi" w:hAnsiTheme="minorBidi" w:cs="Arial"/>
                <w:rtl/>
              </w:rPr>
              <w:instrText xml:space="preserve"> </w:instrText>
            </w:r>
            <w:r w:rsidR="00016A64">
              <w:rPr>
                <w:rFonts w:asciiTheme="minorBidi" w:hAnsiTheme="minorBidi" w:cs="Arial"/>
                <w:rtl/>
              </w:rPr>
            </w:r>
            <w:r w:rsidR="00016A64">
              <w:rPr>
                <w:rFonts w:asciiTheme="minorBidi" w:hAnsiTheme="minorBidi" w:cs="Arial"/>
                <w:rtl/>
              </w:rPr>
              <w:fldChar w:fldCharType="separate"/>
            </w:r>
            <w:r w:rsidR="00016A64">
              <w:rPr>
                <w:rFonts w:asciiTheme="minorBidi" w:hAnsiTheme="minorBidi" w:cs="Arial"/>
                <w:rtl/>
              </w:rPr>
              <w:t>‏4</w:t>
            </w:r>
            <w:r w:rsidR="00016A64">
              <w:rPr>
                <w:rFonts w:asciiTheme="minorBidi" w:hAnsiTheme="minorBidi" w:cs="Arial"/>
                <w:rtl/>
              </w:rPr>
              <w:fldChar w:fldCharType="end"/>
            </w:r>
            <w:r w:rsidR="006332AE">
              <w:rPr>
                <w:rFonts w:asciiTheme="minorBidi" w:hAnsiTheme="minorBidi" w:cs="Arial" w:hint="cs"/>
                <w:rtl/>
              </w:rPr>
              <w:t xml:space="preserve"> </w:t>
            </w:r>
            <w:r>
              <w:rPr>
                <w:rFonts w:asciiTheme="minorBidi" w:hAnsiTheme="minorBidi" w:cs="Arial" w:hint="cs"/>
                <w:rtl/>
              </w:rPr>
              <w:t>להלן</w:t>
            </w:r>
          </w:p>
        </w:tc>
        <w:tc>
          <w:tcPr>
            <w:tcW w:w="5445" w:type="dxa"/>
          </w:tcPr>
          <w:p w14:paraId="6515CB2E" w14:textId="77777777" w:rsidR="00E96CBB" w:rsidRPr="00FC1BBA" w:rsidRDefault="00E96CBB" w:rsidP="00E96CBB">
            <w:pPr>
              <w:rPr>
                <w:rFonts w:asciiTheme="minorBidi" w:hAnsiTheme="minorBidi"/>
              </w:rPr>
            </w:pPr>
            <w:r>
              <w:rPr>
                <w:rFonts w:asciiTheme="minorBidi" w:hAnsiTheme="minorBidi" w:cs="Arial"/>
                <w:rtl/>
              </w:rPr>
              <w:t xml:space="preserve">רכישת רישיונות לשימוש </w:t>
            </w:r>
            <w:r>
              <w:rPr>
                <w:rFonts w:asciiTheme="minorBidi" w:hAnsiTheme="minorBidi" w:cs="Arial"/>
              </w:rPr>
              <w:t>On-Premise</w:t>
            </w:r>
          </w:p>
        </w:tc>
        <w:tc>
          <w:tcPr>
            <w:tcW w:w="1208" w:type="dxa"/>
            <w:shd w:val="clear" w:color="auto" w:fill="BDD6EE" w:themeFill="accent1" w:themeFillTint="66"/>
          </w:tcPr>
          <w:p w14:paraId="10208798" w14:textId="77777777" w:rsidR="00E96CBB" w:rsidRPr="00A247FD" w:rsidRDefault="00E96CBB" w:rsidP="00E96CBB">
            <w:pPr>
              <w:jc w:val="center"/>
              <w:rPr>
                <w:rFonts w:asciiTheme="minorBidi" w:hAnsiTheme="minorBidi"/>
                <w:rtl/>
              </w:rPr>
            </w:pPr>
            <w:r>
              <w:rPr>
                <w:rFonts w:asciiTheme="minorBidi" w:hAnsiTheme="minorBidi" w:hint="cs"/>
                <w:rtl/>
              </w:rPr>
              <w:t>נמוכה</w:t>
            </w:r>
          </w:p>
        </w:tc>
      </w:tr>
      <w:tr w:rsidR="00E96CBB" w:rsidRPr="00FC1BBA" w14:paraId="3000C201" w14:textId="77777777" w:rsidTr="00E96CBB">
        <w:trPr>
          <w:trHeight w:val="425"/>
        </w:trPr>
        <w:tc>
          <w:tcPr>
            <w:tcW w:w="1771" w:type="dxa"/>
            <w:vMerge/>
            <w:vAlign w:val="center"/>
          </w:tcPr>
          <w:p w14:paraId="2216A6EF" w14:textId="77777777" w:rsidR="00E96CBB" w:rsidRPr="00D87395" w:rsidRDefault="00E96CBB" w:rsidP="00E96CBB">
            <w:pPr>
              <w:jc w:val="center"/>
              <w:rPr>
                <w:rFonts w:asciiTheme="minorBidi" w:hAnsiTheme="minorBidi" w:cs="Arial"/>
                <w:rtl/>
              </w:rPr>
            </w:pPr>
          </w:p>
        </w:tc>
        <w:tc>
          <w:tcPr>
            <w:tcW w:w="5445" w:type="dxa"/>
          </w:tcPr>
          <w:p w14:paraId="5A0ED286" w14:textId="77777777" w:rsidR="00E96CBB" w:rsidRPr="00FC1BBA" w:rsidRDefault="00E96CBB" w:rsidP="00E96CBB">
            <w:pPr>
              <w:rPr>
                <w:rFonts w:asciiTheme="minorBidi" w:hAnsiTheme="minorBidi"/>
                <w:rtl/>
              </w:rPr>
            </w:pPr>
            <w:r w:rsidRPr="00A247FD">
              <w:rPr>
                <w:rFonts w:asciiTheme="minorBidi" w:hAnsiTheme="minorBidi" w:cs="Arial"/>
                <w:rtl/>
              </w:rPr>
              <w:t>פיתוח, אספקה, תחזוקה או תפעול של מערכת מידע בהיקף</w:t>
            </w:r>
            <w:r>
              <w:rPr>
                <w:rFonts w:asciiTheme="minorBidi" w:hAnsiTheme="minorBidi" w:cs="Arial" w:hint="cs"/>
                <w:rtl/>
              </w:rPr>
              <w:t xml:space="preserve"> התקשרות</w:t>
            </w:r>
            <w:r w:rsidRPr="00A247FD">
              <w:rPr>
                <w:rFonts w:asciiTheme="minorBidi" w:hAnsiTheme="minorBidi" w:cs="Arial"/>
                <w:rtl/>
              </w:rPr>
              <w:t xml:space="preserve"> של עד 1 מ</w:t>
            </w:r>
            <w:r>
              <w:rPr>
                <w:rFonts w:asciiTheme="minorBidi" w:hAnsiTheme="minorBidi" w:cs="Arial" w:hint="cs"/>
                <w:rtl/>
              </w:rPr>
              <w:t>י</w:t>
            </w:r>
            <w:r w:rsidRPr="00A247FD">
              <w:rPr>
                <w:rFonts w:asciiTheme="minorBidi" w:hAnsiTheme="minorBidi" w:cs="Arial"/>
                <w:rtl/>
              </w:rPr>
              <w:t>ל</w:t>
            </w:r>
            <w:r>
              <w:rPr>
                <w:rFonts w:asciiTheme="minorBidi" w:hAnsiTheme="minorBidi" w:cs="Arial" w:hint="cs"/>
                <w:rtl/>
              </w:rPr>
              <w:t xml:space="preserve">יון </w:t>
            </w:r>
            <w:r w:rsidRPr="00A247FD">
              <w:rPr>
                <w:rFonts w:asciiTheme="minorBidi" w:hAnsiTheme="minorBidi" w:cs="Arial"/>
                <w:rtl/>
              </w:rPr>
              <w:t>ש"ח שאינה כוללת מידע רגיש</w:t>
            </w:r>
          </w:p>
        </w:tc>
        <w:tc>
          <w:tcPr>
            <w:tcW w:w="1208" w:type="dxa"/>
            <w:shd w:val="clear" w:color="auto" w:fill="BDD6EE" w:themeFill="accent1" w:themeFillTint="66"/>
          </w:tcPr>
          <w:p w14:paraId="05AF4543" w14:textId="77777777" w:rsidR="00E96CBB" w:rsidRPr="00A247FD" w:rsidRDefault="00E96CBB" w:rsidP="00E96CBB">
            <w:pPr>
              <w:jc w:val="center"/>
              <w:rPr>
                <w:rFonts w:asciiTheme="minorBidi" w:hAnsiTheme="minorBidi"/>
                <w:rtl/>
              </w:rPr>
            </w:pPr>
            <w:r>
              <w:rPr>
                <w:rFonts w:asciiTheme="minorBidi" w:hAnsiTheme="minorBidi" w:hint="cs"/>
                <w:rtl/>
              </w:rPr>
              <w:t>נמוכה</w:t>
            </w:r>
          </w:p>
        </w:tc>
      </w:tr>
      <w:tr w:rsidR="00E96CBB" w:rsidRPr="00FC1BBA" w14:paraId="1163623B" w14:textId="77777777" w:rsidTr="00E96CBB">
        <w:trPr>
          <w:trHeight w:val="425"/>
        </w:trPr>
        <w:tc>
          <w:tcPr>
            <w:tcW w:w="1771" w:type="dxa"/>
            <w:vMerge w:val="restart"/>
            <w:vAlign w:val="center"/>
          </w:tcPr>
          <w:p w14:paraId="281F6FB7" w14:textId="77777777" w:rsidR="00E96CBB" w:rsidRPr="00FC1BBA" w:rsidRDefault="008821EF" w:rsidP="00E96CBB">
            <w:pPr>
              <w:jc w:val="center"/>
              <w:rPr>
                <w:rFonts w:asciiTheme="minorBidi" w:hAnsiTheme="minorBidi"/>
                <w:rtl/>
              </w:rPr>
            </w:pPr>
            <w:hyperlink r:id="rId137" w:history="1">
              <w:r w:rsidR="00E96CBB" w:rsidRPr="0022248D">
                <w:rPr>
                  <w:rStyle w:val="Hyperlink"/>
                  <w:rFonts w:asciiTheme="minorBidi" w:hAnsiTheme="minorBidi" w:cs="Arial"/>
                  <w:rtl/>
                </w:rPr>
                <w:t>טופס, "אחריות לאבטחת מידע ו</w:t>
              </w:r>
              <w:r w:rsidR="006332AE">
                <w:rPr>
                  <w:rStyle w:val="Hyperlink"/>
                  <w:rFonts w:asciiTheme="minorBidi" w:hAnsiTheme="minorBidi" w:cs="Arial" w:hint="cs"/>
                  <w:rtl/>
                </w:rPr>
                <w:t>הגנה ב</w:t>
              </w:r>
              <w:r w:rsidR="00E96CBB" w:rsidRPr="0022248D">
                <w:rPr>
                  <w:rStyle w:val="Hyperlink"/>
                  <w:rFonts w:asciiTheme="minorBidi" w:hAnsiTheme="minorBidi" w:cs="Arial"/>
                  <w:rtl/>
                </w:rPr>
                <w:t>סייבר של ספקי הממשלה – רמה רגילה"</w:t>
              </w:r>
            </w:hyperlink>
          </w:p>
        </w:tc>
        <w:tc>
          <w:tcPr>
            <w:tcW w:w="5445" w:type="dxa"/>
          </w:tcPr>
          <w:p w14:paraId="590D80AB" w14:textId="77777777" w:rsidR="00E96CBB" w:rsidRPr="00FC1BBA" w:rsidRDefault="00E96CBB" w:rsidP="00E96CBB">
            <w:pPr>
              <w:rPr>
                <w:rFonts w:asciiTheme="minorBidi" w:hAnsiTheme="minorBidi"/>
                <w:rtl/>
              </w:rPr>
            </w:pPr>
            <w:r w:rsidRPr="00FC1BBA">
              <w:rPr>
                <w:rFonts w:asciiTheme="minorBidi" w:hAnsiTheme="minorBidi" w:hint="eastAsia"/>
                <w:rtl/>
              </w:rPr>
              <w:t>פיתוח</w:t>
            </w:r>
            <w:r w:rsidRPr="00FC1BBA">
              <w:rPr>
                <w:rFonts w:asciiTheme="minorBidi" w:hAnsiTheme="minorBidi"/>
                <w:rtl/>
              </w:rPr>
              <w:t>, אספקה, תחזוקה או תפעול מערכות מידע</w:t>
            </w:r>
            <w:r>
              <w:rPr>
                <w:rFonts w:asciiTheme="minorBidi" w:hAnsiTheme="minorBidi" w:hint="cs"/>
                <w:rtl/>
              </w:rPr>
              <w:t xml:space="preserve"> בהיקף התקשרות של</w:t>
            </w:r>
            <w:r w:rsidRPr="00FC1BBA">
              <w:rPr>
                <w:rFonts w:asciiTheme="minorBidi" w:hAnsiTheme="minorBidi"/>
                <w:rtl/>
              </w:rPr>
              <w:t xml:space="preserve"> עד 4 מ</w:t>
            </w:r>
            <w:r>
              <w:rPr>
                <w:rFonts w:asciiTheme="minorBidi" w:hAnsiTheme="minorBidi" w:hint="cs"/>
                <w:rtl/>
              </w:rPr>
              <w:t xml:space="preserve">יליון </w:t>
            </w:r>
            <w:r w:rsidRPr="00FC1BBA">
              <w:rPr>
                <w:rFonts w:asciiTheme="minorBidi" w:hAnsiTheme="minorBidi"/>
                <w:rtl/>
              </w:rPr>
              <w:t xml:space="preserve">ש"ח </w:t>
            </w:r>
          </w:p>
        </w:tc>
        <w:tc>
          <w:tcPr>
            <w:tcW w:w="1208" w:type="dxa"/>
            <w:shd w:val="clear" w:color="auto" w:fill="A8D08D" w:themeFill="accent6" w:themeFillTint="99"/>
          </w:tcPr>
          <w:p w14:paraId="760DFB02" w14:textId="77777777" w:rsidR="00E96CBB" w:rsidRPr="00FC1BBA" w:rsidRDefault="00E96CBB" w:rsidP="00E96CBB">
            <w:pPr>
              <w:jc w:val="center"/>
              <w:rPr>
                <w:rFonts w:asciiTheme="minorBidi" w:hAnsiTheme="minorBidi"/>
                <w:rtl/>
              </w:rPr>
            </w:pPr>
            <w:r w:rsidRPr="00FC1BBA">
              <w:rPr>
                <w:rFonts w:asciiTheme="minorBidi" w:hAnsiTheme="minorBidi" w:hint="cs"/>
                <w:rtl/>
              </w:rPr>
              <w:t>רגילה</w:t>
            </w:r>
          </w:p>
        </w:tc>
      </w:tr>
      <w:tr w:rsidR="00E96CBB" w:rsidRPr="00FC1BBA" w14:paraId="3CA8AE70" w14:textId="77777777" w:rsidTr="00E96CBB">
        <w:trPr>
          <w:trHeight w:val="561"/>
        </w:trPr>
        <w:tc>
          <w:tcPr>
            <w:tcW w:w="1771" w:type="dxa"/>
            <w:vMerge/>
            <w:vAlign w:val="center"/>
          </w:tcPr>
          <w:p w14:paraId="2CBC377E" w14:textId="77777777" w:rsidR="00E96CBB" w:rsidRPr="00FC1BBA" w:rsidRDefault="00E96CBB" w:rsidP="00E96CBB">
            <w:pPr>
              <w:jc w:val="center"/>
              <w:rPr>
                <w:rFonts w:asciiTheme="minorBidi" w:hAnsiTheme="minorBidi"/>
                <w:rtl/>
              </w:rPr>
            </w:pPr>
          </w:p>
        </w:tc>
        <w:tc>
          <w:tcPr>
            <w:tcW w:w="5445" w:type="dxa"/>
          </w:tcPr>
          <w:p w14:paraId="4BA9B03E" w14:textId="77777777" w:rsidR="00E96CBB" w:rsidRPr="00FC1BBA" w:rsidRDefault="00E96CBB" w:rsidP="00E96CBB">
            <w:pPr>
              <w:rPr>
                <w:rFonts w:asciiTheme="minorBidi" w:hAnsiTheme="minorBidi"/>
                <w:rtl/>
              </w:rPr>
            </w:pPr>
            <w:r w:rsidRPr="00FC1BBA">
              <w:rPr>
                <w:rFonts w:asciiTheme="minorBidi" w:hAnsiTheme="minorBidi" w:hint="eastAsia"/>
                <w:rtl/>
              </w:rPr>
              <w:t>התקשרות</w:t>
            </w:r>
            <w:r w:rsidRPr="00FC1BBA">
              <w:rPr>
                <w:rFonts w:asciiTheme="minorBidi" w:hAnsiTheme="minorBidi"/>
                <w:rtl/>
              </w:rPr>
              <w:t xml:space="preserve"> עם ספק המחזיק במערכותיו מידע רגיש</w:t>
            </w:r>
            <w:r>
              <w:rPr>
                <w:rFonts w:asciiTheme="minorBidi" w:hAnsiTheme="minorBidi" w:hint="cs"/>
                <w:rtl/>
              </w:rPr>
              <w:t xml:space="preserve"> </w:t>
            </w:r>
            <w:r w:rsidRPr="00ED0952">
              <w:rPr>
                <w:rFonts w:asciiTheme="minorBidi" w:hAnsiTheme="minorBidi" w:hint="cs"/>
                <w:rtl/>
              </w:rPr>
              <w:t>(כהגדרתו בטופס)</w:t>
            </w:r>
            <w:r w:rsidRPr="00FC1BBA">
              <w:rPr>
                <w:rFonts w:asciiTheme="minorBidi" w:hAnsiTheme="minorBidi"/>
                <w:rtl/>
              </w:rPr>
              <w:t xml:space="preserve"> של המשרד או הממשלה</w:t>
            </w:r>
          </w:p>
        </w:tc>
        <w:tc>
          <w:tcPr>
            <w:tcW w:w="1208" w:type="dxa"/>
            <w:shd w:val="clear" w:color="auto" w:fill="A8D08D" w:themeFill="accent6" w:themeFillTint="99"/>
          </w:tcPr>
          <w:p w14:paraId="47DB21B3" w14:textId="77777777" w:rsidR="00E96CBB" w:rsidRPr="00FC1BBA" w:rsidRDefault="00E96CBB" w:rsidP="00E96CBB">
            <w:pPr>
              <w:jc w:val="center"/>
              <w:rPr>
                <w:rFonts w:asciiTheme="minorBidi" w:hAnsiTheme="minorBidi"/>
                <w:rtl/>
              </w:rPr>
            </w:pPr>
            <w:r w:rsidRPr="00FC1BBA">
              <w:rPr>
                <w:rFonts w:asciiTheme="minorBidi" w:hAnsiTheme="minorBidi" w:hint="cs"/>
                <w:rtl/>
              </w:rPr>
              <w:t>רגילה</w:t>
            </w:r>
          </w:p>
        </w:tc>
      </w:tr>
      <w:tr w:rsidR="00E96CBB" w:rsidRPr="00FC1BBA" w14:paraId="1172A074" w14:textId="77777777" w:rsidTr="00E96CBB">
        <w:trPr>
          <w:trHeight w:val="561"/>
        </w:trPr>
        <w:tc>
          <w:tcPr>
            <w:tcW w:w="1771" w:type="dxa"/>
            <w:vMerge w:val="restart"/>
            <w:vAlign w:val="center"/>
          </w:tcPr>
          <w:p w14:paraId="2E38D36F" w14:textId="77777777" w:rsidR="00E96CBB" w:rsidRPr="00FC1BBA" w:rsidRDefault="008821EF" w:rsidP="00CB7C16">
            <w:pPr>
              <w:jc w:val="center"/>
              <w:rPr>
                <w:rFonts w:asciiTheme="minorBidi" w:hAnsiTheme="minorBidi"/>
                <w:rtl/>
              </w:rPr>
            </w:pPr>
            <w:hyperlink r:id="rId138" w:history="1">
              <w:r w:rsidR="00E96CBB" w:rsidRPr="0022248D">
                <w:rPr>
                  <w:rStyle w:val="Hyperlink"/>
                  <w:rFonts w:asciiTheme="minorBidi" w:hAnsiTheme="minorBidi"/>
                  <w:rtl/>
                </w:rPr>
                <w:t xml:space="preserve">טופס, "אחריות לאבטחת מידע </w:t>
              </w:r>
              <w:r w:rsidR="006332AE">
                <w:rPr>
                  <w:rStyle w:val="Hyperlink"/>
                  <w:rFonts w:asciiTheme="minorBidi" w:hAnsiTheme="minorBidi" w:hint="cs"/>
                  <w:rtl/>
                </w:rPr>
                <w:t>והגנה ב</w:t>
              </w:r>
              <w:r w:rsidR="00E96CBB" w:rsidRPr="0022248D">
                <w:rPr>
                  <w:rStyle w:val="Hyperlink"/>
                  <w:rFonts w:asciiTheme="minorBidi" w:hAnsiTheme="minorBidi"/>
                  <w:rtl/>
                </w:rPr>
                <w:t xml:space="preserve">סייבר של ספקי הממשלה – רמה </w:t>
              </w:r>
              <w:r w:rsidR="00E96CBB" w:rsidRPr="0022248D">
                <w:rPr>
                  <w:rStyle w:val="Hyperlink"/>
                  <w:rFonts w:asciiTheme="minorBidi" w:hAnsiTheme="minorBidi" w:hint="cs"/>
                  <w:rtl/>
                </w:rPr>
                <w:t>מוגברת</w:t>
              </w:r>
              <w:r w:rsidR="00E96CBB" w:rsidRPr="0022248D">
                <w:rPr>
                  <w:rStyle w:val="Hyperlink"/>
                  <w:rFonts w:asciiTheme="minorBidi" w:hAnsiTheme="minorBidi"/>
                  <w:rtl/>
                </w:rPr>
                <w:t>"</w:t>
              </w:r>
            </w:hyperlink>
          </w:p>
        </w:tc>
        <w:tc>
          <w:tcPr>
            <w:tcW w:w="5445" w:type="dxa"/>
          </w:tcPr>
          <w:p w14:paraId="55140D82" w14:textId="77777777" w:rsidR="00E96CBB" w:rsidRPr="00FC1BBA" w:rsidRDefault="00E96CBB" w:rsidP="00E96CBB">
            <w:pPr>
              <w:rPr>
                <w:rFonts w:asciiTheme="minorBidi" w:hAnsiTheme="minorBidi"/>
                <w:rtl/>
              </w:rPr>
            </w:pPr>
            <w:r w:rsidRPr="00FC1BBA">
              <w:rPr>
                <w:rFonts w:asciiTheme="minorBidi" w:hAnsiTheme="minorBidi" w:hint="eastAsia"/>
                <w:rtl/>
              </w:rPr>
              <w:t>פיתוח</w:t>
            </w:r>
            <w:r w:rsidRPr="00FC1BBA">
              <w:rPr>
                <w:rFonts w:asciiTheme="minorBidi" w:hAnsiTheme="minorBidi"/>
                <w:rtl/>
              </w:rPr>
              <w:t xml:space="preserve">, </w:t>
            </w:r>
            <w:r w:rsidRPr="00FC1BBA">
              <w:rPr>
                <w:rFonts w:asciiTheme="minorBidi" w:hAnsiTheme="minorBidi" w:hint="eastAsia"/>
                <w:rtl/>
              </w:rPr>
              <w:t>אספקה</w:t>
            </w:r>
            <w:r w:rsidRPr="00FC1BBA">
              <w:rPr>
                <w:rFonts w:asciiTheme="minorBidi" w:hAnsiTheme="minorBidi"/>
                <w:rtl/>
              </w:rPr>
              <w:t xml:space="preserve">, </w:t>
            </w:r>
            <w:r w:rsidRPr="00FC1BBA">
              <w:rPr>
                <w:rFonts w:asciiTheme="minorBidi" w:hAnsiTheme="minorBidi" w:hint="eastAsia"/>
                <w:rtl/>
              </w:rPr>
              <w:t>תחזוקה</w:t>
            </w:r>
            <w:r w:rsidRPr="00FC1BBA">
              <w:rPr>
                <w:rFonts w:asciiTheme="minorBidi" w:hAnsiTheme="minorBidi"/>
                <w:rtl/>
              </w:rPr>
              <w:t xml:space="preserve"> </w:t>
            </w:r>
            <w:r w:rsidRPr="00FC1BBA">
              <w:rPr>
                <w:rFonts w:asciiTheme="minorBidi" w:hAnsiTheme="minorBidi" w:hint="eastAsia"/>
                <w:rtl/>
              </w:rPr>
              <w:t>או</w:t>
            </w:r>
            <w:r w:rsidRPr="00FC1BBA">
              <w:rPr>
                <w:rFonts w:asciiTheme="minorBidi" w:hAnsiTheme="minorBidi"/>
                <w:rtl/>
              </w:rPr>
              <w:t xml:space="preserve"> </w:t>
            </w:r>
            <w:r w:rsidRPr="00FC1BBA">
              <w:rPr>
                <w:rFonts w:asciiTheme="minorBidi" w:hAnsiTheme="minorBidi" w:hint="eastAsia"/>
                <w:rtl/>
              </w:rPr>
              <w:t>תפעול</w:t>
            </w:r>
            <w:r w:rsidRPr="00FC1BBA">
              <w:rPr>
                <w:rFonts w:asciiTheme="minorBidi" w:hAnsiTheme="minorBidi"/>
                <w:rtl/>
              </w:rPr>
              <w:t xml:space="preserve"> </w:t>
            </w:r>
            <w:r w:rsidRPr="00FC1BBA">
              <w:rPr>
                <w:rFonts w:asciiTheme="minorBidi" w:hAnsiTheme="minorBidi" w:hint="eastAsia"/>
                <w:rtl/>
              </w:rPr>
              <w:t>מערכות</w:t>
            </w:r>
            <w:r w:rsidRPr="00FC1BBA">
              <w:rPr>
                <w:rFonts w:asciiTheme="minorBidi" w:hAnsiTheme="minorBidi"/>
                <w:rtl/>
              </w:rPr>
              <w:t xml:space="preserve"> </w:t>
            </w:r>
            <w:r w:rsidRPr="00FC1BBA">
              <w:rPr>
                <w:rFonts w:asciiTheme="minorBidi" w:hAnsiTheme="minorBidi" w:hint="eastAsia"/>
                <w:rtl/>
              </w:rPr>
              <w:t>מידע</w:t>
            </w:r>
            <w:r w:rsidRPr="00FC1BBA">
              <w:rPr>
                <w:rFonts w:asciiTheme="minorBidi" w:hAnsiTheme="minorBidi"/>
                <w:rtl/>
              </w:rPr>
              <w:t xml:space="preserve"> </w:t>
            </w:r>
            <w:r w:rsidRPr="00FC1BBA">
              <w:rPr>
                <w:rFonts w:asciiTheme="minorBidi" w:hAnsiTheme="minorBidi" w:hint="eastAsia"/>
                <w:rtl/>
              </w:rPr>
              <w:t>בהיקף</w:t>
            </w:r>
            <w:r>
              <w:rPr>
                <w:rFonts w:asciiTheme="minorBidi" w:hAnsiTheme="minorBidi" w:hint="cs"/>
                <w:rtl/>
              </w:rPr>
              <w:t xml:space="preserve"> התקשרות</w:t>
            </w:r>
            <w:r w:rsidRPr="00FC1BBA">
              <w:rPr>
                <w:rFonts w:asciiTheme="minorBidi" w:hAnsiTheme="minorBidi"/>
                <w:rtl/>
              </w:rPr>
              <w:t xml:space="preserve"> </w:t>
            </w:r>
            <w:r w:rsidRPr="00FC1BBA">
              <w:rPr>
                <w:rFonts w:asciiTheme="minorBidi" w:hAnsiTheme="minorBidi" w:hint="eastAsia"/>
                <w:rtl/>
              </w:rPr>
              <w:t>של</w:t>
            </w:r>
            <w:r w:rsidRPr="00FC1BBA">
              <w:rPr>
                <w:rFonts w:asciiTheme="minorBidi" w:hAnsiTheme="minorBidi"/>
                <w:rtl/>
              </w:rPr>
              <w:t xml:space="preserve"> 4 </w:t>
            </w:r>
            <w:r w:rsidRPr="00FC1BBA">
              <w:rPr>
                <w:rFonts w:asciiTheme="minorBidi" w:hAnsiTheme="minorBidi" w:hint="eastAsia"/>
                <w:rtl/>
              </w:rPr>
              <w:t>מ</w:t>
            </w:r>
            <w:r>
              <w:rPr>
                <w:rFonts w:asciiTheme="minorBidi" w:hAnsiTheme="minorBidi" w:hint="cs"/>
                <w:rtl/>
              </w:rPr>
              <w:t xml:space="preserve">יליון </w:t>
            </w:r>
            <w:r w:rsidRPr="00FC1BBA">
              <w:rPr>
                <w:rFonts w:asciiTheme="minorBidi" w:hAnsiTheme="minorBidi" w:hint="eastAsia"/>
                <w:rtl/>
              </w:rPr>
              <w:t>ש</w:t>
            </w:r>
            <w:r w:rsidRPr="00FC1BBA">
              <w:rPr>
                <w:rFonts w:asciiTheme="minorBidi" w:hAnsiTheme="minorBidi"/>
                <w:rtl/>
              </w:rPr>
              <w:t xml:space="preserve">"ח </w:t>
            </w:r>
            <w:r w:rsidRPr="00FC1BBA">
              <w:rPr>
                <w:rFonts w:asciiTheme="minorBidi" w:hAnsiTheme="minorBidi" w:hint="eastAsia"/>
                <w:rtl/>
              </w:rPr>
              <w:t>ומעלה</w:t>
            </w:r>
          </w:p>
        </w:tc>
        <w:tc>
          <w:tcPr>
            <w:tcW w:w="1208" w:type="dxa"/>
            <w:shd w:val="clear" w:color="auto" w:fill="FFD966" w:themeFill="accent4" w:themeFillTint="99"/>
          </w:tcPr>
          <w:p w14:paraId="7D57194D" w14:textId="77777777" w:rsidR="00E96CBB" w:rsidRPr="00FC1BBA" w:rsidRDefault="00E96CBB" w:rsidP="00E96CBB">
            <w:pPr>
              <w:jc w:val="center"/>
              <w:rPr>
                <w:rFonts w:asciiTheme="minorBidi" w:hAnsiTheme="minorBidi"/>
                <w:rtl/>
              </w:rPr>
            </w:pPr>
            <w:r w:rsidRPr="00FC1BBA">
              <w:rPr>
                <w:rFonts w:asciiTheme="minorBidi" w:hAnsiTheme="minorBidi" w:hint="cs"/>
                <w:rtl/>
              </w:rPr>
              <w:t>גבוהה</w:t>
            </w:r>
          </w:p>
        </w:tc>
      </w:tr>
      <w:tr w:rsidR="00E96CBB" w:rsidRPr="00FC1BBA" w14:paraId="21C76A74" w14:textId="77777777" w:rsidTr="0070183B">
        <w:trPr>
          <w:trHeight w:val="557"/>
        </w:trPr>
        <w:tc>
          <w:tcPr>
            <w:tcW w:w="1771" w:type="dxa"/>
            <w:vMerge/>
            <w:vAlign w:val="center"/>
          </w:tcPr>
          <w:p w14:paraId="758230D1" w14:textId="77777777" w:rsidR="00E96CBB" w:rsidRPr="00FC1BBA" w:rsidRDefault="00E96CBB" w:rsidP="00E96CBB">
            <w:pPr>
              <w:jc w:val="center"/>
              <w:rPr>
                <w:rFonts w:asciiTheme="minorBidi" w:hAnsiTheme="minorBidi"/>
                <w:rtl/>
              </w:rPr>
            </w:pPr>
          </w:p>
        </w:tc>
        <w:tc>
          <w:tcPr>
            <w:tcW w:w="5445" w:type="dxa"/>
          </w:tcPr>
          <w:p w14:paraId="1E97C859" w14:textId="77777777" w:rsidR="00E96CBB" w:rsidRPr="00FC1BBA" w:rsidRDefault="00E96CBB" w:rsidP="00E96CBB">
            <w:pPr>
              <w:rPr>
                <w:rFonts w:asciiTheme="minorBidi" w:hAnsiTheme="minorBidi"/>
                <w:rtl/>
              </w:rPr>
            </w:pPr>
            <w:r w:rsidRPr="00FC1BBA">
              <w:rPr>
                <w:rFonts w:asciiTheme="minorBidi" w:hAnsiTheme="minorBidi" w:hint="eastAsia"/>
                <w:rtl/>
              </w:rPr>
              <w:t>פיתוח</w:t>
            </w:r>
            <w:r w:rsidRPr="00FC1BBA">
              <w:rPr>
                <w:rFonts w:asciiTheme="minorBidi" w:hAnsiTheme="minorBidi"/>
                <w:rtl/>
              </w:rPr>
              <w:t xml:space="preserve">, </w:t>
            </w:r>
            <w:r w:rsidRPr="00FC1BBA">
              <w:rPr>
                <w:rFonts w:asciiTheme="minorBidi" w:hAnsiTheme="minorBidi" w:hint="eastAsia"/>
                <w:rtl/>
              </w:rPr>
              <w:t>אספקה</w:t>
            </w:r>
            <w:r w:rsidRPr="00FC1BBA">
              <w:rPr>
                <w:rFonts w:asciiTheme="minorBidi" w:hAnsiTheme="minorBidi"/>
                <w:rtl/>
              </w:rPr>
              <w:t xml:space="preserve">, </w:t>
            </w:r>
            <w:r w:rsidRPr="00FC1BBA">
              <w:rPr>
                <w:rFonts w:asciiTheme="minorBidi" w:hAnsiTheme="minorBidi" w:hint="eastAsia"/>
                <w:rtl/>
              </w:rPr>
              <w:t>תחזוקה</w:t>
            </w:r>
            <w:r w:rsidRPr="00FC1BBA">
              <w:rPr>
                <w:rFonts w:asciiTheme="minorBidi" w:hAnsiTheme="minorBidi"/>
                <w:rtl/>
              </w:rPr>
              <w:t xml:space="preserve"> </w:t>
            </w:r>
            <w:r w:rsidRPr="00FC1BBA">
              <w:rPr>
                <w:rFonts w:asciiTheme="minorBidi" w:hAnsiTheme="minorBidi" w:hint="eastAsia"/>
                <w:rtl/>
              </w:rPr>
              <w:t>או</w:t>
            </w:r>
            <w:r w:rsidRPr="00FC1BBA">
              <w:rPr>
                <w:rFonts w:asciiTheme="minorBidi" w:hAnsiTheme="minorBidi"/>
                <w:rtl/>
              </w:rPr>
              <w:t xml:space="preserve"> </w:t>
            </w:r>
            <w:r w:rsidRPr="00FC1BBA">
              <w:rPr>
                <w:rFonts w:asciiTheme="minorBidi" w:hAnsiTheme="minorBidi" w:hint="eastAsia"/>
                <w:rtl/>
              </w:rPr>
              <w:t>תפעול</w:t>
            </w:r>
            <w:r w:rsidRPr="00FC1BBA">
              <w:rPr>
                <w:rFonts w:asciiTheme="minorBidi" w:hAnsiTheme="minorBidi"/>
                <w:rtl/>
              </w:rPr>
              <w:t xml:space="preserve"> </w:t>
            </w:r>
            <w:r w:rsidRPr="00FC1BBA">
              <w:rPr>
                <w:rFonts w:asciiTheme="minorBidi" w:hAnsiTheme="minorBidi" w:hint="eastAsia"/>
                <w:rtl/>
              </w:rPr>
              <w:t>מערכות</w:t>
            </w:r>
            <w:r w:rsidRPr="00FC1BBA">
              <w:rPr>
                <w:rFonts w:asciiTheme="minorBidi" w:hAnsiTheme="minorBidi"/>
                <w:rtl/>
              </w:rPr>
              <w:t xml:space="preserve"> </w:t>
            </w:r>
            <w:r w:rsidRPr="00FC1BBA">
              <w:rPr>
                <w:rFonts w:asciiTheme="minorBidi" w:hAnsiTheme="minorBidi" w:hint="eastAsia"/>
                <w:rtl/>
              </w:rPr>
              <w:t>תשתית</w:t>
            </w:r>
            <w:r w:rsidRPr="00FC1BBA">
              <w:rPr>
                <w:rFonts w:asciiTheme="minorBidi" w:hAnsiTheme="minorBidi"/>
                <w:rtl/>
              </w:rPr>
              <w:t xml:space="preserve"> </w:t>
            </w:r>
            <w:r w:rsidRPr="00FC1BBA">
              <w:rPr>
                <w:rFonts w:asciiTheme="minorBidi" w:hAnsiTheme="minorBidi" w:hint="eastAsia"/>
                <w:rtl/>
              </w:rPr>
              <w:t>טכנולוגית</w:t>
            </w:r>
            <w:r w:rsidRPr="00FC1BBA">
              <w:rPr>
                <w:rFonts w:asciiTheme="minorBidi" w:hAnsiTheme="minorBidi"/>
                <w:rtl/>
              </w:rPr>
              <w:t xml:space="preserve"> </w:t>
            </w:r>
            <w:r w:rsidRPr="00FC1BBA">
              <w:rPr>
                <w:rFonts w:asciiTheme="minorBidi" w:hAnsiTheme="minorBidi" w:hint="eastAsia"/>
                <w:rtl/>
              </w:rPr>
              <w:t>כגון</w:t>
            </w:r>
            <w:r w:rsidRPr="00FC1BBA">
              <w:rPr>
                <w:rFonts w:asciiTheme="minorBidi" w:hAnsiTheme="minorBidi"/>
                <w:rtl/>
              </w:rPr>
              <w:t xml:space="preserve"> </w:t>
            </w:r>
            <w:r w:rsidRPr="00FC1BBA">
              <w:rPr>
                <w:rFonts w:asciiTheme="minorBidi" w:hAnsiTheme="minorBidi" w:hint="eastAsia"/>
                <w:rtl/>
              </w:rPr>
              <w:t>מערכות</w:t>
            </w:r>
            <w:r w:rsidRPr="00FC1BBA">
              <w:rPr>
                <w:rFonts w:asciiTheme="minorBidi" w:hAnsiTheme="minorBidi"/>
                <w:rtl/>
              </w:rPr>
              <w:t xml:space="preserve"> </w:t>
            </w:r>
            <w:r w:rsidRPr="00FC1BBA">
              <w:rPr>
                <w:rFonts w:asciiTheme="minorBidi" w:hAnsiTheme="minorBidi" w:hint="eastAsia"/>
                <w:rtl/>
              </w:rPr>
              <w:t>תקשורת</w:t>
            </w:r>
            <w:r w:rsidRPr="00FC1BBA">
              <w:rPr>
                <w:rFonts w:asciiTheme="minorBidi" w:hAnsiTheme="minorBidi"/>
                <w:rtl/>
              </w:rPr>
              <w:t xml:space="preserve">, </w:t>
            </w:r>
            <w:r w:rsidRPr="00FC1BBA">
              <w:rPr>
                <w:rFonts w:asciiTheme="minorBidi" w:hAnsiTheme="minorBidi" w:hint="eastAsia"/>
                <w:rtl/>
              </w:rPr>
              <w:t>שרתים</w:t>
            </w:r>
            <w:r w:rsidRPr="00FC1BBA">
              <w:rPr>
                <w:rFonts w:asciiTheme="minorBidi" w:hAnsiTheme="minorBidi"/>
                <w:rtl/>
              </w:rPr>
              <w:t xml:space="preserve">, </w:t>
            </w:r>
            <w:r w:rsidRPr="00FC1BBA">
              <w:rPr>
                <w:rFonts w:asciiTheme="minorBidi" w:hAnsiTheme="minorBidi" w:hint="eastAsia"/>
                <w:rtl/>
              </w:rPr>
              <w:t>אחסון</w:t>
            </w:r>
            <w:r w:rsidRPr="00FC1BBA">
              <w:rPr>
                <w:rFonts w:asciiTheme="minorBidi" w:hAnsiTheme="minorBidi"/>
                <w:rtl/>
              </w:rPr>
              <w:t xml:space="preserve"> </w:t>
            </w:r>
            <w:r w:rsidRPr="00FC1BBA">
              <w:rPr>
                <w:rFonts w:asciiTheme="minorBidi" w:hAnsiTheme="minorBidi" w:hint="eastAsia"/>
                <w:rtl/>
              </w:rPr>
              <w:t>נתונים</w:t>
            </w:r>
            <w:r w:rsidRPr="00FC1BBA">
              <w:rPr>
                <w:rFonts w:asciiTheme="minorBidi" w:hAnsiTheme="minorBidi"/>
                <w:rtl/>
              </w:rPr>
              <w:t xml:space="preserve">, </w:t>
            </w:r>
            <w:r w:rsidRPr="00FC1BBA">
              <w:rPr>
                <w:rFonts w:asciiTheme="minorBidi" w:hAnsiTheme="minorBidi" w:hint="eastAsia"/>
                <w:rtl/>
              </w:rPr>
              <w:t>פיתוח</w:t>
            </w:r>
            <w:r w:rsidRPr="00FC1BBA">
              <w:rPr>
                <w:rFonts w:asciiTheme="minorBidi" w:hAnsiTheme="minorBidi"/>
                <w:rtl/>
              </w:rPr>
              <w:t xml:space="preserve"> </w:t>
            </w:r>
            <w:r w:rsidRPr="00FC1BBA">
              <w:rPr>
                <w:rFonts w:asciiTheme="minorBidi" w:hAnsiTheme="minorBidi" w:hint="eastAsia"/>
                <w:rtl/>
              </w:rPr>
              <w:t>או</w:t>
            </w:r>
            <w:r w:rsidRPr="00FC1BBA">
              <w:rPr>
                <w:rFonts w:asciiTheme="minorBidi" w:hAnsiTheme="minorBidi"/>
                <w:rtl/>
              </w:rPr>
              <w:t xml:space="preserve"> </w:t>
            </w:r>
            <w:r w:rsidRPr="00FC1BBA">
              <w:rPr>
                <w:rFonts w:asciiTheme="minorBidi" w:hAnsiTheme="minorBidi" w:hint="eastAsia"/>
                <w:rtl/>
              </w:rPr>
              <w:t>רכישה</w:t>
            </w:r>
            <w:r w:rsidRPr="00FC1BBA">
              <w:rPr>
                <w:rFonts w:asciiTheme="minorBidi" w:hAnsiTheme="minorBidi"/>
                <w:rtl/>
              </w:rPr>
              <w:t xml:space="preserve"> </w:t>
            </w:r>
            <w:r w:rsidRPr="00FC1BBA">
              <w:rPr>
                <w:rFonts w:asciiTheme="minorBidi" w:hAnsiTheme="minorBidi" w:hint="eastAsia"/>
                <w:rtl/>
              </w:rPr>
              <w:t>של</w:t>
            </w:r>
            <w:r w:rsidRPr="00FC1BBA">
              <w:rPr>
                <w:rFonts w:asciiTheme="minorBidi" w:hAnsiTheme="minorBidi"/>
                <w:rtl/>
              </w:rPr>
              <w:t xml:space="preserve"> </w:t>
            </w:r>
            <w:r w:rsidRPr="00FC1BBA">
              <w:rPr>
                <w:rFonts w:asciiTheme="minorBidi" w:hAnsiTheme="minorBidi" w:hint="eastAsia"/>
                <w:rtl/>
              </w:rPr>
              <w:t>מערכות</w:t>
            </w:r>
            <w:r w:rsidRPr="00FC1BBA">
              <w:rPr>
                <w:rFonts w:asciiTheme="minorBidi" w:hAnsiTheme="minorBidi"/>
                <w:rtl/>
              </w:rPr>
              <w:t xml:space="preserve"> </w:t>
            </w:r>
            <w:r w:rsidRPr="00FC1BBA">
              <w:rPr>
                <w:rFonts w:asciiTheme="minorBidi" w:hAnsiTheme="minorBidi" w:hint="eastAsia"/>
                <w:rtl/>
              </w:rPr>
              <w:t>או</w:t>
            </w:r>
            <w:r w:rsidRPr="00FC1BBA">
              <w:rPr>
                <w:rFonts w:asciiTheme="minorBidi" w:hAnsiTheme="minorBidi"/>
                <w:rtl/>
              </w:rPr>
              <w:t xml:space="preserve"> </w:t>
            </w:r>
            <w:r w:rsidRPr="00FC1BBA">
              <w:rPr>
                <w:rFonts w:asciiTheme="minorBidi" w:hAnsiTheme="minorBidi" w:hint="eastAsia"/>
                <w:rtl/>
              </w:rPr>
              <w:t>רכיבי</w:t>
            </w:r>
            <w:r w:rsidRPr="00FC1BBA">
              <w:rPr>
                <w:rFonts w:asciiTheme="minorBidi" w:hAnsiTheme="minorBidi"/>
                <w:rtl/>
              </w:rPr>
              <w:t xml:space="preserve"> </w:t>
            </w:r>
            <w:r w:rsidRPr="00FC1BBA">
              <w:rPr>
                <w:rFonts w:asciiTheme="minorBidi" w:hAnsiTheme="minorBidi" w:hint="eastAsia"/>
                <w:rtl/>
              </w:rPr>
              <w:t>אבטחת</w:t>
            </w:r>
            <w:r w:rsidRPr="00FC1BBA">
              <w:rPr>
                <w:rFonts w:asciiTheme="minorBidi" w:hAnsiTheme="minorBidi"/>
                <w:rtl/>
              </w:rPr>
              <w:t xml:space="preserve"> </w:t>
            </w:r>
            <w:r w:rsidRPr="00FC1BBA">
              <w:rPr>
                <w:rFonts w:asciiTheme="minorBidi" w:hAnsiTheme="minorBidi" w:hint="eastAsia"/>
                <w:rtl/>
              </w:rPr>
              <w:t>מידע</w:t>
            </w:r>
            <w:r w:rsidRPr="00FC1BBA">
              <w:rPr>
                <w:rFonts w:asciiTheme="minorBidi" w:hAnsiTheme="minorBidi"/>
                <w:rtl/>
              </w:rPr>
              <w:t xml:space="preserve"> </w:t>
            </w:r>
            <w:r w:rsidRPr="00FC1BBA">
              <w:rPr>
                <w:rFonts w:asciiTheme="minorBidi" w:hAnsiTheme="minorBidi" w:hint="eastAsia"/>
                <w:rtl/>
              </w:rPr>
              <w:t>או</w:t>
            </w:r>
            <w:r w:rsidRPr="00FC1BBA">
              <w:rPr>
                <w:rFonts w:asciiTheme="minorBidi" w:hAnsiTheme="minorBidi"/>
                <w:rtl/>
              </w:rPr>
              <w:t xml:space="preserve"> </w:t>
            </w:r>
            <w:r w:rsidRPr="00FC1BBA">
              <w:rPr>
                <w:rFonts w:asciiTheme="minorBidi" w:hAnsiTheme="minorBidi" w:hint="eastAsia"/>
                <w:rtl/>
              </w:rPr>
              <w:t>רכישה</w:t>
            </w:r>
            <w:r w:rsidRPr="00FC1BBA">
              <w:rPr>
                <w:rFonts w:asciiTheme="minorBidi" w:hAnsiTheme="minorBidi"/>
                <w:rtl/>
              </w:rPr>
              <w:t xml:space="preserve"> </w:t>
            </w:r>
            <w:r w:rsidRPr="00FC1BBA">
              <w:rPr>
                <w:rFonts w:asciiTheme="minorBidi" w:hAnsiTheme="minorBidi" w:hint="eastAsia"/>
                <w:rtl/>
              </w:rPr>
              <w:t>של</w:t>
            </w:r>
            <w:r w:rsidRPr="00FC1BBA">
              <w:rPr>
                <w:rFonts w:asciiTheme="minorBidi" w:hAnsiTheme="minorBidi"/>
                <w:rtl/>
              </w:rPr>
              <w:t xml:space="preserve"> </w:t>
            </w:r>
            <w:r w:rsidRPr="00FC1BBA">
              <w:rPr>
                <w:rFonts w:asciiTheme="minorBidi" w:hAnsiTheme="minorBidi" w:hint="eastAsia"/>
                <w:rtl/>
              </w:rPr>
              <w:t>מערכות</w:t>
            </w:r>
            <w:r w:rsidRPr="00FC1BBA">
              <w:rPr>
                <w:rFonts w:asciiTheme="minorBidi" w:hAnsiTheme="minorBidi"/>
                <w:rtl/>
              </w:rPr>
              <w:t xml:space="preserve"> </w:t>
            </w:r>
            <w:r w:rsidRPr="00FC1BBA">
              <w:rPr>
                <w:rFonts w:asciiTheme="minorBidi" w:hAnsiTheme="minorBidi" w:hint="eastAsia"/>
                <w:rtl/>
              </w:rPr>
              <w:t>ליבה</w:t>
            </w:r>
            <w:r w:rsidRPr="00FC1BBA">
              <w:rPr>
                <w:rFonts w:asciiTheme="minorBidi" w:hAnsiTheme="minorBidi"/>
                <w:rtl/>
              </w:rPr>
              <w:t xml:space="preserve"> </w:t>
            </w:r>
            <w:r w:rsidRPr="00FC1BBA">
              <w:rPr>
                <w:rFonts w:asciiTheme="minorBidi" w:hAnsiTheme="minorBidi" w:hint="eastAsia"/>
                <w:rtl/>
              </w:rPr>
              <w:t>ארגוניות</w:t>
            </w:r>
            <w:r w:rsidRPr="00FC1BBA">
              <w:rPr>
                <w:rFonts w:asciiTheme="minorBidi" w:hAnsiTheme="minorBidi"/>
                <w:rtl/>
              </w:rPr>
              <w:t>.</w:t>
            </w:r>
          </w:p>
        </w:tc>
        <w:tc>
          <w:tcPr>
            <w:tcW w:w="1208" w:type="dxa"/>
            <w:shd w:val="clear" w:color="auto" w:fill="FFD966" w:themeFill="accent4" w:themeFillTint="99"/>
          </w:tcPr>
          <w:p w14:paraId="3FEDD314" w14:textId="77777777" w:rsidR="00E96CBB" w:rsidRPr="00FC1BBA" w:rsidRDefault="00E96CBB" w:rsidP="00E96CBB">
            <w:pPr>
              <w:jc w:val="center"/>
              <w:rPr>
                <w:rFonts w:asciiTheme="minorBidi" w:hAnsiTheme="minorBidi"/>
                <w:rtl/>
              </w:rPr>
            </w:pPr>
            <w:r w:rsidRPr="00FC1BBA">
              <w:rPr>
                <w:rFonts w:asciiTheme="minorBidi" w:hAnsiTheme="minorBidi" w:hint="cs"/>
                <w:rtl/>
              </w:rPr>
              <w:t>גבוהה</w:t>
            </w:r>
          </w:p>
        </w:tc>
      </w:tr>
      <w:tr w:rsidR="00E96CBB" w:rsidRPr="00FC1BBA" w14:paraId="160BA01B" w14:textId="77777777" w:rsidTr="00E96CBB">
        <w:trPr>
          <w:trHeight w:val="561"/>
        </w:trPr>
        <w:tc>
          <w:tcPr>
            <w:tcW w:w="1771" w:type="dxa"/>
            <w:vMerge/>
            <w:vAlign w:val="center"/>
          </w:tcPr>
          <w:p w14:paraId="7A4BA2DA" w14:textId="77777777" w:rsidR="00E96CBB" w:rsidRPr="00FC1BBA" w:rsidRDefault="00E96CBB" w:rsidP="00E96CBB">
            <w:pPr>
              <w:jc w:val="center"/>
              <w:rPr>
                <w:rFonts w:asciiTheme="minorBidi" w:hAnsiTheme="minorBidi"/>
                <w:rtl/>
              </w:rPr>
            </w:pPr>
          </w:p>
        </w:tc>
        <w:tc>
          <w:tcPr>
            <w:tcW w:w="5445" w:type="dxa"/>
          </w:tcPr>
          <w:p w14:paraId="42B386AC" w14:textId="77777777" w:rsidR="00E96CBB" w:rsidRPr="00FC1BBA" w:rsidRDefault="00E96CBB" w:rsidP="00E96CBB">
            <w:pPr>
              <w:rPr>
                <w:rFonts w:asciiTheme="minorBidi" w:hAnsiTheme="minorBidi"/>
                <w:rtl/>
              </w:rPr>
            </w:pPr>
            <w:r w:rsidRPr="00FC1BBA">
              <w:rPr>
                <w:rFonts w:asciiTheme="minorBidi" w:hAnsiTheme="minorBidi" w:hint="eastAsia"/>
                <w:rtl/>
              </w:rPr>
              <w:t>התקשרות</w:t>
            </w:r>
            <w:r w:rsidRPr="00FC1BBA">
              <w:rPr>
                <w:rFonts w:asciiTheme="minorBidi" w:hAnsiTheme="minorBidi"/>
                <w:rtl/>
              </w:rPr>
              <w:t xml:space="preserve"> עם ספק אשר </w:t>
            </w:r>
            <w:r w:rsidRPr="00FC1BBA">
              <w:rPr>
                <w:rFonts w:asciiTheme="minorBidi" w:hAnsiTheme="minorBidi" w:hint="eastAsia"/>
                <w:rtl/>
              </w:rPr>
              <w:t>פגיעה</w:t>
            </w:r>
            <w:r w:rsidRPr="00FC1BBA">
              <w:rPr>
                <w:rFonts w:asciiTheme="minorBidi" w:hAnsiTheme="minorBidi"/>
                <w:rtl/>
              </w:rPr>
              <w:t xml:space="preserve"> </w:t>
            </w:r>
            <w:r w:rsidRPr="00FC1BBA">
              <w:rPr>
                <w:rFonts w:asciiTheme="minorBidi" w:hAnsiTheme="minorBidi" w:hint="eastAsia"/>
                <w:rtl/>
              </w:rPr>
              <w:t>בפעולתו</w:t>
            </w:r>
            <w:r w:rsidRPr="00FC1BBA">
              <w:rPr>
                <w:rFonts w:asciiTheme="minorBidi" w:hAnsiTheme="minorBidi"/>
                <w:rtl/>
              </w:rPr>
              <w:t xml:space="preserve"> </w:t>
            </w:r>
            <w:r w:rsidRPr="00FC1BBA">
              <w:rPr>
                <w:rFonts w:asciiTheme="minorBidi" w:hAnsiTheme="minorBidi" w:hint="eastAsia"/>
                <w:rtl/>
              </w:rPr>
              <w:t>או</w:t>
            </w:r>
            <w:r w:rsidRPr="00FC1BBA">
              <w:rPr>
                <w:rFonts w:asciiTheme="minorBidi" w:hAnsiTheme="minorBidi"/>
                <w:rtl/>
              </w:rPr>
              <w:t xml:space="preserve"> </w:t>
            </w:r>
            <w:r w:rsidRPr="00FC1BBA">
              <w:rPr>
                <w:rFonts w:asciiTheme="minorBidi" w:hAnsiTheme="minorBidi" w:hint="eastAsia"/>
                <w:rtl/>
              </w:rPr>
              <w:t>במערכותיו</w:t>
            </w:r>
            <w:r w:rsidRPr="00FC1BBA">
              <w:rPr>
                <w:rFonts w:asciiTheme="minorBidi" w:hAnsiTheme="minorBidi"/>
                <w:rtl/>
              </w:rPr>
              <w:t xml:space="preserve"> </w:t>
            </w:r>
            <w:r w:rsidRPr="00FC1BBA">
              <w:rPr>
                <w:rFonts w:asciiTheme="minorBidi" w:hAnsiTheme="minorBidi" w:hint="eastAsia"/>
                <w:rtl/>
              </w:rPr>
              <w:t>תביא</w:t>
            </w:r>
            <w:r w:rsidRPr="00FC1BBA">
              <w:rPr>
                <w:rFonts w:asciiTheme="minorBidi" w:hAnsiTheme="minorBidi"/>
                <w:rtl/>
              </w:rPr>
              <w:t xml:space="preserve"> </w:t>
            </w:r>
            <w:r w:rsidRPr="00FC1BBA">
              <w:rPr>
                <w:rFonts w:asciiTheme="minorBidi" w:hAnsiTheme="minorBidi" w:hint="eastAsia"/>
                <w:rtl/>
              </w:rPr>
              <w:t>לנזק</w:t>
            </w:r>
            <w:r w:rsidRPr="00FC1BBA">
              <w:rPr>
                <w:rFonts w:asciiTheme="minorBidi" w:hAnsiTheme="minorBidi"/>
                <w:rtl/>
              </w:rPr>
              <w:t xml:space="preserve"> </w:t>
            </w:r>
            <w:r w:rsidRPr="00FC1BBA">
              <w:rPr>
                <w:rFonts w:asciiTheme="minorBidi" w:hAnsiTheme="minorBidi" w:hint="eastAsia"/>
                <w:rtl/>
              </w:rPr>
              <w:t>ממשי</w:t>
            </w:r>
            <w:r w:rsidRPr="00FC1BBA">
              <w:rPr>
                <w:rFonts w:asciiTheme="minorBidi" w:hAnsiTheme="minorBidi"/>
                <w:rtl/>
              </w:rPr>
              <w:t xml:space="preserve"> </w:t>
            </w:r>
            <w:r w:rsidRPr="00FC1BBA">
              <w:rPr>
                <w:rFonts w:asciiTheme="minorBidi" w:hAnsiTheme="minorBidi" w:hint="eastAsia"/>
                <w:rtl/>
              </w:rPr>
              <w:t>לפעולת</w:t>
            </w:r>
            <w:r w:rsidRPr="00FC1BBA">
              <w:rPr>
                <w:rFonts w:asciiTheme="minorBidi" w:hAnsiTheme="minorBidi"/>
                <w:rtl/>
              </w:rPr>
              <w:t xml:space="preserve"> </w:t>
            </w:r>
            <w:r w:rsidRPr="00FC1BBA">
              <w:rPr>
                <w:rFonts w:asciiTheme="minorBidi" w:hAnsiTheme="minorBidi" w:hint="eastAsia"/>
                <w:rtl/>
              </w:rPr>
              <w:t>המשרד</w:t>
            </w:r>
            <w:r w:rsidRPr="00FC1BBA">
              <w:rPr>
                <w:rFonts w:asciiTheme="minorBidi" w:hAnsiTheme="minorBidi"/>
                <w:rtl/>
              </w:rPr>
              <w:t xml:space="preserve"> </w:t>
            </w:r>
            <w:r w:rsidRPr="00FC1BBA">
              <w:rPr>
                <w:rFonts w:asciiTheme="minorBidi" w:hAnsiTheme="minorBidi" w:hint="eastAsia"/>
                <w:rtl/>
              </w:rPr>
              <w:t>או</w:t>
            </w:r>
            <w:r w:rsidRPr="00FC1BBA">
              <w:rPr>
                <w:rFonts w:asciiTheme="minorBidi" w:hAnsiTheme="minorBidi"/>
                <w:rtl/>
              </w:rPr>
              <w:t xml:space="preserve"> </w:t>
            </w:r>
            <w:r w:rsidRPr="00FC1BBA">
              <w:rPr>
                <w:rFonts w:asciiTheme="minorBidi" w:hAnsiTheme="minorBidi" w:hint="eastAsia"/>
                <w:rtl/>
              </w:rPr>
              <w:t>לשירות</w:t>
            </w:r>
            <w:r w:rsidRPr="00FC1BBA">
              <w:rPr>
                <w:rFonts w:asciiTheme="minorBidi" w:hAnsiTheme="minorBidi"/>
                <w:rtl/>
              </w:rPr>
              <w:t xml:space="preserve"> </w:t>
            </w:r>
            <w:r w:rsidRPr="00FC1BBA">
              <w:rPr>
                <w:rFonts w:asciiTheme="minorBidi" w:hAnsiTheme="minorBidi" w:hint="eastAsia"/>
                <w:rtl/>
              </w:rPr>
              <w:t>לאזרח</w:t>
            </w:r>
            <w:r w:rsidR="005F28B8">
              <w:rPr>
                <w:rFonts w:asciiTheme="minorBidi" w:hAnsiTheme="minorBidi" w:hint="cs"/>
                <w:rtl/>
              </w:rPr>
              <w:t>.</w:t>
            </w:r>
          </w:p>
        </w:tc>
        <w:tc>
          <w:tcPr>
            <w:tcW w:w="1208" w:type="dxa"/>
            <w:shd w:val="clear" w:color="auto" w:fill="FFD966" w:themeFill="accent4" w:themeFillTint="99"/>
          </w:tcPr>
          <w:p w14:paraId="7C424986" w14:textId="77777777" w:rsidR="00E96CBB" w:rsidRPr="00FC1BBA" w:rsidRDefault="00E96CBB" w:rsidP="00E96CBB">
            <w:pPr>
              <w:rPr>
                <w:rFonts w:asciiTheme="minorBidi" w:hAnsiTheme="minorBidi"/>
                <w:rtl/>
              </w:rPr>
            </w:pPr>
            <w:r w:rsidRPr="00FC1BBA">
              <w:rPr>
                <w:rFonts w:asciiTheme="minorBidi" w:hAnsiTheme="minorBidi" w:hint="cs"/>
                <w:rtl/>
              </w:rPr>
              <w:t>גבוהה</w:t>
            </w:r>
          </w:p>
        </w:tc>
      </w:tr>
      <w:tr w:rsidR="00E96CBB" w:rsidRPr="00FC1BBA" w14:paraId="54B5523D" w14:textId="77777777" w:rsidTr="00E96CBB">
        <w:trPr>
          <w:trHeight w:val="561"/>
        </w:trPr>
        <w:tc>
          <w:tcPr>
            <w:tcW w:w="1771" w:type="dxa"/>
            <w:vMerge/>
            <w:vAlign w:val="center"/>
          </w:tcPr>
          <w:p w14:paraId="5709DA30" w14:textId="77777777" w:rsidR="00E96CBB" w:rsidRPr="00FC1BBA" w:rsidRDefault="00E96CBB" w:rsidP="00E96CBB">
            <w:pPr>
              <w:jc w:val="center"/>
              <w:rPr>
                <w:rFonts w:asciiTheme="minorBidi" w:hAnsiTheme="minorBidi"/>
                <w:rtl/>
              </w:rPr>
            </w:pPr>
          </w:p>
        </w:tc>
        <w:tc>
          <w:tcPr>
            <w:tcW w:w="5445" w:type="dxa"/>
          </w:tcPr>
          <w:p w14:paraId="30044DFD" w14:textId="77777777" w:rsidR="00E96CBB" w:rsidRPr="00FC1BBA" w:rsidRDefault="00E96CBB" w:rsidP="00E96CBB">
            <w:pPr>
              <w:rPr>
                <w:rFonts w:asciiTheme="minorBidi" w:hAnsiTheme="minorBidi"/>
                <w:rtl/>
              </w:rPr>
            </w:pPr>
            <w:r w:rsidRPr="00FC1BBA">
              <w:rPr>
                <w:rFonts w:asciiTheme="minorBidi" w:hAnsiTheme="minorBidi" w:hint="cs"/>
                <w:rtl/>
              </w:rPr>
              <w:t xml:space="preserve">התקשרות עם </w:t>
            </w:r>
            <w:r w:rsidRPr="00FC1BBA">
              <w:rPr>
                <w:rFonts w:asciiTheme="minorBidi" w:hAnsiTheme="minorBidi" w:hint="eastAsia"/>
                <w:rtl/>
              </w:rPr>
              <w:t>ספק</w:t>
            </w:r>
            <w:r w:rsidRPr="00FC1BBA">
              <w:rPr>
                <w:rFonts w:asciiTheme="minorBidi" w:hAnsiTheme="minorBidi"/>
                <w:rtl/>
              </w:rPr>
              <w:t xml:space="preserve"> </w:t>
            </w:r>
            <w:r w:rsidRPr="00FC1BBA">
              <w:rPr>
                <w:rFonts w:asciiTheme="minorBidi" w:hAnsiTheme="minorBidi" w:hint="eastAsia"/>
                <w:rtl/>
              </w:rPr>
              <w:t>המחזיק</w:t>
            </w:r>
            <w:r w:rsidRPr="00FC1BBA">
              <w:rPr>
                <w:rFonts w:asciiTheme="minorBidi" w:hAnsiTheme="minorBidi"/>
                <w:rtl/>
              </w:rPr>
              <w:t xml:space="preserve"> </w:t>
            </w:r>
            <w:r w:rsidRPr="00FC1BBA">
              <w:rPr>
                <w:rFonts w:asciiTheme="minorBidi" w:hAnsiTheme="minorBidi" w:hint="eastAsia"/>
                <w:rtl/>
              </w:rPr>
              <w:t>או</w:t>
            </w:r>
            <w:r w:rsidRPr="00FC1BBA">
              <w:rPr>
                <w:rFonts w:asciiTheme="minorBidi" w:hAnsiTheme="minorBidi"/>
                <w:rtl/>
              </w:rPr>
              <w:t xml:space="preserve"> </w:t>
            </w:r>
            <w:r w:rsidRPr="00FC1BBA">
              <w:rPr>
                <w:rFonts w:asciiTheme="minorBidi" w:hAnsiTheme="minorBidi" w:hint="eastAsia"/>
                <w:rtl/>
              </w:rPr>
              <w:t>מקים</w:t>
            </w:r>
            <w:r w:rsidRPr="00FC1BBA">
              <w:rPr>
                <w:rFonts w:asciiTheme="minorBidi" w:hAnsiTheme="minorBidi"/>
                <w:rtl/>
              </w:rPr>
              <w:t xml:space="preserve"> </w:t>
            </w:r>
            <w:r w:rsidRPr="00FC1BBA">
              <w:rPr>
                <w:rFonts w:asciiTheme="minorBidi" w:hAnsiTheme="minorBidi" w:hint="eastAsia"/>
                <w:rtl/>
              </w:rPr>
              <w:t>מאגר</w:t>
            </w:r>
            <w:r w:rsidRPr="00FC1BBA">
              <w:rPr>
                <w:rFonts w:asciiTheme="minorBidi" w:hAnsiTheme="minorBidi"/>
                <w:rtl/>
              </w:rPr>
              <w:t xml:space="preserve"> </w:t>
            </w:r>
            <w:r w:rsidRPr="00FC1BBA">
              <w:rPr>
                <w:rFonts w:asciiTheme="minorBidi" w:hAnsiTheme="minorBidi" w:hint="eastAsia"/>
                <w:rtl/>
              </w:rPr>
              <w:t>מידע</w:t>
            </w:r>
            <w:r w:rsidRPr="00FC1BBA">
              <w:rPr>
                <w:rFonts w:asciiTheme="minorBidi" w:hAnsiTheme="minorBidi"/>
                <w:rtl/>
              </w:rPr>
              <w:t xml:space="preserve"> </w:t>
            </w:r>
            <w:r w:rsidRPr="00FC1BBA">
              <w:rPr>
                <w:rFonts w:asciiTheme="minorBidi" w:hAnsiTheme="minorBidi" w:hint="eastAsia"/>
                <w:rtl/>
              </w:rPr>
              <w:t>כהגדרתו</w:t>
            </w:r>
            <w:r w:rsidRPr="00FC1BBA">
              <w:rPr>
                <w:rFonts w:asciiTheme="minorBidi" w:hAnsiTheme="minorBidi"/>
                <w:rtl/>
              </w:rPr>
              <w:t xml:space="preserve"> </w:t>
            </w:r>
            <w:hyperlink r:id="rId139" w:history="1">
              <w:r w:rsidRPr="00A26986">
                <w:rPr>
                  <w:rStyle w:val="Hyperlink"/>
                  <w:rFonts w:asciiTheme="minorBidi" w:hAnsiTheme="minorBidi" w:hint="eastAsia"/>
                  <w:rtl/>
                </w:rPr>
                <w:t>בחוק</w:t>
              </w:r>
              <w:r w:rsidRPr="00A26986">
                <w:rPr>
                  <w:rStyle w:val="Hyperlink"/>
                  <w:rFonts w:asciiTheme="minorBidi" w:hAnsiTheme="minorBidi"/>
                  <w:rtl/>
                </w:rPr>
                <w:t xml:space="preserve"> </w:t>
              </w:r>
              <w:r w:rsidRPr="00A26986">
                <w:rPr>
                  <w:rStyle w:val="Hyperlink"/>
                  <w:rFonts w:asciiTheme="minorBidi" w:hAnsiTheme="minorBidi" w:hint="eastAsia"/>
                  <w:rtl/>
                </w:rPr>
                <w:t>הגנת</w:t>
              </w:r>
              <w:r w:rsidRPr="00A26986">
                <w:rPr>
                  <w:rStyle w:val="Hyperlink"/>
                  <w:rFonts w:asciiTheme="minorBidi" w:hAnsiTheme="minorBidi"/>
                  <w:rtl/>
                </w:rPr>
                <w:t xml:space="preserve"> </w:t>
              </w:r>
              <w:r w:rsidRPr="00A26986">
                <w:rPr>
                  <w:rStyle w:val="Hyperlink"/>
                  <w:rFonts w:asciiTheme="minorBidi" w:hAnsiTheme="minorBidi" w:hint="eastAsia"/>
                  <w:rtl/>
                </w:rPr>
                <w:t>הפרטיות</w:t>
              </w:r>
              <w:r>
                <w:rPr>
                  <w:rStyle w:val="Hyperlink"/>
                  <w:rFonts w:asciiTheme="minorBidi" w:hAnsiTheme="minorBidi" w:hint="cs"/>
                  <w:rtl/>
                </w:rPr>
                <w:t>,</w:t>
              </w:r>
              <w:r w:rsidRPr="00A26986">
                <w:rPr>
                  <w:rStyle w:val="Hyperlink"/>
                  <w:rFonts w:asciiTheme="minorBidi" w:hAnsiTheme="minorBidi"/>
                  <w:rtl/>
                </w:rPr>
                <w:t xml:space="preserve"> </w:t>
              </w:r>
              <w:r w:rsidRPr="00A26986">
                <w:rPr>
                  <w:rStyle w:val="Hyperlink"/>
                  <w:rFonts w:asciiTheme="minorBidi" w:hAnsiTheme="minorBidi" w:hint="eastAsia"/>
                  <w:rtl/>
                </w:rPr>
                <w:t>התשמ</w:t>
              </w:r>
              <w:r w:rsidRPr="00A26986">
                <w:rPr>
                  <w:rStyle w:val="Hyperlink"/>
                  <w:rFonts w:asciiTheme="minorBidi" w:hAnsiTheme="minorBidi"/>
                  <w:rtl/>
                </w:rPr>
                <w:t>"א-1981</w:t>
              </w:r>
            </w:hyperlink>
            <w:r w:rsidRPr="00FC1BBA">
              <w:rPr>
                <w:rFonts w:asciiTheme="minorBidi" w:hAnsiTheme="minorBidi"/>
                <w:rtl/>
              </w:rPr>
              <w:t xml:space="preserve"> </w:t>
            </w:r>
            <w:r w:rsidRPr="00FC1BBA">
              <w:rPr>
                <w:rFonts w:asciiTheme="minorBidi" w:hAnsiTheme="minorBidi" w:hint="eastAsia"/>
                <w:rtl/>
              </w:rPr>
              <w:t>הכולל</w:t>
            </w:r>
            <w:r w:rsidRPr="00FC1BBA">
              <w:rPr>
                <w:rFonts w:asciiTheme="minorBidi" w:hAnsiTheme="minorBidi"/>
                <w:rtl/>
              </w:rPr>
              <w:t xml:space="preserve"> </w:t>
            </w:r>
            <w:r w:rsidRPr="00FC1BBA">
              <w:rPr>
                <w:rFonts w:asciiTheme="minorBidi" w:hAnsiTheme="minorBidi" w:hint="eastAsia"/>
                <w:rtl/>
              </w:rPr>
              <w:t>נתונים</w:t>
            </w:r>
            <w:r w:rsidRPr="00FC1BBA">
              <w:rPr>
                <w:rFonts w:asciiTheme="minorBidi" w:hAnsiTheme="minorBidi"/>
                <w:rtl/>
              </w:rPr>
              <w:t xml:space="preserve"> </w:t>
            </w:r>
            <w:r w:rsidRPr="00FC1BBA">
              <w:rPr>
                <w:rFonts w:asciiTheme="minorBidi" w:hAnsiTheme="minorBidi" w:hint="eastAsia"/>
                <w:rtl/>
              </w:rPr>
              <w:t>שהתקבלו</w:t>
            </w:r>
            <w:r w:rsidRPr="00FC1BBA">
              <w:rPr>
                <w:rFonts w:asciiTheme="minorBidi" w:hAnsiTheme="minorBidi"/>
                <w:rtl/>
              </w:rPr>
              <w:t xml:space="preserve"> </w:t>
            </w:r>
            <w:r w:rsidRPr="00FC1BBA">
              <w:rPr>
                <w:rFonts w:asciiTheme="minorBidi" w:hAnsiTheme="minorBidi" w:hint="eastAsia"/>
                <w:rtl/>
              </w:rPr>
              <w:t>במסגרת</w:t>
            </w:r>
            <w:r w:rsidRPr="00FC1BBA">
              <w:rPr>
                <w:rFonts w:asciiTheme="minorBidi" w:hAnsiTheme="minorBidi"/>
                <w:rtl/>
              </w:rPr>
              <w:t xml:space="preserve"> </w:t>
            </w:r>
            <w:r w:rsidRPr="00FC1BBA">
              <w:rPr>
                <w:rFonts w:asciiTheme="minorBidi" w:hAnsiTheme="minorBidi" w:hint="eastAsia"/>
                <w:rtl/>
              </w:rPr>
              <w:t>ההתקשרות</w:t>
            </w:r>
            <w:r w:rsidRPr="00FC1BBA">
              <w:rPr>
                <w:rFonts w:asciiTheme="minorBidi" w:hAnsiTheme="minorBidi"/>
                <w:rtl/>
              </w:rPr>
              <w:t>.</w:t>
            </w:r>
          </w:p>
        </w:tc>
        <w:tc>
          <w:tcPr>
            <w:tcW w:w="1208" w:type="dxa"/>
            <w:shd w:val="clear" w:color="auto" w:fill="FFD966" w:themeFill="accent4" w:themeFillTint="99"/>
          </w:tcPr>
          <w:p w14:paraId="3030A1A0" w14:textId="77777777" w:rsidR="00E96CBB" w:rsidRPr="00FC1BBA" w:rsidRDefault="00E96CBB" w:rsidP="00E96CBB">
            <w:pPr>
              <w:rPr>
                <w:rFonts w:asciiTheme="minorBidi" w:hAnsiTheme="minorBidi"/>
                <w:rtl/>
              </w:rPr>
            </w:pPr>
            <w:r w:rsidRPr="00FC1BBA">
              <w:rPr>
                <w:rFonts w:asciiTheme="minorBidi" w:hAnsiTheme="minorBidi" w:hint="cs"/>
                <w:rtl/>
              </w:rPr>
              <w:t>גבוהה</w:t>
            </w:r>
          </w:p>
        </w:tc>
      </w:tr>
      <w:tr w:rsidR="00E96CBB" w:rsidRPr="00FC1BBA" w14:paraId="6EFD169F" w14:textId="77777777" w:rsidTr="00E96CBB">
        <w:trPr>
          <w:trHeight w:val="575"/>
        </w:trPr>
        <w:tc>
          <w:tcPr>
            <w:tcW w:w="1771" w:type="dxa"/>
            <w:vMerge/>
            <w:vAlign w:val="center"/>
          </w:tcPr>
          <w:p w14:paraId="4B20C334" w14:textId="77777777" w:rsidR="00E96CBB" w:rsidRPr="00FC1BBA" w:rsidRDefault="00E96CBB" w:rsidP="00E96CBB">
            <w:pPr>
              <w:jc w:val="center"/>
              <w:rPr>
                <w:rFonts w:asciiTheme="minorBidi" w:hAnsiTheme="minorBidi"/>
                <w:rtl/>
              </w:rPr>
            </w:pPr>
          </w:p>
        </w:tc>
        <w:tc>
          <w:tcPr>
            <w:tcW w:w="5445" w:type="dxa"/>
          </w:tcPr>
          <w:p w14:paraId="42ED81F3" w14:textId="77777777" w:rsidR="00E96CBB" w:rsidRPr="00FC1BBA" w:rsidRDefault="00E96CBB" w:rsidP="00E96CBB">
            <w:pPr>
              <w:rPr>
                <w:rFonts w:asciiTheme="minorBidi" w:hAnsiTheme="minorBidi"/>
                <w:rtl/>
              </w:rPr>
            </w:pPr>
            <w:r w:rsidRPr="00FC1BBA">
              <w:rPr>
                <w:rFonts w:asciiTheme="minorBidi" w:hAnsiTheme="minorBidi" w:hint="eastAsia"/>
                <w:rtl/>
              </w:rPr>
              <w:t>התקשרות</w:t>
            </w:r>
            <w:r w:rsidRPr="00FC1BBA">
              <w:rPr>
                <w:rFonts w:asciiTheme="minorBidi" w:hAnsiTheme="minorBidi"/>
                <w:rtl/>
              </w:rPr>
              <w:t xml:space="preserve"> </w:t>
            </w:r>
            <w:r w:rsidRPr="00FC1BBA">
              <w:rPr>
                <w:rFonts w:asciiTheme="minorBidi" w:hAnsiTheme="minorBidi" w:hint="eastAsia"/>
                <w:rtl/>
              </w:rPr>
              <w:t>עם</w:t>
            </w:r>
            <w:r w:rsidRPr="00FC1BBA">
              <w:rPr>
                <w:rFonts w:asciiTheme="minorBidi" w:hAnsiTheme="minorBidi"/>
                <w:rtl/>
              </w:rPr>
              <w:t xml:space="preserve"> </w:t>
            </w:r>
            <w:r w:rsidRPr="00FC1BBA">
              <w:rPr>
                <w:rFonts w:asciiTheme="minorBidi" w:hAnsiTheme="minorBidi" w:hint="eastAsia"/>
                <w:rtl/>
              </w:rPr>
              <w:t>ספק</w:t>
            </w:r>
            <w:r w:rsidRPr="00FC1BBA">
              <w:rPr>
                <w:rFonts w:asciiTheme="minorBidi" w:hAnsiTheme="minorBidi"/>
                <w:rtl/>
              </w:rPr>
              <w:t xml:space="preserve"> </w:t>
            </w:r>
            <w:r w:rsidRPr="00FC1BBA">
              <w:rPr>
                <w:rFonts w:asciiTheme="minorBidi" w:hAnsiTheme="minorBidi" w:hint="eastAsia"/>
                <w:rtl/>
              </w:rPr>
              <w:t>המקושר</w:t>
            </w:r>
            <w:r w:rsidRPr="00FC1BBA">
              <w:rPr>
                <w:rFonts w:asciiTheme="minorBidi" w:hAnsiTheme="minorBidi"/>
                <w:rtl/>
              </w:rPr>
              <w:t xml:space="preserve"> </w:t>
            </w:r>
            <w:r w:rsidRPr="00FC1BBA">
              <w:rPr>
                <w:rFonts w:asciiTheme="minorBidi" w:hAnsiTheme="minorBidi" w:hint="eastAsia"/>
                <w:rtl/>
              </w:rPr>
              <w:t>למערכות</w:t>
            </w:r>
            <w:r w:rsidRPr="00FC1BBA">
              <w:rPr>
                <w:rFonts w:asciiTheme="minorBidi" w:hAnsiTheme="minorBidi"/>
                <w:rtl/>
              </w:rPr>
              <w:t xml:space="preserve"> </w:t>
            </w:r>
            <w:r w:rsidRPr="00FC1BBA">
              <w:rPr>
                <w:rFonts w:asciiTheme="minorBidi" w:hAnsiTheme="minorBidi" w:hint="eastAsia"/>
                <w:rtl/>
              </w:rPr>
              <w:t>המידע</w:t>
            </w:r>
            <w:r w:rsidRPr="00FC1BBA">
              <w:rPr>
                <w:rFonts w:asciiTheme="minorBidi" w:hAnsiTheme="minorBidi"/>
                <w:rtl/>
              </w:rPr>
              <w:t xml:space="preserve"> </w:t>
            </w:r>
            <w:r w:rsidRPr="00FC1BBA">
              <w:rPr>
                <w:rFonts w:asciiTheme="minorBidi" w:hAnsiTheme="minorBidi" w:hint="eastAsia"/>
                <w:rtl/>
              </w:rPr>
              <w:t>של</w:t>
            </w:r>
            <w:r w:rsidRPr="00FC1BBA">
              <w:rPr>
                <w:rFonts w:asciiTheme="minorBidi" w:hAnsiTheme="minorBidi"/>
                <w:rtl/>
              </w:rPr>
              <w:t xml:space="preserve"> </w:t>
            </w:r>
            <w:r w:rsidRPr="00FC1BBA">
              <w:rPr>
                <w:rFonts w:asciiTheme="minorBidi" w:hAnsiTheme="minorBidi" w:hint="eastAsia"/>
                <w:rtl/>
              </w:rPr>
              <w:t>המזמין</w:t>
            </w:r>
            <w:r w:rsidRPr="00FC1BBA">
              <w:rPr>
                <w:rFonts w:asciiTheme="minorBidi" w:hAnsiTheme="minorBidi"/>
                <w:rtl/>
              </w:rPr>
              <w:t xml:space="preserve"> </w:t>
            </w:r>
            <w:r w:rsidRPr="00FC1BBA">
              <w:rPr>
                <w:rFonts w:asciiTheme="minorBidi" w:hAnsiTheme="minorBidi" w:hint="eastAsia"/>
                <w:rtl/>
              </w:rPr>
              <w:t>או</w:t>
            </w:r>
            <w:r w:rsidRPr="00FC1BBA">
              <w:rPr>
                <w:rFonts w:asciiTheme="minorBidi" w:hAnsiTheme="minorBidi"/>
                <w:rtl/>
              </w:rPr>
              <w:t xml:space="preserve"> </w:t>
            </w:r>
            <w:r w:rsidRPr="00FC1BBA">
              <w:rPr>
                <w:rFonts w:asciiTheme="minorBidi" w:hAnsiTheme="minorBidi" w:hint="eastAsia"/>
                <w:rtl/>
              </w:rPr>
              <w:t>למערכות</w:t>
            </w:r>
            <w:r w:rsidRPr="00FC1BBA">
              <w:rPr>
                <w:rFonts w:asciiTheme="minorBidi" w:hAnsiTheme="minorBidi"/>
                <w:rtl/>
              </w:rPr>
              <w:t xml:space="preserve"> </w:t>
            </w:r>
            <w:r w:rsidRPr="00FC1BBA">
              <w:rPr>
                <w:rFonts w:asciiTheme="minorBidi" w:hAnsiTheme="minorBidi" w:hint="eastAsia"/>
                <w:rtl/>
              </w:rPr>
              <w:t>אחרות</w:t>
            </w:r>
            <w:r w:rsidRPr="00FC1BBA">
              <w:rPr>
                <w:rFonts w:asciiTheme="minorBidi" w:hAnsiTheme="minorBidi"/>
                <w:rtl/>
              </w:rPr>
              <w:t xml:space="preserve"> </w:t>
            </w:r>
            <w:r w:rsidRPr="00FC1BBA">
              <w:rPr>
                <w:rFonts w:asciiTheme="minorBidi" w:hAnsiTheme="minorBidi" w:hint="eastAsia"/>
                <w:rtl/>
              </w:rPr>
              <w:t>המחזיקות</w:t>
            </w:r>
            <w:r w:rsidRPr="00FC1BBA">
              <w:rPr>
                <w:rFonts w:asciiTheme="minorBidi" w:hAnsiTheme="minorBidi"/>
                <w:rtl/>
              </w:rPr>
              <w:t xml:space="preserve"> </w:t>
            </w:r>
            <w:r w:rsidRPr="00FC1BBA">
              <w:rPr>
                <w:rFonts w:asciiTheme="minorBidi" w:hAnsiTheme="minorBidi" w:hint="eastAsia"/>
                <w:rtl/>
              </w:rPr>
              <w:t>מידע</w:t>
            </w:r>
            <w:r w:rsidRPr="00FC1BBA">
              <w:rPr>
                <w:rFonts w:asciiTheme="minorBidi" w:hAnsiTheme="minorBidi"/>
                <w:rtl/>
              </w:rPr>
              <w:t xml:space="preserve"> </w:t>
            </w:r>
            <w:r w:rsidRPr="00FC1BBA">
              <w:rPr>
                <w:rFonts w:asciiTheme="minorBidi" w:hAnsiTheme="minorBidi" w:hint="eastAsia"/>
                <w:rtl/>
              </w:rPr>
              <w:t>ממשלתי</w:t>
            </w:r>
            <w:r w:rsidRPr="00FC1BBA">
              <w:rPr>
                <w:rFonts w:asciiTheme="minorBidi" w:hAnsiTheme="minorBidi"/>
                <w:rtl/>
              </w:rPr>
              <w:t xml:space="preserve"> </w:t>
            </w:r>
            <w:r w:rsidRPr="00FC1BBA">
              <w:rPr>
                <w:rFonts w:asciiTheme="minorBidi" w:hAnsiTheme="minorBidi" w:hint="eastAsia"/>
                <w:rtl/>
              </w:rPr>
              <w:t>רגיש</w:t>
            </w:r>
            <w:r w:rsidR="005F28B8">
              <w:rPr>
                <w:rFonts w:asciiTheme="minorBidi" w:hAnsiTheme="minorBidi" w:hint="cs"/>
                <w:rtl/>
              </w:rPr>
              <w:t>.</w:t>
            </w:r>
          </w:p>
        </w:tc>
        <w:tc>
          <w:tcPr>
            <w:tcW w:w="1208" w:type="dxa"/>
            <w:shd w:val="clear" w:color="auto" w:fill="FFD966" w:themeFill="accent4" w:themeFillTint="99"/>
          </w:tcPr>
          <w:p w14:paraId="2C9F1BDF" w14:textId="77777777" w:rsidR="00E96CBB" w:rsidRPr="00FC1BBA" w:rsidRDefault="00E96CBB" w:rsidP="00E96CBB">
            <w:pPr>
              <w:rPr>
                <w:rFonts w:asciiTheme="minorBidi" w:hAnsiTheme="minorBidi"/>
                <w:rtl/>
              </w:rPr>
            </w:pPr>
            <w:r w:rsidRPr="00FC1BBA">
              <w:rPr>
                <w:rFonts w:asciiTheme="minorBidi" w:hAnsiTheme="minorBidi" w:hint="cs"/>
                <w:rtl/>
              </w:rPr>
              <w:t>גבוהה</w:t>
            </w:r>
          </w:p>
        </w:tc>
      </w:tr>
    </w:tbl>
    <w:p w14:paraId="7E59BF14" w14:textId="77777777" w:rsidR="006332AE" w:rsidRDefault="006332AE" w:rsidP="00CB7C16">
      <w:bookmarkStart w:id="225" w:name="_Ref120705274"/>
    </w:p>
    <w:p w14:paraId="54046311" w14:textId="77777777" w:rsidR="00E96CBB" w:rsidRPr="00AE5FE7" w:rsidRDefault="00E96CBB" w:rsidP="00CB7C16">
      <w:pPr>
        <w:pStyle w:val="2"/>
        <w:numPr>
          <w:ilvl w:val="0"/>
          <w:numId w:val="42"/>
        </w:numPr>
        <w:rPr>
          <w:rFonts w:asciiTheme="minorBidi" w:hAnsiTheme="minorBidi" w:cs="Arial"/>
          <w:rtl/>
        </w:rPr>
      </w:pPr>
      <w:bookmarkStart w:id="226" w:name="_Toc137638288"/>
      <w:bookmarkStart w:id="227" w:name="_Ref145917460"/>
      <w:r>
        <w:rPr>
          <w:rFonts w:asciiTheme="minorBidi" w:hAnsiTheme="minorBidi" w:cs="Arial" w:hint="cs"/>
          <w:rtl/>
        </w:rPr>
        <w:t>כ</w:t>
      </w:r>
      <w:bookmarkStart w:id="228" w:name="_Ref120713044"/>
      <w:bookmarkStart w:id="229" w:name="_Toc120716622"/>
      <w:r w:rsidRPr="00CD54BB">
        <w:rPr>
          <w:rFonts w:asciiTheme="minorBidi" w:hAnsiTheme="minorBidi" w:cs="Arial"/>
          <w:rtl/>
        </w:rPr>
        <w:t>כל שלא נכלל אחד מ</w:t>
      </w:r>
      <w:r w:rsidR="005F28B8">
        <w:rPr>
          <w:rFonts w:asciiTheme="minorBidi" w:hAnsiTheme="minorBidi" w:cs="Arial" w:hint="cs"/>
          <w:rtl/>
        </w:rPr>
        <w:t>טפסי</w:t>
      </w:r>
      <w:r w:rsidRPr="00CD54BB">
        <w:rPr>
          <w:rFonts w:asciiTheme="minorBidi" w:hAnsiTheme="minorBidi" w:cs="Arial"/>
          <w:rtl/>
        </w:rPr>
        <w:t xml:space="preserve"> אבטחת מידע במסמכי המכרז</w:t>
      </w:r>
      <w:r>
        <w:rPr>
          <w:rFonts w:asciiTheme="minorBidi" w:hAnsiTheme="minorBidi" w:hint="cs"/>
          <w:rtl/>
        </w:rPr>
        <w:t>, יש לכלול סעיף בנוסח הבא:</w:t>
      </w:r>
      <w:bookmarkEnd w:id="225"/>
      <w:bookmarkEnd w:id="226"/>
      <w:bookmarkEnd w:id="227"/>
      <w:bookmarkEnd w:id="228"/>
      <w:bookmarkEnd w:id="229"/>
    </w:p>
    <w:p w14:paraId="4759664E" w14:textId="77777777" w:rsidR="00E96CBB" w:rsidRPr="00AE5FE7" w:rsidRDefault="00E96CBB" w:rsidP="00E96CBB">
      <w:pPr>
        <w:pStyle w:val="2"/>
        <w:numPr>
          <w:ilvl w:val="0"/>
          <w:numId w:val="0"/>
        </w:numPr>
        <w:ind w:left="360"/>
        <w:rPr>
          <w:rFonts w:asciiTheme="minorBidi" w:hAnsiTheme="minorBidi" w:cs="Arial"/>
          <w:rtl/>
        </w:rPr>
      </w:pPr>
      <w:bookmarkStart w:id="230" w:name="_Toc120716623"/>
      <w:bookmarkStart w:id="231" w:name="_Toc137638289"/>
      <w:r>
        <w:rPr>
          <w:rFonts w:asciiTheme="minorBidi" w:hAnsiTheme="minorBidi" w:hint="cs"/>
          <w:rtl/>
        </w:rPr>
        <w:t>"</w:t>
      </w:r>
      <w:r w:rsidRPr="00191CF5">
        <w:rPr>
          <w:rFonts w:asciiTheme="minorBidi" w:hAnsiTheme="minorBidi" w:cs="Arial"/>
          <w:rtl/>
        </w:rPr>
        <w:t xml:space="preserve">הספק יהיה האחראי הבלעדי על אבטחת </w:t>
      </w:r>
      <w:r>
        <w:rPr>
          <w:rFonts w:asciiTheme="minorBidi" w:hAnsiTheme="minorBidi" w:cs="Arial" w:hint="cs"/>
          <w:rtl/>
        </w:rPr>
        <w:t xml:space="preserve">המידע </w:t>
      </w:r>
      <w:r>
        <w:rPr>
          <w:rFonts w:hint="cs"/>
          <w:rtl/>
        </w:rPr>
        <w:t>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t>integrity</w:t>
      </w:r>
      <w:r>
        <w:rPr>
          <w:rFonts w:hint="cs"/>
          <w:rtl/>
        </w:rPr>
        <w:t>) ועל תפקודם השוטף והתקין. לצורך עמידת הספק בחובות אלו י</w:t>
      </w:r>
      <w:r w:rsidRPr="00191CF5">
        <w:rPr>
          <w:rFonts w:asciiTheme="minorBidi" w:hAnsiTheme="minorBidi" w:cs="Arial"/>
          <w:rtl/>
        </w:rPr>
        <w:t>תפעל</w:t>
      </w:r>
      <w:r>
        <w:rPr>
          <w:rFonts w:asciiTheme="minorBidi" w:hAnsiTheme="minorBidi" w:cs="Arial" w:hint="cs"/>
          <w:rtl/>
        </w:rPr>
        <w:t xml:space="preserve"> הספק</w:t>
      </w:r>
      <w:r w:rsidRPr="00191CF5">
        <w:rPr>
          <w:rFonts w:asciiTheme="minorBidi" w:hAnsiTheme="minorBidi" w:cs="Arial"/>
          <w:rtl/>
        </w:rPr>
        <w:t xml:space="preserve"> ו</w:t>
      </w:r>
      <w:r>
        <w:rPr>
          <w:rFonts w:asciiTheme="minorBidi" w:hAnsiTheme="minorBidi" w:cs="Arial" w:hint="cs"/>
          <w:rtl/>
        </w:rPr>
        <w:t>י</w:t>
      </w:r>
      <w:r w:rsidRPr="00191CF5">
        <w:rPr>
          <w:rFonts w:asciiTheme="minorBidi" w:hAnsiTheme="minorBidi" w:cs="Arial"/>
          <w:rtl/>
        </w:rPr>
        <w:t>עדכן את אמצעי האבטחה באופן שוטף, ויוודא כי האמצעים הטכנולוגיים</w:t>
      </w:r>
      <w:r>
        <w:rPr>
          <w:rFonts w:asciiTheme="minorBidi" w:hAnsiTheme="minorBidi" w:cs="Arial" w:hint="cs"/>
          <w:rtl/>
        </w:rPr>
        <w:t xml:space="preserve"> והתהליכיים</w:t>
      </w:r>
      <w:r w:rsidRPr="00191CF5">
        <w:rPr>
          <w:rFonts w:asciiTheme="minorBidi" w:hAnsiTheme="minorBidi" w:cs="Arial"/>
          <w:rtl/>
        </w:rPr>
        <w:t xml:space="preserve"> המשמשים לאבטחת המידע </w:t>
      </w:r>
      <w:r>
        <w:rPr>
          <w:rFonts w:asciiTheme="minorBidi" w:hAnsiTheme="minorBidi" w:cs="Arial" w:hint="cs"/>
          <w:rtl/>
        </w:rPr>
        <w:t>עדכניים</w:t>
      </w:r>
      <w:r w:rsidRPr="00191CF5">
        <w:rPr>
          <w:rFonts w:asciiTheme="minorBidi" w:hAnsiTheme="minorBidi" w:cs="Arial"/>
          <w:rtl/>
        </w:rPr>
        <w:t xml:space="preserve"> ועומדים בסטנדרט</w:t>
      </w:r>
      <w:r>
        <w:rPr>
          <w:rFonts w:asciiTheme="minorBidi" w:hAnsiTheme="minorBidi" w:cs="Arial" w:hint="cs"/>
          <w:rtl/>
        </w:rPr>
        <w:t>ים המקובלים בתחום</w:t>
      </w:r>
      <w:r>
        <w:rPr>
          <w:rFonts w:asciiTheme="minorBidi" w:hAnsiTheme="minorBidi" w:hint="cs"/>
          <w:rtl/>
        </w:rPr>
        <w:t>."</w:t>
      </w:r>
      <w:bookmarkEnd w:id="230"/>
      <w:bookmarkEnd w:id="231"/>
    </w:p>
    <w:p w14:paraId="4BB6A417" w14:textId="77777777" w:rsidR="00E96CBB" w:rsidRPr="00FC1BBA" w:rsidRDefault="00E96CBB" w:rsidP="00E96CBB">
      <w:pPr>
        <w:numPr>
          <w:ilvl w:val="0"/>
          <w:numId w:val="42"/>
        </w:numPr>
        <w:spacing w:line="360" w:lineRule="auto"/>
        <w:jc w:val="both"/>
        <w:rPr>
          <w:rFonts w:asciiTheme="minorBidi" w:hAnsiTheme="minorBidi"/>
        </w:rPr>
      </w:pPr>
      <w:r w:rsidRPr="00FC1BBA">
        <w:rPr>
          <w:rFonts w:asciiTheme="minorBidi" w:hAnsiTheme="minorBidi" w:hint="cs"/>
          <w:rtl/>
        </w:rPr>
        <w:t>יש לכלול את ה</w:t>
      </w:r>
      <w:r w:rsidR="005F28B8">
        <w:rPr>
          <w:rFonts w:asciiTheme="minorBidi" w:hAnsiTheme="minorBidi" w:hint="cs"/>
          <w:rtl/>
        </w:rPr>
        <w:t>טופס</w:t>
      </w:r>
      <w:r w:rsidRPr="00FC1BBA">
        <w:rPr>
          <w:rFonts w:asciiTheme="minorBidi" w:hAnsiTheme="minorBidi" w:hint="cs"/>
          <w:rtl/>
        </w:rPr>
        <w:t xml:space="preserve"> הרלוונטי, המ</w:t>
      </w:r>
      <w:r w:rsidR="005F28B8">
        <w:rPr>
          <w:rFonts w:asciiTheme="minorBidi" w:hAnsiTheme="minorBidi" w:hint="cs"/>
          <w:rtl/>
        </w:rPr>
        <w:t>צוין</w:t>
      </w:r>
      <w:r w:rsidRPr="00FC1BBA">
        <w:rPr>
          <w:rFonts w:asciiTheme="minorBidi" w:hAnsiTheme="minorBidi" w:hint="cs"/>
          <w:rtl/>
        </w:rPr>
        <w:t xml:space="preserve"> בטבלה</w:t>
      </w:r>
      <w:r w:rsidR="005F28B8">
        <w:rPr>
          <w:rFonts w:asciiTheme="minorBidi" w:hAnsiTheme="minorBidi" w:hint="cs"/>
          <w:rtl/>
        </w:rPr>
        <w:t xml:space="preserve"> שבסעיף </w:t>
      </w:r>
      <w:r w:rsidR="005F28B8">
        <w:rPr>
          <w:rFonts w:asciiTheme="minorBidi" w:hAnsiTheme="minorBidi"/>
          <w:rtl/>
        </w:rPr>
        <w:fldChar w:fldCharType="begin"/>
      </w:r>
      <w:r w:rsidR="005F28B8">
        <w:rPr>
          <w:rFonts w:asciiTheme="minorBidi" w:hAnsiTheme="minorBidi"/>
          <w:rtl/>
        </w:rPr>
        <w:instrText xml:space="preserve"> </w:instrText>
      </w:r>
      <w:r w:rsidR="005F28B8">
        <w:rPr>
          <w:rFonts w:asciiTheme="minorBidi" w:hAnsiTheme="minorBidi" w:hint="cs"/>
        </w:rPr>
        <w:instrText>REF</w:instrText>
      </w:r>
      <w:r w:rsidR="005F28B8">
        <w:rPr>
          <w:rFonts w:asciiTheme="minorBidi" w:hAnsiTheme="minorBidi" w:hint="cs"/>
          <w:rtl/>
        </w:rPr>
        <w:instrText xml:space="preserve"> _</w:instrText>
      </w:r>
      <w:r w:rsidR="005F28B8">
        <w:rPr>
          <w:rFonts w:asciiTheme="minorBidi" w:hAnsiTheme="minorBidi" w:hint="cs"/>
        </w:rPr>
        <w:instrText>Ref137633910 \r \h</w:instrText>
      </w:r>
      <w:r w:rsidR="005F28B8">
        <w:rPr>
          <w:rFonts w:asciiTheme="minorBidi" w:hAnsiTheme="minorBidi"/>
          <w:rtl/>
        </w:rPr>
        <w:instrText xml:space="preserve"> </w:instrText>
      </w:r>
      <w:r w:rsidR="005F28B8">
        <w:rPr>
          <w:rFonts w:asciiTheme="minorBidi" w:hAnsiTheme="minorBidi"/>
          <w:rtl/>
        </w:rPr>
      </w:r>
      <w:r w:rsidR="005F28B8">
        <w:rPr>
          <w:rFonts w:asciiTheme="minorBidi" w:hAnsiTheme="minorBidi"/>
          <w:rtl/>
        </w:rPr>
        <w:fldChar w:fldCharType="separate"/>
      </w:r>
      <w:r w:rsidR="005F28B8">
        <w:rPr>
          <w:rFonts w:asciiTheme="minorBidi" w:hAnsiTheme="minorBidi"/>
          <w:rtl/>
        </w:rPr>
        <w:t>‏3</w:t>
      </w:r>
      <w:r w:rsidR="005F28B8">
        <w:rPr>
          <w:rFonts w:asciiTheme="minorBidi" w:hAnsiTheme="minorBidi"/>
          <w:rtl/>
        </w:rPr>
        <w:fldChar w:fldCharType="end"/>
      </w:r>
      <w:r w:rsidRPr="00FC1BBA">
        <w:rPr>
          <w:rFonts w:asciiTheme="minorBidi" w:hAnsiTheme="minorBidi" w:hint="cs"/>
          <w:rtl/>
        </w:rPr>
        <w:t>, כלשונו, כנספח להסכם ההתקשרות.</w:t>
      </w:r>
    </w:p>
    <w:p w14:paraId="38C1D375" w14:textId="77777777" w:rsidR="00E96CBB" w:rsidRPr="00FC1BBA" w:rsidRDefault="00E96CBB" w:rsidP="00723324">
      <w:pPr>
        <w:numPr>
          <w:ilvl w:val="0"/>
          <w:numId w:val="42"/>
        </w:numPr>
        <w:spacing w:line="360" w:lineRule="auto"/>
        <w:jc w:val="both"/>
        <w:rPr>
          <w:rFonts w:asciiTheme="minorBidi" w:hAnsiTheme="minorBidi"/>
        </w:rPr>
      </w:pPr>
      <w:r w:rsidRPr="00FC1BBA">
        <w:rPr>
          <w:rFonts w:asciiTheme="minorBidi" w:hAnsiTheme="minorBidi" w:hint="cs"/>
          <w:rtl/>
        </w:rPr>
        <w:t>על מנת</w:t>
      </w:r>
      <w:r w:rsidR="00723324">
        <w:rPr>
          <w:rFonts w:asciiTheme="minorBidi" w:hAnsiTheme="minorBidi" w:hint="cs"/>
          <w:rtl/>
        </w:rPr>
        <w:t xml:space="preserve"> להעריך את מידת הסיכון</w:t>
      </w:r>
      <w:r w:rsidRPr="00FC1BBA">
        <w:rPr>
          <w:rFonts w:asciiTheme="minorBidi" w:hAnsiTheme="minorBidi" w:hint="cs"/>
          <w:rtl/>
        </w:rPr>
        <w:t xml:space="preserve"> </w:t>
      </w:r>
      <w:r w:rsidR="00723324">
        <w:rPr>
          <w:rFonts w:asciiTheme="minorBidi" w:hAnsiTheme="minorBidi" w:hint="cs"/>
          <w:rtl/>
        </w:rPr>
        <w:t>ו</w:t>
      </w:r>
      <w:r w:rsidRPr="00FC1BBA">
        <w:rPr>
          <w:rFonts w:asciiTheme="minorBidi" w:hAnsiTheme="minorBidi" w:hint="cs"/>
          <w:rtl/>
        </w:rPr>
        <w:t>לקבוע מהו ה</w:t>
      </w:r>
      <w:r w:rsidR="005F28B8">
        <w:rPr>
          <w:rFonts w:asciiTheme="minorBidi" w:hAnsiTheme="minorBidi" w:hint="cs"/>
          <w:rtl/>
        </w:rPr>
        <w:t>טופס</w:t>
      </w:r>
      <w:r w:rsidRPr="00FC1BBA">
        <w:rPr>
          <w:rFonts w:asciiTheme="minorBidi" w:hAnsiTheme="minorBidi" w:hint="cs"/>
          <w:rtl/>
        </w:rPr>
        <w:t xml:space="preserve"> הרלוונטי, יש לבחון, בין היתר, את השאלות הבאות: </w:t>
      </w:r>
    </w:p>
    <w:p w14:paraId="7EDA05D1" w14:textId="77777777" w:rsidR="00E96CBB" w:rsidRPr="00FC1BBA" w:rsidRDefault="00E96CBB" w:rsidP="00CB7C16">
      <w:pPr>
        <w:numPr>
          <w:ilvl w:val="1"/>
          <w:numId w:val="42"/>
        </w:numPr>
        <w:spacing w:line="360" w:lineRule="auto"/>
        <w:jc w:val="both"/>
        <w:rPr>
          <w:rFonts w:asciiTheme="minorBidi" w:hAnsiTheme="minorBidi"/>
        </w:rPr>
      </w:pPr>
      <w:r w:rsidRPr="00FC1BBA">
        <w:rPr>
          <w:rFonts w:asciiTheme="minorBidi" w:hAnsiTheme="minorBidi" w:hint="cs"/>
          <w:rtl/>
        </w:rPr>
        <w:lastRenderedPageBreak/>
        <w:t xml:space="preserve">האם כחלק מההתקשרות נדרש הספק להפעיל מערכות מידע ייעודיות? </w:t>
      </w:r>
      <w:r w:rsidR="005F28B8">
        <w:rPr>
          <w:rFonts w:asciiTheme="minorBidi" w:hAnsiTheme="minorBidi" w:hint="cs"/>
          <w:rtl/>
        </w:rPr>
        <w:t xml:space="preserve">אם כן, </w:t>
      </w:r>
      <w:r w:rsidRPr="00FC1BBA">
        <w:rPr>
          <w:rFonts w:asciiTheme="minorBidi" w:hAnsiTheme="minorBidi" w:hint="cs"/>
          <w:rtl/>
        </w:rPr>
        <w:t>האם מערכות אלו פועלות גם על תשתיות המשרד?</w:t>
      </w:r>
    </w:p>
    <w:p w14:paraId="0D1E2CB9" w14:textId="77777777" w:rsidR="00E96CBB" w:rsidRPr="00FC1BBA" w:rsidRDefault="00E96CBB" w:rsidP="00E96CBB">
      <w:pPr>
        <w:numPr>
          <w:ilvl w:val="1"/>
          <w:numId w:val="42"/>
        </w:numPr>
        <w:spacing w:line="360" w:lineRule="auto"/>
        <w:jc w:val="both"/>
        <w:rPr>
          <w:rFonts w:asciiTheme="minorBidi" w:hAnsiTheme="minorBidi"/>
        </w:rPr>
      </w:pPr>
      <w:r w:rsidRPr="00FC1BBA">
        <w:rPr>
          <w:rFonts w:asciiTheme="minorBidi" w:hAnsiTheme="minorBidi" w:hint="cs"/>
          <w:rtl/>
        </w:rPr>
        <w:t>איזה מידע של המשרד או של עובדי המשרד מועבר לספק או נצבר אצלו, מה היקף המידע שנצבר אצלו?</w:t>
      </w:r>
    </w:p>
    <w:p w14:paraId="59A66A2E" w14:textId="77777777" w:rsidR="00E96CBB" w:rsidRPr="00FC1BBA" w:rsidRDefault="00E96CBB" w:rsidP="00CB7C16">
      <w:pPr>
        <w:numPr>
          <w:ilvl w:val="1"/>
          <w:numId w:val="42"/>
        </w:numPr>
        <w:spacing w:line="360" w:lineRule="auto"/>
        <w:jc w:val="both"/>
        <w:rPr>
          <w:rFonts w:asciiTheme="minorBidi" w:hAnsiTheme="minorBidi"/>
        </w:rPr>
      </w:pPr>
      <w:r w:rsidRPr="00341168">
        <w:rPr>
          <w:rFonts w:asciiTheme="minorBidi" w:hAnsiTheme="minorBidi" w:hint="cs"/>
          <w:rtl/>
        </w:rPr>
        <w:t>מה</w:t>
      </w:r>
      <w:r w:rsidR="005F28B8">
        <w:rPr>
          <w:rFonts w:asciiTheme="minorBidi" w:hAnsiTheme="minorBidi" w:hint="cs"/>
          <w:rtl/>
        </w:rPr>
        <w:t>י</w:t>
      </w:r>
      <w:r w:rsidRPr="00341168">
        <w:rPr>
          <w:rFonts w:asciiTheme="minorBidi" w:hAnsiTheme="minorBidi" w:hint="cs"/>
          <w:rtl/>
        </w:rPr>
        <w:t xml:space="preserve"> מידת הרגישות של המידע</w:t>
      </w:r>
      <w:r>
        <w:rPr>
          <w:rFonts w:asciiTheme="minorBidi" w:hAnsiTheme="minorBidi" w:hint="cs"/>
          <w:rtl/>
        </w:rPr>
        <w:t xml:space="preserve"> </w:t>
      </w:r>
      <w:r w:rsidR="005F28B8">
        <w:rPr>
          <w:rFonts w:asciiTheme="minorBidi" w:hAnsiTheme="minorBidi" w:hint="cs"/>
          <w:rtl/>
        </w:rPr>
        <w:t>שנצבר אצל הספק או ש</w:t>
      </w:r>
      <w:r>
        <w:rPr>
          <w:rFonts w:asciiTheme="minorBidi" w:hAnsiTheme="minorBidi" w:hint="cs"/>
          <w:rtl/>
        </w:rPr>
        <w:t xml:space="preserve">הספק נחשף </w:t>
      </w:r>
      <w:r w:rsidR="005F28B8">
        <w:rPr>
          <w:rFonts w:asciiTheme="minorBidi" w:hAnsiTheme="minorBidi" w:hint="cs"/>
          <w:rtl/>
        </w:rPr>
        <w:t>אליו</w:t>
      </w:r>
      <w:r>
        <w:rPr>
          <w:rFonts w:asciiTheme="minorBidi" w:hAnsiTheme="minorBidi" w:hint="cs"/>
          <w:rtl/>
        </w:rPr>
        <w:t xml:space="preserve"> </w:t>
      </w:r>
      <w:r w:rsidR="005F28B8">
        <w:rPr>
          <w:rFonts w:asciiTheme="minorBidi" w:hAnsiTheme="minorBidi" w:hint="cs"/>
          <w:rtl/>
        </w:rPr>
        <w:t>(</w:t>
      </w:r>
      <w:r>
        <w:rPr>
          <w:rFonts w:asciiTheme="minorBidi" w:hAnsiTheme="minorBidi" w:hint="cs"/>
          <w:rtl/>
        </w:rPr>
        <w:t>לדוגמ</w:t>
      </w:r>
      <w:r w:rsidR="005F28B8">
        <w:rPr>
          <w:rFonts w:asciiTheme="minorBidi" w:hAnsiTheme="minorBidi" w:hint="cs"/>
          <w:rtl/>
        </w:rPr>
        <w:t>ה:</w:t>
      </w:r>
      <w:r>
        <w:rPr>
          <w:rFonts w:asciiTheme="minorBidi" w:hAnsiTheme="minorBidi" w:hint="cs"/>
          <w:rtl/>
        </w:rPr>
        <w:t xml:space="preserve"> מידע על תהליכים פנים ממשלתיים, מידע מסחרי רגיש</w:t>
      </w:r>
      <w:r w:rsidR="005F28B8">
        <w:rPr>
          <w:rFonts w:asciiTheme="minorBidi" w:hAnsiTheme="minorBidi" w:hint="cs"/>
          <w:rtl/>
        </w:rPr>
        <w:t>)?,</w:t>
      </w:r>
      <w:r>
        <w:rPr>
          <w:rFonts w:asciiTheme="minorBidi" w:hAnsiTheme="minorBidi" w:hint="cs"/>
          <w:rtl/>
        </w:rPr>
        <w:t xml:space="preserve"> ו</w:t>
      </w:r>
      <w:r w:rsidRPr="00FC1BBA">
        <w:rPr>
          <w:rFonts w:asciiTheme="minorBidi" w:hAnsiTheme="minorBidi" w:hint="cs"/>
          <w:rtl/>
        </w:rPr>
        <w:t xml:space="preserve">האם כחלק ממתן השירותים מועבר לספק מידע </w:t>
      </w:r>
      <w:r>
        <w:rPr>
          <w:rFonts w:asciiTheme="minorBidi" w:hAnsiTheme="minorBidi" w:hint="cs"/>
          <w:rtl/>
        </w:rPr>
        <w:t xml:space="preserve">על </w:t>
      </w:r>
      <w:r w:rsidRPr="00FC1BBA">
        <w:rPr>
          <w:rFonts w:asciiTheme="minorBidi" w:hAnsiTheme="minorBidi" w:hint="cs"/>
          <w:rtl/>
        </w:rPr>
        <w:t xml:space="preserve">אודות אזרחים או תושבים של מדינת ישראל? </w:t>
      </w:r>
    </w:p>
    <w:p w14:paraId="604450A8" w14:textId="77777777" w:rsidR="00E96CBB" w:rsidRPr="00FC1BBA" w:rsidRDefault="00E96CBB" w:rsidP="00E96CBB">
      <w:pPr>
        <w:numPr>
          <w:ilvl w:val="1"/>
          <w:numId w:val="42"/>
        </w:numPr>
        <w:spacing w:line="360" w:lineRule="auto"/>
        <w:jc w:val="both"/>
        <w:rPr>
          <w:rFonts w:asciiTheme="minorBidi" w:hAnsiTheme="minorBidi"/>
        </w:rPr>
      </w:pPr>
      <w:r w:rsidRPr="00FC1BBA">
        <w:rPr>
          <w:rFonts w:asciiTheme="minorBidi" w:hAnsiTheme="minorBidi" w:hint="cs"/>
          <w:rtl/>
        </w:rPr>
        <w:t>מה</w:t>
      </w:r>
      <w:r w:rsidR="005F28B8">
        <w:rPr>
          <w:rFonts w:asciiTheme="minorBidi" w:hAnsiTheme="minorBidi" w:hint="cs"/>
          <w:rtl/>
        </w:rPr>
        <w:t>י</w:t>
      </w:r>
      <w:r w:rsidRPr="00FC1BBA">
        <w:rPr>
          <w:rFonts w:asciiTheme="minorBidi" w:hAnsiTheme="minorBidi" w:hint="cs"/>
          <w:rtl/>
        </w:rPr>
        <w:t xml:space="preserve"> הרגישות של השירותים הניתנים על ידי הספק</w:t>
      </w:r>
      <w:r>
        <w:rPr>
          <w:rFonts w:asciiTheme="minorBidi" w:hAnsiTheme="minorBidi" w:hint="cs"/>
          <w:rtl/>
        </w:rPr>
        <w:t xml:space="preserve">, ובמסגרת </w:t>
      </w:r>
      <w:r w:rsidR="005F28B8">
        <w:rPr>
          <w:rFonts w:asciiTheme="minorBidi" w:hAnsiTheme="minorBidi" w:hint="cs"/>
          <w:rtl/>
        </w:rPr>
        <w:t>זו האם קיים</w:t>
      </w:r>
      <w:r>
        <w:rPr>
          <w:rFonts w:asciiTheme="minorBidi" w:hAnsiTheme="minorBidi" w:hint="cs"/>
          <w:rtl/>
        </w:rPr>
        <w:t xml:space="preserve"> חשש לפגיעה במשק, פגיעה בחיי אדם, ופגיעה באופן התפעול של המשרד</w:t>
      </w:r>
      <w:r w:rsidRPr="00FC1BBA">
        <w:rPr>
          <w:rFonts w:asciiTheme="minorBidi" w:hAnsiTheme="minorBidi" w:hint="cs"/>
          <w:rtl/>
        </w:rPr>
        <w:t>?</w:t>
      </w:r>
    </w:p>
    <w:p w14:paraId="37D73717" w14:textId="77777777" w:rsidR="00E96CBB" w:rsidRPr="00FC1BBA" w:rsidRDefault="00E96CBB" w:rsidP="00CB7C16">
      <w:pPr>
        <w:numPr>
          <w:ilvl w:val="1"/>
          <w:numId w:val="42"/>
        </w:numPr>
        <w:spacing w:line="360" w:lineRule="auto"/>
        <w:jc w:val="both"/>
        <w:rPr>
          <w:rFonts w:asciiTheme="minorBidi" w:hAnsiTheme="minorBidi"/>
        </w:rPr>
      </w:pPr>
      <w:r w:rsidRPr="00FC1BBA">
        <w:rPr>
          <w:rFonts w:asciiTheme="minorBidi" w:hAnsiTheme="minorBidi" w:hint="cs"/>
          <w:rtl/>
        </w:rPr>
        <w:t>מה</w:t>
      </w:r>
      <w:r w:rsidR="005F28B8">
        <w:rPr>
          <w:rFonts w:asciiTheme="minorBidi" w:hAnsiTheme="minorBidi" w:hint="cs"/>
          <w:rtl/>
        </w:rPr>
        <w:t>ן</w:t>
      </w:r>
      <w:r w:rsidRPr="00FC1BBA">
        <w:rPr>
          <w:rFonts w:asciiTheme="minorBidi" w:hAnsiTheme="minorBidi" w:hint="cs"/>
          <w:rtl/>
        </w:rPr>
        <w:t xml:space="preserve"> </w:t>
      </w:r>
      <w:r w:rsidR="005F28B8">
        <w:rPr>
          <w:rFonts w:asciiTheme="minorBidi" w:hAnsiTheme="minorBidi" w:hint="cs"/>
          <w:rtl/>
        </w:rPr>
        <w:t>ההשלכות</w:t>
      </w:r>
      <w:r w:rsidRPr="00FC1BBA">
        <w:rPr>
          <w:rFonts w:asciiTheme="minorBidi" w:hAnsiTheme="minorBidi" w:hint="cs"/>
          <w:rtl/>
        </w:rPr>
        <w:t xml:space="preserve"> של אירוע אבטחת מידע על אספקת </w:t>
      </w:r>
      <w:r w:rsidR="005F28B8">
        <w:rPr>
          <w:rFonts w:asciiTheme="minorBidi" w:hAnsiTheme="minorBidi" w:hint="cs"/>
          <w:rtl/>
        </w:rPr>
        <w:t>ה</w:t>
      </w:r>
      <w:r w:rsidRPr="00FC1BBA">
        <w:rPr>
          <w:rFonts w:asciiTheme="minorBidi" w:hAnsiTheme="minorBidi" w:hint="cs"/>
          <w:rtl/>
        </w:rPr>
        <w:t xml:space="preserve">שירותים </w:t>
      </w:r>
      <w:r w:rsidR="005F28B8">
        <w:rPr>
          <w:rFonts w:asciiTheme="minorBidi" w:hAnsiTheme="minorBidi" w:hint="cs"/>
          <w:rtl/>
        </w:rPr>
        <w:t>הנדרשים</w:t>
      </w:r>
      <w:r w:rsidRPr="00FC1BBA">
        <w:rPr>
          <w:rFonts w:asciiTheme="minorBidi" w:hAnsiTheme="minorBidi" w:hint="cs"/>
          <w:rtl/>
        </w:rPr>
        <w:t xml:space="preserve"> ועל עבודת המשרד </w:t>
      </w:r>
      <w:r w:rsidR="005F28B8">
        <w:rPr>
          <w:rFonts w:asciiTheme="minorBidi" w:hAnsiTheme="minorBidi" w:hint="cs"/>
          <w:rtl/>
        </w:rPr>
        <w:t>(</w:t>
      </w:r>
      <w:r w:rsidRPr="00FC1BBA">
        <w:rPr>
          <w:rFonts w:asciiTheme="minorBidi" w:hAnsiTheme="minorBidi" w:hint="cs"/>
          <w:rtl/>
        </w:rPr>
        <w:t>כגון</w:t>
      </w:r>
      <w:r w:rsidR="005F28B8">
        <w:rPr>
          <w:rFonts w:asciiTheme="minorBidi" w:hAnsiTheme="minorBidi" w:hint="cs"/>
          <w:rtl/>
        </w:rPr>
        <w:t>:</w:t>
      </w:r>
      <w:r w:rsidRPr="00FC1BBA">
        <w:rPr>
          <w:rFonts w:asciiTheme="minorBidi" w:hAnsiTheme="minorBidi" w:hint="cs"/>
          <w:rtl/>
        </w:rPr>
        <w:t xml:space="preserve"> </w:t>
      </w:r>
      <w:r>
        <w:rPr>
          <w:rFonts w:asciiTheme="minorBidi" w:hAnsiTheme="minorBidi" w:hint="cs"/>
          <w:rtl/>
        </w:rPr>
        <w:t>ה</w:t>
      </w:r>
      <w:r w:rsidRPr="00FC1BBA">
        <w:rPr>
          <w:rFonts w:asciiTheme="minorBidi" w:hAnsiTheme="minorBidi" w:hint="cs"/>
          <w:rtl/>
        </w:rPr>
        <w:t>דל</w:t>
      </w:r>
      <w:r>
        <w:rPr>
          <w:rFonts w:asciiTheme="minorBidi" w:hAnsiTheme="minorBidi" w:hint="cs"/>
          <w:rtl/>
        </w:rPr>
        <w:t>פת</w:t>
      </w:r>
      <w:r w:rsidRPr="00FC1BBA">
        <w:rPr>
          <w:rFonts w:asciiTheme="minorBidi" w:hAnsiTheme="minorBidi" w:hint="cs"/>
          <w:rtl/>
        </w:rPr>
        <w:t xml:space="preserve"> מידע, חסימת גישה למערכת, אי זמינות של המערכת וכיו</w:t>
      </w:r>
      <w:r>
        <w:rPr>
          <w:rFonts w:asciiTheme="minorBidi" w:hAnsiTheme="minorBidi" w:hint="cs"/>
          <w:rtl/>
        </w:rPr>
        <w:t xml:space="preserve">צא </w:t>
      </w:r>
      <w:r w:rsidRPr="00FC1BBA">
        <w:rPr>
          <w:rFonts w:asciiTheme="minorBidi" w:hAnsiTheme="minorBidi" w:hint="cs"/>
          <w:rtl/>
        </w:rPr>
        <w:t>ב</w:t>
      </w:r>
      <w:r>
        <w:rPr>
          <w:rFonts w:asciiTheme="minorBidi" w:hAnsiTheme="minorBidi" w:hint="cs"/>
          <w:rtl/>
        </w:rPr>
        <w:t>זה</w:t>
      </w:r>
      <w:r w:rsidR="005F28B8">
        <w:rPr>
          <w:rFonts w:asciiTheme="minorBidi" w:hAnsiTheme="minorBidi" w:hint="cs"/>
          <w:rtl/>
        </w:rPr>
        <w:t>)?</w:t>
      </w:r>
    </w:p>
    <w:p w14:paraId="56694313" w14:textId="77777777" w:rsidR="00E96CBB" w:rsidRDefault="00E96CBB" w:rsidP="00E96CBB">
      <w:pPr>
        <w:numPr>
          <w:ilvl w:val="0"/>
          <w:numId w:val="42"/>
        </w:numPr>
        <w:spacing w:line="360" w:lineRule="auto"/>
        <w:jc w:val="both"/>
        <w:rPr>
          <w:rFonts w:asciiTheme="minorBidi" w:hAnsiTheme="minorBidi"/>
        </w:rPr>
      </w:pPr>
      <w:r w:rsidRPr="00FC1BBA">
        <w:rPr>
          <w:rFonts w:asciiTheme="minorBidi" w:hAnsiTheme="minorBidi" w:hint="cs"/>
          <w:rtl/>
        </w:rPr>
        <w:t>ככל שהשירותים הנרכשים במסגרת המכרז מתאימים ליותר מנספח רלוונטי</w:t>
      </w:r>
      <w:r w:rsidRPr="00FC1BBA">
        <w:rPr>
          <w:rFonts w:ascii="Arial" w:hAnsi="Arial" w:hint="cs"/>
          <w:rtl/>
        </w:rPr>
        <w:t xml:space="preserve"> אחד, יפעל המשרד לפי הדרישה של דרגת הרגישות הגבוה יותר.</w:t>
      </w:r>
    </w:p>
    <w:p w14:paraId="1F3F01F3" w14:textId="77777777" w:rsidR="00FD6C4B" w:rsidRPr="00DB327E" w:rsidRDefault="00E96CBB" w:rsidP="00DB327E">
      <w:pPr>
        <w:numPr>
          <w:ilvl w:val="0"/>
          <w:numId w:val="42"/>
        </w:numPr>
        <w:spacing w:line="360" w:lineRule="auto"/>
        <w:jc w:val="both"/>
        <w:rPr>
          <w:rFonts w:asciiTheme="minorBidi" w:hAnsiTheme="minorBidi"/>
        </w:rPr>
      </w:pPr>
      <w:r>
        <w:rPr>
          <w:rFonts w:asciiTheme="minorBidi" w:hAnsiTheme="minorBidi" w:hint="cs"/>
          <w:rtl/>
        </w:rPr>
        <w:t xml:space="preserve">על המשרד להגדיר </w:t>
      </w:r>
      <w:r w:rsidR="002D7E5A">
        <w:rPr>
          <w:rFonts w:asciiTheme="minorBidi" w:hAnsiTheme="minorBidi" w:hint="cs"/>
          <w:rtl/>
        </w:rPr>
        <w:t>ב</w:t>
      </w:r>
      <w:r w:rsidR="002D7E5A">
        <w:rPr>
          <w:rFonts w:asciiTheme="minorBidi" w:hAnsiTheme="minorBidi" w:cs="Arial" w:hint="cs"/>
          <w:rtl/>
        </w:rPr>
        <w:t>טופס אבטחת מידע והגנות בסייבר הייעודי להתקשרות</w:t>
      </w:r>
      <w:r w:rsidR="002D7E5A">
        <w:rPr>
          <w:rFonts w:asciiTheme="minorBidi" w:hAnsiTheme="minorBidi" w:hint="cs"/>
          <w:rtl/>
        </w:rPr>
        <w:t xml:space="preserve"> </w:t>
      </w:r>
      <w:r>
        <w:rPr>
          <w:rFonts w:asciiTheme="minorBidi" w:hAnsiTheme="minorBidi" w:hint="cs"/>
          <w:rtl/>
        </w:rPr>
        <w:t>כתובת מייל (מומלץ שלא אישית). כתובת זו תשמש ל</w:t>
      </w:r>
      <w:r w:rsidR="001E63EA">
        <w:rPr>
          <w:rFonts w:asciiTheme="minorBidi" w:hAnsiTheme="minorBidi" w:hint="cs"/>
          <w:rtl/>
        </w:rPr>
        <w:t xml:space="preserve">צורך דיווח </w:t>
      </w:r>
      <w:r w:rsidR="00DB56D9">
        <w:rPr>
          <w:rFonts w:asciiTheme="minorBidi" w:hAnsiTheme="minorBidi" w:hint="cs"/>
          <w:rtl/>
        </w:rPr>
        <w:t>על כל אירוע אבטחה של הספק.</w:t>
      </w:r>
      <w:r w:rsidR="00DB327E">
        <w:rPr>
          <w:rFonts w:asciiTheme="minorBidi" w:hAnsiTheme="minorBidi" w:hint="cs"/>
          <w:rtl/>
        </w:rPr>
        <w:t xml:space="preserve"> כמו כן, רשאי המשרד, בתיאום עם הגוף המנחה שלו, לשנות את הגורמים אליהם יש להפנות את חובות הדיווח ב</w:t>
      </w:r>
      <w:r w:rsidR="00DB327E">
        <w:rPr>
          <w:rFonts w:asciiTheme="minorBidi" w:hAnsiTheme="minorBidi" w:cs="Arial" w:hint="cs"/>
          <w:rtl/>
        </w:rPr>
        <w:t>טופס אבטחת מידע והגנות בסייבר הייעודי להתקשרות</w:t>
      </w:r>
      <w:r w:rsidR="00DB327E">
        <w:rPr>
          <w:rFonts w:asciiTheme="minorBidi" w:hAnsiTheme="minorBidi" w:hint="cs"/>
          <w:rtl/>
        </w:rPr>
        <w:t>, וזאת בהתאם לחובות המזמין והרגולציה החלה עליו.</w:t>
      </w:r>
    </w:p>
    <w:p w14:paraId="4F3A9D25" w14:textId="77777777" w:rsidR="00103CB0" w:rsidRPr="0070183B" w:rsidRDefault="007C3C9E" w:rsidP="006B6C5D">
      <w:pPr>
        <w:numPr>
          <w:ilvl w:val="0"/>
          <w:numId w:val="42"/>
        </w:numPr>
        <w:spacing w:line="360" w:lineRule="auto"/>
        <w:jc w:val="both"/>
        <w:rPr>
          <w:rFonts w:asciiTheme="minorBidi" w:hAnsiTheme="minorBidi"/>
          <w:u w:val="single"/>
        </w:rPr>
      </w:pPr>
      <w:bookmarkStart w:id="232" w:name="_Ref138160700"/>
      <w:r>
        <w:rPr>
          <w:rFonts w:asciiTheme="minorBidi" w:hAnsiTheme="minorBidi" w:hint="cs"/>
          <w:u w:val="single"/>
          <w:rtl/>
        </w:rPr>
        <w:t>תניות</w:t>
      </w:r>
      <w:r w:rsidR="006B6C5D" w:rsidRPr="0070183B">
        <w:rPr>
          <w:rFonts w:asciiTheme="minorBidi" w:hAnsiTheme="minorBidi"/>
          <w:u w:val="single"/>
          <w:rtl/>
        </w:rPr>
        <w:t xml:space="preserve"> אבטחת מידע </w:t>
      </w:r>
      <w:r w:rsidR="006B6C5D" w:rsidRPr="0070183B">
        <w:rPr>
          <w:rFonts w:asciiTheme="minorBidi" w:hAnsiTheme="minorBidi" w:hint="eastAsia"/>
          <w:u w:val="single"/>
          <w:rtl/>
        </w:rPr>
        <w:t>בהתקשרויות</w:t>
      </w:r>
      <w:r w:rsidR="006B6C5D" w:rsidRPr="0070183B">
        <w:rPr>
          <w:rFonts w:asciiTheme="minorBidi" w:hAnsiTheme="minorBidi"/>
          <w:u w:val="single"/>
          <w:rtl/>
        </w:rPr>
        <w:t xml:space="preserve"> </w:t>
      </w:r>
      <w:r w:rsidR="006B6C5D" w:rsidRPr="0070183B">
        <w:rPr>
          <w:rFonts w:asciiTheme="minorBidi" w:hAnsiTheme="minorBidi" w:hint="eastAsia"/>
          <w:u w:val="single"/>
          <w:rtl/>
        </w:rPr>
        <w:t>בתחום</w:t>
      </w:r>
      <w:r w:rsidR="006B6C5D" w:rsidRPr="0070183B">
        <w:rPr>
          <w:rFonts w:asciiTheme="minorBidi" w:hAnsiTheme="minorBidi"/>
          <w:u w:val="single"/>
          <w:rtl/>
        </w:rPr>
        <w:t xml:space="preserve"> </w:t>
      </w:r>
      <w:r w:rsidR="006B6C5D" w:rsidRPr="0070183B">
        <w:rPr>
          <w:rFonts w:asciiTheme="minorBidi" w:hAnsiTheme="minorBidi" w:hint="eastAsia"/>
          <w:u w:val="single"/>
          <w:rtl/>
        </w:rPr>
        <w:t>הענן</w:t>
      </w:r>
      <w:bookmarkEnd w:id="232"/>
      <w:r w:rsidR="006B6C5D" w:rsidRPr="0070183B">
        <w:rPr>
          <w:rFonts w:asciiTheme="minorBidi" w:hAnsiTheme="minorBidi"/>
          <w:u w:val="single"/>
          <w:rtl/>
        </w:rPr>
        <w:t xml:space="preserve"> </w:t>
      </w:r>
    </w:p>
    <w:p w14:paraId="16AB746D" w14:textId="77777777" w:rsidR="006B6C5D" w:rsidRDefault="006B6C5D" w:rsidP="006E4421">
      <w:pPr>
        <w:numPr>
          <w:ilvl w:val="1"/>
          <w:numId w:val="42"/>
        </w:numPr>
        <w:spacing w:line="360" w:lineRule="auto"/>
        <w:jc w:val="both"/>
        <w:rPr>
          <w:rFonts w:asciiTheme="minorBidi" w:hAnsiTheme="minorBidi"/>
        </w:rPr>
      </w:pPr>
      <w:r w:rsidRPr="006B6C5D">
        <w:rPr>
          <w:rFonts w:asciiTheme="minorBidi" w:hAnsiTheme="minorBidi" w:cs="Arial"/>
          <w:rtl/>
        </w:rPr>
        <w:t xml:space="preserve">התקשרות עם ספק לצורך רכישת שירותי ענן או רכישת שירותים הניתנים על גבי תשתיות ענן, לרבות שירותי </w:t>
      </w:r>
      <w:r w:rsidRPr="006B6C5D">
        <w:rPr>
          <w:rFonts w:asciiTheme="minorBidi" w:hAnsiTheme="minorBidi"/>
        </w:rPr>
        <w:t>IaaS, PaaS, SaaS</w:t>
      </w:r>
      <w:r w:rsidR="00103CB0">
        <w:rPr>
          <w:rFonts w:asciiTheme="minorBidi" w:hAnsiTheme="minorBidi" w:cs="Arial" w:hint="cs"/>
          <w:rtl/>
        </w:rPr>
        <w:t>,</w:t>
      </w:r>
      <w:r w:rsidR="00103CB0">
        <w:rPr>
          <w:rFonts w:asciiTheme="minorBidi" w:hAnsiTheme="minorBidi" w:cs="Arial"/>
          <w:rtl/>
        </w:rPr>
        <w:t xml:space="preserve"> </w:t>
      </w:r>
      <w:r w:rsidRPr="006B6C5D">
        <w:rPr>
          <w:rFonts w:asciiTheme="minorBidi" w:hAnsiTheme="minorBidi" w:cs="Arial"/>
          <w:rtl/>
        </w:rPr>
        <w:t>תבוצע בהתאם ל</w:t>
      </w:r>
      <w:hyperlink r:id="rId140" w:history="1">
        <w:r w:rsidRPr="00103CB0">
          <w:rPr>
            <w:rStyle w:val="Hyperlink"/>
            <w:rFonts w:asciiTheme="minorBidi" w:hAnsiTheme="minorBidi" w:cs="Arial"/>
            <w:rtl/>
          </w:rPr>
          <w:t>הודעת מכרז מרכזי, "פרויקט נימבוס", מס' 16.2.2</w:t>
        </w:r>
      </w:hyperlink>
      <w:r w:rsidR="00103CB0">
        <w:rPr>
          <w:rFonts w:asciiTheme="minorBidi" w:hAnsiTheme="minorBidi" w:cs="Arial" w:hint="cs"/>
          <w:rtl/>
        </w:rPr>
        <w:t xml:space="preserve"> (להלן: "</w:t>
      </w:r>
      <w:r w:rsidR="00900263">
        <w:rPr>
          <w:rFonts w:asciiTheme="minorBidi" w:hAnsiTheme="minorBidi" w:cs="Arial" w:hint="cs"/>
          <w:rtl/>
        </w:rPr>
        <w:t xml:space="preserve">הודעת </w:t>
      </w:r>
      <w:r w:rsidR="00103CB0">
        <w:rPr>
          <w:rFonts w:asciiTheme="minorBidi" w:hAnsiTheme="minorBidi" w:cs="Arial" w:hint="cs"/>
          <w:rtl/>
        </w:rPr>
        <w:t>מכרז נימבוס")</w:t>
      </w:r>
      <w:r w:rsidRPr="006B6C5D">
        <w:rPr>
          <w:rFonts w:asciiTheme="minorBidi" w:hAnsiTheme="minorBidi" w:cs="Arial"/>
          <w:rtl/>
        </w:rPr>
        <w:t>.</w:t>
      </w:r>
    </w:p>
    <w:p w14:paraId="4A9E4739" w14:textId="77777777" w:rsidR="00103CB0" w:rsidRDefault="00103CB0" w:rsidP="0070183B">
      <w:pPr>
        <w:numPr>
          <w:ilvl w:val="1"/>
          <w:numId w:val="42"/>
        </w:numPr>
        <w:spacing w:line="360" w:lineRule="auto"/>
        <w:jc w:val="both"/>
        <w:rPr>
          <w:rFonts w:asciiTheme="minorBidi" w:hAnsiTheme="minorBidi"/>
        </w:rPr>
      </w:pPr>
      <w:r>
        <w:rPr>
          <w:rFonts w:asciiTheme="minorBidi" w:hAnsiTheme="minorBidi" w:hint="cs"/>
          <w:rtl/>
        </w:rPr>
        <w:t xml:space="preserve">על המשרד לקבוע </w:t>
      </w:r>
      <w:r w:rsidR="007C3C9E">
        <w:rPr>
          <w:rFonts w:asciiTheme="minorBidi" w:hAnsiTheme="minorBidi" w:hint="cs"/>
          <w:rtl/>
        </w:rPr>
        <w:t>תניות</w:t>
      </w:r>
      <w:r>
        <w:rPr>
          <w:rFonts w:asciiTheme="minorBidi" w:hAnsiTheme="minorBidi" w:hint="cs"/>
          <w:rtl/>
        </w:rPr>
        <w:t xml:space="preserve"> אבטחת מידע בנוגע להתקשרויות מסוג זה בהתאם להודעת</w:t>
      </w:r>
      <w:r w:rsidR="00900263">
        <w:rPr>
          <w:rFonts w:asciiTheme="minorBidi" w:hAnsiTheme="minorBidi" w:hint="cs"/>
          <w:rtl/>
        </w:rPr>
        <w:t xml:space="preserve"> מכרז נימבוס.</w:t>
      </w:r>
    </w:p>
    <w:p w14:paraId="351F3671" w14:textId="77777777" w:rsidR="00E96CBB" w:rsidRPr="00FC1BBA" w:rsidRDefault="00E96CBB" w:rsidP="00E96CBB">
      <w:pPr>
        <w:numPr>
          <w:ilvl w:val="0"/>
          <w:numId w:val="42"/>
        </w:numPr>
        <w:spacing w:line="360" w:lineRule="auto"/>
        <w:jc w:val="both"/>
        <w:rPr>
          <w:rFonts w:asciiTheme="minorBidi" w:hAnsiTheme="minorBidi"/>
        </w:rPr>
      </w:pPr>
      <w:r w:rsidRPr="00FC1BBA">
        <w:rPr>
          <w:rFonts w:asciiTheme="minorBidi" w:hAnsiTheme="minorBidi" w:hint="cs"/>
          <w:rtl/>
        </w:rPr>
        <w:lastRenderedPageBreak/>
        <w:t>כל מקרה של סטייה או שינוי מהאמור בנספח זה יבוצע תוך קבלת אישור ממינהל הרכש הממשלתי.</w:t>
      </w:r>
    </w:p>
    <w:p w14:paraId="097853A3" w14:textId="77777777" w:rsidR="00E96CBB" w:rsidRPr="00DE47AB" w:rsidRDefault="00E96CBB" w:rsidP="00E96CBB"/>
    <w:p w14:paraId="682D4BBC" w14:textId="77777777" w:rsidR="00FB01CE" w:rsidRPr="00E96CBB" w:rsidRDefault="00FB01CE" w:rsidP="009352A3">
      <w:pPr>
        <w:rPr>
          <w:rtl/>
        </w:rPr>
      </w:pPr>
    </w:p>
    <w:p w14:paraId="2CBF5BFE" w14:textId="77777777" w:rsidR="00845425" w:rsidRDefault="00D823D2" w:rsidP="00845425">
      <w:pPr>
        <w:pStyle w:val="-"/>
        <w:rPr>
          <w:sz w:val="22"/>
          <w:szCs w:val="22"/>
          <w:rtl/>
        </w:rPr>
      </w:pPr>
      <w:bookmarkStart w:id="233" w:name="נספח_ט"/>
      <w:bookmarkEnd w:id="233"/>
      <w:r w:rsidRPr="00845425">
        <w:rPr>
          <w:rFonts w:hint="cs"/>
          <w:sz w:val="22"/>
          <w:szCs w:val="22"/>
          <w:rtl/>
        </w:rPr>
        <w:lastRenderedPageBreak/>
        <w:t xml:space="preserve">נספח </w:t>
      </w:r>
      <w:r w:rsidR="00E96CBB">
        <w:rPr>
          <w:rFonts w:hint="cs"/>
          <w:sz w:val="22"/>
          <w:szCs w:val="22"/>
          <w:rtl/>
        </w:rPr>
        <w:t>ט</w:t>
      </w:r>
    </w:p>
    <w:p w14:paraId="4438D9F1" w14:textId="77777777" w:rsidR="00C619FE" w:rsidRPr="00845425" w:rsidRDefault="00845425" w:rsidP="00845425">
      <w:pPr>
        <w:pStyle w:val="-0"/>
        <w:rPr>
          <w:rtl/>
        </w:rPr>
      </w:pPr>
      <w:r>
        <w:rPr>
          <w:rFonts w:hint="cs"/>
          <w:rtl/>
        </w:rPr>
        <w:t>טבלת שינויים שבוצעו בהוראה</w:t>
      </w:r>
    </w:p>
    <w:p w14:paraId="540DD501" w14:textId="77777777" w:rsidR="00845425" w:rsidRPr="00845425" w:rsidRDefault="00845425" w:rsidP="0070183B">
      <w:pPr>
        <w:rPr>
          <w:rtl/>
        </w:rPr>
      </w:pPr>
    </w:p>
    <w:tbl>
      <w:tblPr>
        <w:bidiVisual/>
        <w:tblW w:w="4992" w:type="pct"/>
        <w:jc w:val="center"/>
        <w:tblBorders>
          <w:top w:val="single" w:sz="6" w:space="0" w:color="auto"/>
          <w:left w:val="single" w:sz="6" w:space="0" w:color="auto"/>
          <w:bottom w:val="single" w:sz="6" w:space="0" w:color="auto"/>
          <w:right w:val="single" w:sz="6" w:space="0" w:color="auto"/>
        </w:tblBorders>
        <w:tblCellMar>
          <w:top w:w="85" w:type="dxa"/>
          <w:bottom w:w="85" w:type="dxa"/>
        </w:tblCellMar>
        <w:tblLook w:val="04A0" w:firstRow="1" w:lastRow="0" w:firstColumn="1" w:lastColumn="0" w:noHBand="0" w:noVBand="1"/>
      </w:tblPr>
      <w:tblGrid>
        <w:gridCol w:w="1193"/>
        <w:gridCol w:w="1350"/>
        <w:gridCol w:w="2417"/>
        <w:gridCol w:w="3323"/>
      </w:tblGrid>
      <w:tr w:rsidR="00DE47AB" w14:paraId="00CD6CD2" w14:textId="77777777" w:rsidTr="004535E8">
        <w:trPr>
          <w:cantSplit/>
          <w:trHeight w:val="413"/>
          <w:tblHeade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95B3D7"/>
            <w:vAlign w:val="center"/>
            <w:hideMark/>
          </w:tcPr>
          <w:p w14:paraId="31B17B21" w14:textId="77777777" w:rsidR="00DE47AB" w:rsidRDefault="00DE47AB" w:rsidP="008D403A">
            <w:pPr>
              <w:jc w:val="center"/>
              <w:rPr>
                <w:rFonts w:ascii="Arial" w:eastAsia="PMingLiU" w:hAnsi="Arial" w:cs="Arial"/>
                <w:b/>
                <w:bCs/>
                <w:sz w:val="20"/>
                <w:szCs w:val="20"/>
              </w:rPr>
            </w:pPr>
            <w:r>
              <w:rPr>
                <w:rFonts w:ascii="Arial" w:eastAsia="PMingLiU" w:hAnsi="Arial" w:cs="Arial"/>
                <w:b/>
                <w:bCs/>
                <w:sz w:val="20"/>
                <w:szCs w:val="20"/>
                <w:rtl/>
              </w:rPr>
              <w:lastRenderedPageBreak/>
              <w:t>טבלת שינויים</w:t>
            </w:r>
          </w:p>
        </w:tc>
      </w:tr>
      <w:tr w:rsidR="00DE47AB" w14:paraId="5744C509" w14:textId="77777777" w:rsidTr="004535E8">
        <w:trPr>
          <w:cantSplit/>
          <w:trHeight w:val="227"/>
          <w:tblHeader/>
          <w:jc w:val="center"/>
        </w:trPr>
        <w:tc>
          <w:tcPr>
            <w:tcW w:w="720" w:type="pct"/>
            <w:tcBorders>
              <w:top w:val="single" w:sz="4" w:space="0" w:color="auto"/>
              <w:left w:val="single" w:sz="4" w:space="0" w:color="auto"/>
              <w:bottom w:val="dotted" w:sz="4" w:space="0" w:color="auto"/>
              <w:right w:val="dotted" w:sz="4" w:space="0" w:color="auto"/>
            </w:tcBorders>
            <w:shd w:val="pct5" w:color="auto" w:fill="FFFFFF"/>
            <w:vAlign w:val="center"/>
            <w:hideMark/>
          </w:tcPr>
          <w:p w14:paraId="63D460DF" w14:textId="77777777" w:rsidR="00DE47AB" w:rsidRDefault="00DE47AB" w:rsidP="008D403A">
            <w:pPr>
              <w:jc w:val="center"/>
              <w:rPr>
                <w:rFonts w:ascii="Arial" w:eastAsia="PMingLiU" w:hAnsi="Arial" w:cs="Arial"/>
                <w:b/>
                <w:bCs/>
                <w:sz w:val="20"/>
                <w:szCs w:val="20"/>
              </w:rPr>
            </w:pPr>
            <w:r>
              <w:rPr>
                <w:rFonts w:ascii="Arial" w:eastAsia="PMingLiU" w:hAnsi="Arial" w:cs="Arial"/>
                <w:b/>
                <w:bCs/>
                <w:sz w:val="20"/>
                <w:szCs w:val="20"/>
                <w:rtl/>
              </w:rPr>
              <w:t>מהדורה</w:t>
            </w:r>
          </w:p>
        </w:tc>
        <w:tc>
          <w:tcPr>
            <w:tcW w:w="815" w:type="pct"/>
            <w:tcBorders>
              <w:top w:val="single" w:sz="4" w:space="0" w:color="auto"/>
              <w:left w:val="dotted" w:sz="4" w:space="0" w:color="auto"/>
              <w:bottom w:val="dotted" w:sz="4" w:space="0" w:color="auto"/>
              <w:right w:val="dotted" w:sz="4" w:space="0" w:color="auto"/>
            </w:tcBorders>
            <w:shd w:val="pct5" w:color="auto" w:fill="FFFFFF"/>
            <w:vAlign w:val="center"/>
            <w:hideMark/>
          </w:tcPr>
          <w:p w14:paraId="659527C6" w14:textId="77777777" w:rsidR="00DE47AB" w:rsidRDefault="00DE47AB" w:rsidP="008D403A">
            <w:pPr>
              <w:jc w:val="center"/>
              <w:rPr>
                <w:rFonts w:ascii="Arial" w:eastAsia="PMingLiU" w:hAnsi="Arial" w:cs="Arial"/>
                <w:b/>
                <w:bCs/>
                <w:sz w:val="20"/>
                <w:szCs w:val="20"/>
                <w:rtl/>
              </w:rPr>
            </w:pPr>
            <w:r>
              <w:rPr>
                <w:rFonts w:ascii="Arial" w:eastAsia="PMingLiU" w:hAnsi="Arial" w:cs="Arial"/>
                <w:b/>
                <w:bCs/>
                <w:sz w:val="20"/>
                <w:szCs w:val="20"/>
                <w:rtl/>
              </w:rPr>
              <w:t>תאריך</w:t>
            </w:r>
            <w:r w:rsidR="00E81D26">
              <w:rPr>
                <w:rFonts w:ascii="Arial" w:eastAsia="PMingLiU" w:hAnsi="Arial" w:cs="Arial" w:hint="cs"/>
                <w:b/>
                <w:bCs/>
                <w:sz w:val="20"/>
                <w:szCs w:val="20"/>
                <w:rtl/>
              </w:rPr>
              <w:t xml:space="preserve"> פרסום</w:t>
            </w:r>
          </w:p>
        </w:tc>
        <w:tc>
          <w:tcPr>
            <w:tcW w:w="1459" w:type="pct"/>
            <w:tcBorders>
              <w:top w:val="single" w:sz="4" w:space="0" w:color="auto"/>
              <w:left w:val="dotted" w:sz="4" w:space="0" w:color="auto"/>
              <w:bottom w:val="dotted" w:sz="4" w:space="0" w:color="auto"/>
              <w:right w:val="dotted" w:sz="4" w:space="0" w:color="auto"/>
            </w:tcBorders>
            <w:shd w:val="pct5" w:color="auto" w:fill="FFFFFF"/>
            <w:vAlign w:val="center"/>
            <w:hideMark/>
          </w:tcPr>
          <w:p w14:paraId="2623B74A" w14:textId="77777777" w:rsidR="00DE47AB" w:rsidRDefault="00DE47AB" w:rsidP="008D403A">
            <w:pPr>
              <w:jc w:val="center"/>
              <w:rPr>
                <w:rFonts w:ascii="Arial" w:eastAsia="PMingLiU" w:hAnsi="Arial" w:cs="Arial"/>
                <w:b/>
                <w:bCs/>
                <w:sz w:val="20"/>
                <w:szCs w:val="20"/>
              </w:rPr>
            </w:pPr>
            <w:r>
              <w:rPr>
                <w:rFonts w:ascii="Arial" w:eastAsia="PMingLiU" w:hAnsi="Arial" w:cs="Arial"/>
                <w:b/>
                <w:bCs/>
                <w:sz w:val="20"/>
                <w:szCs w:val="20"/>
                <w:rtl/>
              </w:rPr>
              <w:t>סעיף/ים מושפע/ים</w:t>
            </w:r>
          </w:p>
        </w:tc>
        <w:tc>
          <w:tcPr>
            <w:tcW w:w="2006" w:type="pct"/>
            <w:tcBorders>
              <w:top w:val="single" w:sz="4" w:space="0" w:color="auto"/>
              <w:left w:val="dotted" w:sz="4" w:space="0" w:color="auto"/>
              <w:bottom w:val="dotted" w:sz="4" w:space="0" w:color="auto"/>
              <w:right w:val="single" w:sz="4" w:space="0" w:color="auto"/>
            </w:tcBorders>
            <w:shd w:val="pct5" w:color="auto" w:fill="FFFFFF"/>
            <w:vAlign w:val="center"/>
            <w:hideMark/>
          </w:tcPr>
          <w:p w14:paraId="433B5BFD" w14:textId="77777777" w:rsidR="00DE47AB" w:rsidRDefault="00DE47AB" w:rsidP="008D403A">
            <w:pPr>
              <w:jc w:val="center"/>
              <w:rPr>
                <w:rFonts w:ascii="Arial" w:eastAsia="PMingLiU" w:hAnsi="Arial" w:cs="Arial"/>
                <w:b/>
                <w:bCs/>
                <w:sz w:val="20"/>
                <w:szCs w:val="20"/>
                <w:rtl/>
              </w:rPr>
            </w:pPr>
            <w:r>
              <w:rPr>
                <w:rFonts w:ascii="Arial" w:eastAsia="PMingLiU" w:hAnsi="Arial" w:cs="Arial"/>
                <w:b/>
                <w:bCs/>
                <w:sz w:val="20"/>
                <w:szCs w:val="20"/>
                <w:rtl/>
              </w:rPr>
              <w:t>תיאור השינוי / נימוקים</w:t>
            </w:r>
          </w:p>
        </w:tc>
      </w:tr>
      <w:tr w:rsidR="00AB5C6F" w14:paraId="703E3CE0" w14:textId="77777777" w:rsidTr="004535E8">
        <w:trPr>
          <w:cantSplit/>
          <w:tblHeader/>
          <w:jc w:val="center"/>
        </w:trPr>
        <w:tc>
          <w:tcPr>
            <w:tcW w:w="720" w:type="pct"/>
            <w:vMerge w:val="restart"/>
            <w:tcBorders>
              <w:top w:val="dotted" w:sz="4" w:space="0" w:color="auto"/>
              <w:left w:val="single" w:sz="4" w:space="0" w:color="auto"/>
              <w:bottom w:val="dotted" w:sz="4" w:space="0" w:color="auto"/>
              <w:right w:val="dotted" w:sz="4" w:space="0" w:color="auto"/>
            </w:tcBorders>
            <w:vAlign w:val="center"/>
          </w:tcPr>
          <w:p w14:paraId="0447D918" w14:textId="77777777" w:rsidR="00AB5C6F" w:rsidRDefault="00AB5C6F" w:rsidP="00845425">
            <w:pPr>
              <w:jc w:val="center"/>
              <w:rPr>
                <w:rFonts w:asciiTheme="minorBidi" w:hAnsiTheme="minorBidi"/>
                <w:sz w:val="20"/>
                <w:szCs w:val="20"/>
              </w:rPr>
            </w:pPr>
            <w:r>
              <w:rPr>
                <w:rFonts w:asciiTheme="minorBidi" w:hAnsiTheme="minorBidi" w:hint="cs"/>
                <w:sz w:val="20"/>
                <w:szCs w:val="20"/>
                <w:rtl/>
              </w:rPr>
              <w:t>2</w:t>
            </w:r>
          </w:p>
        </w:tc>
        <w:tc>
          <w:tcPr>
            <w:tcW w:w="815" w:type="pct"/>
            <w:vMerge w:val="restart"/>
            <w:tcBorders>
              <w:top w:val="dotted" w:sz="4" w:space="0" w:color="auto"/>
              <w:left w:val="dotted" w:sz="4" w:space="0" w:color="auto"/>
              <w:bottom w:val="dotted" w:sz="4" w:space="0" w:color="auto"/>
              <w:right w:val="dotted" w:sz="4" w:space="0" w:color="auto"/>
            </w:tcBorders>
            <w:vAlign w:val="center"/>
          </w:tcPr>
          <w:p w14:paraId="536013A2" w14:textId="77777777" w:rsidR="00AB5C6F" w:rsidRDefault="00637693" w:rsidP="004E60D4">
            <w:pPr>
              <w:jc w:val="center"/>
              <w:rPr>
                <w:rFonts w:asciiTheme="minorBidi" w:hAnsiTheme="minorBidi"/>
                <w:sz w:val="20"/>
                <w:szCs w:val="20"/>
              </w:rPr>
            </w:pPr>
            <w:r>
              <w:rPr>
                <w:rFonts w:asciiTheme="minorBidi" w:hAnsiTheme="minorBidi" w:hint="cs"/>
                <w:sz w:val="20"/>
                <w:szCs w:val="20"/>
                <w:rtl/>
              </w:rPr>
              <w:t>20</w:t>
            </w:r>
            <w:r w:rsidR="00AB5C6F">
              <w:rPr>
                <w:rFonts w:asciiTheme="minorBidi" w:hAnsiTheme="minorBidi" w:hint="cs"/>
                <w:sz w:val="20"/>
                <w:szCs w:val="20"/>
                <w:rtl/>
              </w:rPr>
              <w:t>.0</w:t>
            </w:r>
            <w:r w:rsidR="00766A56">
              <w:rPr>
                <w:rFonts w:asciiTheme="minorBidi" w:hAnsiTheme="minorBidi" w:hint="cs"/>
                <w:sz w:val="20"/>
                <w:szCs w:val="20"/>
                <w:rtl/>
              </w:rPr>
              <w:t>4</w:t>
            </w:r>
            <w:r w:rsidR="00AB5C6F">
              <w:rPr>
                <w:rFonts w:asciiTheme="minorBidi" w:hAnsiTheme="minorBidi" w:hint="cs"/>
                <w:sz w:val="20"/>
                <w:szCs w:val="20"/>
                <w:rtl/>
              </w:rPr>
              <w:t>.2021</w:t>
            </w:r>
          </w:p>
        </w:tc>
        <w:tc>
          <w:tcPr>
            <w:tcW w:w="1459" w:type="pct"/>
            <w:tcBorders>
              <w:top w:val="dotted" w:sz="4" w:space="0" w:color="auto"/>
              <w:left w:val="dotted" w:sz="4" w:space="0" w:color="auto"/>
              <w:bottom w:val="dotted" w:sz="4" w:space="0" w:color="auto"/>
              <w:right w:val="dotted" w:sz="4" w:space="0" w:color="auto"/>
            </w:tcBorders>
            <w:vAlign w:val="center"/>
          </w:tcPr>
          <w:p w14:paraId="27DE043F" w14:textId="77777777" w:rsidR="00AB5C6F" w:rsidRDefault="00AB5C6F" w:rsidP="00F80DC1">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Ref67221719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734B01">
              <w:rPr>
                <w:rFonts w:ascii="Arial" w:hAnsi="Arial" w:cs="Arial"/>
                <w:sz w:val="20"/>
                <w:szCs w:val="20"/>
                <w:rtl/>
              </w:rPr>
              <w:t>‏2.2.3.5</w:t>
            </w:r>
            <w:r>
              <w:rPr>
                <w:rFonts w:ascii="Arial" w:hAnsi="Arial" w:cs="Arial"/>
                <w:sz w:val="20"/>
                <w:szCs w:val="20"/>
                <w:rtl/>
              </w:rPr>
              <w:fldChar w:fldCharType="end"/>
            </w:r>
            <w:r>
              <w:rPr>
                <w:rFonts w:ascii="Arial" w:hAnsi="Arial" w:cs="Arial"/>
                <w:sz w:val="20"/>
                <w:szCs w:val="20"/>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Ref67221979 \r \h</w:instrText>
            </w:r>
            <w:r>
              <w:rPr>
                <w:rFonts w:ascii="Arial" w:hAnsi="Arial" w:cs="Arial"/>
                <w:sz w:val="20"/>
                <w:szCs w:val="20"/>
                <w:rtl/>
              </w:rPr>
              <w:instrText xml:space="preserve"> </w:instrText>
            </w:r>
            <w:r>
              <w:rPr>
                <w:rFonts w:ascii="Arial" w:hAnsi="Arial" w:cs="Arial"/>
                <w:sz w:val="20"/>
                <w:szCs w:val="20"/>
              </w:rPr>
            </w:r>
            <w:r>
              <w:rPr>
                <w:rFonts w:ascii="Arial" w:hAnsi="Arial" w:cs="Arial"/>
                <w:sz w:val="20"/>
                <w:szCs w:val="20"/>
              </w:rPr>
              <w:fldChar w:fldCharType="separate"/>
            </w:r>
            <w:r w:rsidR="00734B01">
              <w:rPr>
                <w:rFonts w:ascii="Arial" w:hAnsi="Arial" w:cs="Arial"/>
                <w:sz w:val="20"/>
                <w:szCs w:val="20"/>
                <w:rtl/>
              </w:rPr>
              <w:t>‏2.2.3.5.3</w:t>
            </w:r>
            <w:r>
              <w:rPr>
                <w:rFonts w:ascii="Arial" w:hAnsi="Arial" w:cs="Arial"/>
                <w:sz w:val="20"/>
                <w:szCs w:val="20"/>
              </w:rPr>
              <w:fldChar w:fldCharType="end"/>
            </w:r>
            <w:r>
              <w:rPr>
                <w:rFonts w:ascii="Arial" w:hAnsi="Arial" w:cs="Arial" w:hint="cs"/>
                <w:sz w:val="20"/>
                <w:szCs w:val="20"/>
                <w:rtl/>
              </w:rPr>
              <w:t xml:space="preserve">, </w:t>
            </w:r>
            <w:hyperlink w:anchor="נספח_ה" w:history="1">
              <w:r w:rsidRPr="005D15B3">
                <w:rPr>
                  <w:rStyle w:val="Hyperlink"/>
                  <w:rFonts w:ascii="Arial" w:hAnsi="Arial" w:cs="Arial" w:hint="cs"/>
                  <w:color w:val="auto"/>
                  <w:sz w:val="20"/>
                  <w:szCs w:val="20"/>
                  <w:u w:val="none"/>
                  <w:rtl/>
                </w:rPr>
                <w:t>נספח ה</w:t>
              </w:r>
            </w:hyperlink>
          </w:p>
        </w:tc>
        <w:tc>
          <w:tcPr>
            <w:tcW w:w="2006" w:type="pct"/>
            <w:tcBorders>
              <w:top w:val="dotted" w:sz="4" w:space="0" w:color="auto"/>
              <w:left w:val="dotted" w:sz="4" w:space="0" w:color="auto"/>
              <w:bottom w:val="dotted" w:sz="4" w:space="0" w:color="auto"/>
              <w:right w:val="single" w:sz="4" w:space="0" w:color="auto"/>
            </w:tcBorders>
            <w:vAlign w:val="center"/>
          </w:tcPr>
          <w:p w14:paraId="0B55A8ED" w14:textId="77777777" w:rsidR="00AB5C6F" w:rsidRPr="007B3394" w:rsidRDefault="00AB5C6F" w:rsidP="00B77091">
            <w:pPr>
              <w:pStyle w:val="ab"/>
              <w:ind w:left="0"/>
              <w:rPr>
                <w:rFonts w:ascii="Arial" w:hAnsi="Arial" w:cs="Arial"/>
                <w:sz w:val="20"/>
                <w:szCs w:val="20"/>
                <w:rtl/>
              </w:rPr>
            </w:pPr>
            <w:r>
              <w:rPr>
                <w:rFonts w:ascii="Arial" w:hAnsi="Arial" w:cs="Arial" w:hint="cs"/>
                <w:sz w:val="20"/>
                <w:szCs w:val="20"/>
                <w:rtl/>
              </w:rPr>
              <w:t xml:space="preserve">עדכון ההנחיות בעניין אסמכתאות מרואה חשבון, אשר נדרשות לצורך הוכחת עמידה בתנאי הסף. </w:t>
            </w:r>
          </w:p>
        </w:tc>
      </w:tr>
      <w:tr w:rsidR="00AB5C6F" w14:paraId="5ECDFBF1" w14:textId="77777777" w:rsidTr="004535E8">
        <w:trPr>
          <w:cantSplit/>
          <w:trHeight w:val="791"/>
          <w:tblHeader/>
          <w:jc w:val="center"/>
        </w:trPr>
        <w:tc>
          <w:tcPr>
            <w:tcW w:w="720" w:type="pct"/>
            <w:vMerge/>
            <w:tcBorders>
              <w:top w:val="dotted" w:sz="4" w:space="0" w:color="auto"/>
              <w:left w:val="single" w:sz="4" w:space="0" w:color="auto"/>
              <w:bottom w:val="dotted" w:sz="4" w:space="0" w:color="auto"/>
              <w:right w:val="dotted" w:sz="4" w:space="0" w:color="auto"/>
            </w:tcBorders>
            <w:vAlign w:val="center"/>
          </w:tcPr>
          <w:p w14:paraId="1EB240BB" w14:textId="77777777" w:rsidR="00AB5C6F" w:rsidRDefault="00AB5C6F" w:rsidP="00845425">
            <w:pPr>
              <w:jc w:val="center"/>
              <w:rPr>
                <w:rFonts w:asciiTheme="minorBidi" w:hAnsiTheme="minorBidi"/>
                <w:sz w:val="20"/>
                <w:szCs w:val="20"/>
              </w:rPr>
            </w:pPr>
          </w:p>
        </w:tc>
        <w:tc>
          <w:tcPr>
            <w:tcW w:w="815" w:type="pct"/>
            <w:vMerge/>
            <w:tcBorders>
              <w:top w:val="dotted" w:sz="4" w:space="0" w:color="auto"/>
              <w:left w:val="dotted" w:sz="4" w:space="0" w:color="auto"/>
              <w:bottom w:val="dotted" w:sz="4" w:space="0" w:color="auto"/>
              <w:right w:val="dotted" w:sz="4" w:space="0" w:color="auto"/>
            </w:tcBorders>
            <w:vAlign w:val="center"/>
          </w:tcPr>
          <w:p w14:paraId="376A1A61" w14:textId="77777777" w:rsidR="00AB5C6F" w:rsidRDefault="00AB5C6F" w:rsidP="00845425">
            <w:pPr>
              <w:jc w:val="center"/>
              <w:rPr>
                <w:rFonts w:asciiTheme="minorBidi" w:hAnsiTheme="minorBidi"/>
                <w:sz w:val="20"/>
                <w:szCs w:val="20"/>
              </w:rPr>
            </w:pPr>
          </w:p>
        </w:tc>
        <w:tc>
          <w:tcPr>
            <w:tcW w:w="1459" w:type="pct"/>
            <w:tcBorders>
              <w:top w:val="dotted" w:sz="4" w:space="0" w:color="auto"/>
              <w:left w:val="dotted" w:sz="4" w:space="0" w:color="auto"/>
              <w:bottom w:val="dotted" w:sz="4" w:space="0" w:color="auto"/>
              <w:right w:val="dotted" w:sz="4" w:space="0" w:color="auto"/>
            </w:tcBorders>
            <w:vAlign w:val="center"/>
          </w:tcPr>
          <w:p w14:paraId="7C82C9E9" w14:textId="77777777" w:rsidR="00AB5C6F" w:rsidRDefault="00AB5C6F" w:rsidP="00845425">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Ref67224250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734B01">
              <w:rPr>
                <w:rFonts w:ascii="Arial" w:hAnsi="Arial" w:cs="Arial"/>
                <w:sz w:val="20"/>
                <w:szCs w:val="20"/>
                <w:rtl/>
              </w:rPr>
              <w:t>‏2.3.2.5</w:t>
            </w:r>
            <w:r>
              <w:rPr>
                <w:rFonts w:ascii="Arial" w:hAnsi="Arial" w:cs="Arial"/>
                <w:sz w:val="20"/>
                <w:szCs w:val="20"/>
                <w:rtl/>
              </w:rPr>
              <w:fldChar w:fldCharType="end"/>
            </w:r>
          </w:p>
        </w:tc>
        <w:tc>
          <w:tcPr>
            <w:tcW w:w="2006" w:type="pct"/>
            <w:tcBorders>
              <w:top w:val="dotted" w:sz="4" w:space="0" w:color="auto"/>
              <w:left w:val="dotted" w:sz="4" w:space="0" w:color="auto"/>
              <w:bottom w:val="dotted" w:sz="4" w:space="0" w:color="auto"/>
              <w:right w:val="single" w:sz="4" w:space="0" w:color="auto"/>
            </w:tcBorders>
            <w:vAlign w:val="center"/>
          </w:tcPr>
          <w:p w14:paraId="4088E535" w14:textId="77777777" w:rsidR="00AB5C6F" w:rsidRPr="007B3394" w:rsidRDefault="00AB5C6F" w:rsidP="00B77091">
            <w:pPr>
              <w:pStyle w:val="ab"/>
              <w:ind w:left="0"/>
              <w:rPr>
                <w:rFonts w:ascii="Arial" w:hAnsi="Arial" w:cs="Arial"/>
                <w:sz w:val="20"/>
                <w:szCs w:val="20"/>
                <w:rtl/>
              </w:rPr>
            </w:pPr>
            <w:r>
              <w:rPr>
                <w:rFonts w:ascii="Arial" w:hAnsi="Arial" w:cs="Arial" w:hint="cs"/>
                <w:sz w:val="20"/>
                <w:szCs w:val="20"/>
                <w:rtl/>
              </w:rPr>
              <w:t>הוספת הנחיות בעניין התאמות נגישות</w:t>
            </w:r>
            <w:r w:rsidR="0020705C">
              <w:rPr>
                <w:rFonts w:ascii="Arial" w:hAnsi="Arial" w:cs="Arial" w:hint="cs"/>
                <w:sz w:val="20"/>
                <w:szCs w:val="20"/>
                <w:rtl/>
              </w:rPr>
              <w:t xml:space="preserve"> לשירות</w:t>
            </w:r>
            <w:r w:rsidR="0008374E">
              <w:rPr>
                <w:rFonts w:ascii="Arial" w:hAnsi="Arial" w:cs="Arial" w:hint="cs"/>
                <w:sz w:val="20"/>
                <w:szCs w:val="20"/>
                <w:rtl/>
              </w:rPr>
              <w:t>,</w:t>
            </w:r>
            <w:r w:rsidR="0020705C">
              <w:rPr>
                <w:rFonts w:ascii="Arial" w:hAnsi="Arial" w:cs="Arial" w:hint="cs"/>
                <w:sz w:val="20"/>
                <w:szCs w:val="20"/>
                <w:rtl/>
              </w:rPr>
              <w:t xml:space="preserve"> בהתאם ל</w:t>
            </w:r>
            <w:hyperlink w:history="1">
              <w:r w:rsidR="0020705C" w:rsidRPr="002804BB">
                <w:rPr>
                  <w:rStyle w:val="Hyperlink"/>
                  <w:rFonts w:ascii="Arial" w:hAnsi="Arial" w:cs="Arial" w:hint="cs"/>
                  <w:sz w:val="20"/>
                  <w:szCs w:val="20"/>
                  <w:rtl/>
                </w:rPr>
                <w:t>חוק שוויון זכויות לאנשים עם מוגבלות</w:t>
              </w:r>
              <w:r w:rsidR="002804BB" w:rsidRPr="002804BB">
                <w:rPr>
                  <w:rStyle w:val="Hyperlink"/>
                  <w:rFonts w:ascii="Arial" w:hAnsi="Arial" w:cs="Arial" w:hint="cs"/>
                  <w:sz w:val="20"/>
                  <w:szCs w:val="20"/>
                  <w:rtl/>
                </w:rPr>
                <w:t>,</w:t>
              </w:r>
              <w:r w:rsidR="002804BB" w:rsidRPr="002804BB">
                <w:rPr>
                  <w:rStyle w:val="Hyperlink"/>
                  <w:rFonts w:ascii="Arial" w:hAnsi="Arial" w:cs="Arial"/>
                  <w:sz w:val="20"/>
                  <w:szCs w:val="20"/>
                  <w:rtl/>
                </w:rPr>
                <w:t xml:space="preserve"> התשנ"ח</w:t>
              </w:r>
              <w:r w:rsidR="002804BB" w:rsidRPr="002804BB">
                <w:rPr>
                  <w:rStyle w:val="Hyperlink"/>
                  <w:rFonts w:ascii="Arial" w:hAnsi="Arial" w:cs="Arial" w:hint="cs"/>
                  <w:sz w:val="20"/>
                  <w:szCs w:val="20"/>
                  <w:rtl/>
                </w:rPr>
                <w:t>-</w:t>
              </w:r>
              <w:r w:rsidR="002804BB" w:rsidRPr="002804BB">
                <w:rPr>
                  <w:rStyle w:val="Hyperlink"/>
                  <w:rFonts w:ascii="Arial" w:hAnsi="Arial" w:cs="Arial"/>
                  <w:sz w:val="20"/>
                  <w:szCs w:val="20"/>
                  <w:rtl/>
                </w:rPr>
                <w:t>1998</w:t>
              </w:r>
              <w:r w:rsidR="002804BB" w:rsidRPr="002804BB">
                <w:rPr>
                  <w:rStyle w:val="Hyperlink"/>
                  <w:rFonts w:ascii="Arial" w:hAnsi="Arial" w:cs="Arial" w:hint="cs"/>
                  <w:sz w:val="20"/>
                  <w:szCs w:val="20"/>
                  <w:rtl/>
                </w:rPr>
                <w:t>.</w:t>
              </w:r>
            </w:hyperlink>
          </w:p>
        </w:tc>
      </w:tr>
      <w:tr w:rsidR="002D4C1D" w14:paraId="46B3717C" w14:textId="77777777" w:rsidTr="004535E8">
        <w:trPr>
          <w:cantSplit/>
          <w:trHeight w:val="693"/>
          <w:tblHeader/>
          <w:jc w:val="center"/>
        </w:trPr>
        <w:tc>
          <w:tcPr>
            <w:tcW w:w="720" w:type="pct"/>
            <w:tcBorders>
              <w:top w:val="dotted" w:sz="4" w:space="0" w:color="auto"/>
              <w:left w:val="single" w:sz="4" w:space="0" w:color="auto"/>
              <w:bottom w:val="dotted" w:sz="4" w:space="0" w:color="auto"/>
              <w:right w:val="dotted" w:sz="4" w:space="0" w:color="auto"/>
            </w:tcBorders>
            <w:vAlign w:val="center"/>
          </w:tcPr>
          <w:p w14:paraId="1F4736A7" w14:textId="77777777" w:rsidR="002D4C1D" w:rsidRDefault="002D4C1D" w:rsidP="00845425">
            <w:pPr>
              <w:jc w:val="center"/>
              <w:rPr>
                <w:rFonts w:asciiTheme="minorBidi" w:hAnsiTheme="minorBidi"/>
                <w:sz w:val="20"/>
                <w:szCs w:val="20"/>
              </w:rPr>
            </w:pPr>
            <w:r>
              <w:rPr>
                <w:rFonts w:asciiTheme="minorBidi" w:hAnsiTheme="minorBidi" w:hint="cs"/>
                <w:sz w:val="20"/>
                <w:szCs w:val="20"/>
                <w:rtl/>
              </w:rPr>
              <w:t>3</w:t>
            </w:r>
          </w:p>
        </w:tc>
        <w:tc>
          <w:tcPr>
            <w:tcW w:w="815" w:type="pct"/>
            <w:tcBorders>
              <w:top w:val="dotted" w:sz="4" w:space="0" w:color="auto"/>
              <w:left w:val="dotted" w:sz="4" w:space="0" w:color="auto"/>
              <w:bottom w:val="dotted" w:sz="4" w:space="0" w:color="auto"/>
              <w:right w:val="dotted" w:sz="4" w:space="0" w:color="auto"/>
            </w:tcBorders>
            <w:vAlign w:val="center"/>
          </w:tcPr>
          <w:p w14:paraId="0A085FF1" w14:textId="77777777" w:rsidR="002D4C1D" w:rsidRDefault="00214418" w:rsidP="00214418">
            <w:pPr>
              <w:jc w:val="center"/>
              <w:rPr>
                <w:rFonts w:asciiTheme="minorBidi" w:hAnsiTheme="minorBidi"/>
                <w:sz w:val="20"/>
                <w:szCs w:val="20"/>
              </w:rPr>
            </w:pPr>
            <w:r>
              <w:rPr>
                <w:rFonts w:asciiTheme="minorBidi" w:hAnsiTheme="minorBidi" w:hint="cs"/>
                <w:sz w:val="20"/>
                <w:szCs w:val="20"/>
                <w:rtl/>
              </w:rPr>
              <w:t>06</w:t>
            </w:r>
            <w:r w:rsidR="002D4C1D">
              <w:rPr>
                <w:rFonts w:asciiTheme="minorBidi" w:hAnsiTheme="minorBidi" w:hint="cs"/>
                <w:sz w:val="20"/>
                <w:szCs w:val="20"/>
                <w:rtl/>
              </w:rPr>
              <w:t>.</w:t>
            </w:r>
            <w:r w:rsidR="00050AEF">
              <w:rPr>
                <w:rFonts w:asciiTheme="minorBidi" w:hAnsiTheme="minorBidi" w:hint="cs"/>
                <w:sz w:val="20"/>
                <w:szCs w:val="20"/>
                <w:rtl/>
              </w:rPr>
              <w:t>07</w:t>
            </w:r>
            <w:r w:rsidR="002D4C1D">
              <w:rPr>
                <w:rFonts w:asciiTheme="minorBidi" w:hAnsiTheme="minorBidi" w:hint="cs"/>
                <w:sz w:val="20"/>
                <w:szCs w:val="20"/>
                <w:rtl/>
              </w:rPr>
              <w:t>.2021</w:t>
            </w:r>
          </w:p>
        </w:tc>
        <w:tc>
          <w:tcPr>
            <w:tcW w:w="1459" w:type="pct"/>
            <w:tcBorders>
              <w:top w:val="dotted" w:sz="4" w:space="0" w:color="auto"/>
              <w:left w:val="dotted" w:sz="4" w:space="0" w:color="auto"/>
              <w:bottom w:val="dotted" w:sz="4" w:space="0" w:color="auto"/>
              <w:right w:val="dotted" w:sz="4" w:space="0" w:color="auto"/>
            </w:tcBorders>
            <w:vAlign w:val="center"/>
          </w:tcPr>
          <w:p w14:paraId="7E5547A9" w14:textId="77777777" w:rsidR="002D4C1D" w:rsidRDefault="002D4C1D" w:rsidP="002D4C1D">
            <w:pPr>
              <w:jc w:val="center"/>
              <w:rPr>
                <w:rFonts w:ascii="Arial" w:hAnsi="Arial" w:cs="Arial"/>
                <w:sz w:val="20"/>
                <w:szCs w:val="20"/>
                <w:rtl/>
              </w:rPr>
            </w:pPr>
            <w:r>
              <w:rPr>
                <w:rFonts w:ascii="Arial" w:hAnsi="Arial" w:cs="Arial" w:hint="cs"/>
                <w:sz w:val="20"/>
                <w:szCs w:val="20"/>
                <w:rtl/>
              </w:rPr>
              <w:t xml:space="preserve"> </w:t>
            </w: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Ref74729129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734B01">
              <w:rPr>
                <w:rFonts w:ascii="Arial" w:hAnsi="Arial" w:cs="Arial"/>
                <w:sz w:val="20"/>
                <w:szCs w:val="20"/>
                <w:rtl/>
              </w:rPr>
              <w:t>‏2.3.2.6</w:t>
            </w:r>
            <w:r>
              <w:rPr>
                <w:rFonts w:ascii="Arial" w:hAnsi="Arial" w:cs="Arial"/>
                <w:sz w:val="20"/>
                <w:szCs w:val="20"/>
                <w:rtl/>
              </w:rPr>
              <w:fldChar w:fldCharType="end"/>
            </w:r>
            <w:r>
              <w:rPr>
                <w:rFonts w:ascii="Arial" w:hAnsi="Arial" w:cs="Arial" w:hint="cs"/>
                <w:sz w:val="20"/>
                <w:szCs w:val="20"/>
                <w:rtl/>
              </w:rPr>
              <w:t xml:space="preserve">, </w:t>
            </w:r>
            <w:hyperlink w:anchor="נספח_ו" w:history="1">
              <w:r w:rsidRPr="00CE3064">
                <w:rPr>
                  <w:rStyle w:val="Hyperlink"/>
                  <w:rFonts w:ascii="Arial" w:hAnsi="Arial" w:cs="Arial" w:hint="cs"/>
                  <w:color w:val="auto"/>
                  <w:sz w:val="20"/>
                  <w:szCs w:val="20"/>
                  <w:u w:val="none"/>
                  <w:rtl/>
                </w:rPr>
                <w:t>נספח ו</w:t>
              </w:r>
            </w:hyperlink>
          </w:p>
        </w:tc>
        <w:tc>
          <w:tcPr>
            <w:tcW w:w="2006" w:type="pct"/>
            <w:tcBorders>
              <w:top w:val="dotted" w:sz="4" w:space="0" w:color="auto"/>
              <w:left w:val="dotted" w:sz="4" w:space="0" w:color="auto"/>
              <w:bottom w:val="dotted" w:sz="4" w:space="0" w:color="auto"/>
              <w:right w:val="single" w:sz="4" w:space="0" w:color="auto"/>
            </w:tcBorders>
            <w:vAlign w:val="center"/>
          </w:tcPr>
          <w:p w14:paraId="28AB178E" w14:textId="77777777" w:rsidR="002D4C1D" w:rsidRPr="00CE3064" w:rsidRDefault="00CE3064" w:rsidP="00B77091">
            <w:pPr>
              <w:pStyle w:val="ab"/>
              <w:ind w:left="0"/>
              <w:rPr>
                <w:rFonts w:asciiTheme="minorBidi" w:hAnsiTheme="minorBidi"/>
                <w:sz w:val="20"/>
                <w:szCs w:val="20"/>
                <w:rtl/>
              </w:rPr>
            </w:pPr>
            <w:r w:rsidRPr="00CE3064">
              <w:rPr>
                <w:rFonts w:asciiTheme="minorBidi" w:hAnsiTheme="minorBidi"/>
                <w:sz w:val="20"/>
                <w:szCs w:val="20"/>
                <w:rtl/>
              </w:rPr>
              <w:t xml:space="preserve">הוספת הנחיות </w:t>
            </w:r>
            <w:r w:rsidR="00214418">
              <w:rPr>
                <w:rFonts w:asciiTheme="minorBidi" w:hAnsiTheme="minorBidi" w:hint="cs"/>
                <w:sz w:val="20"/>
                <w:szCs w:val="20"/>
                <w:rtl/>
              </w:rPr>
              <w:t>בעניין</w:t>
            </w:r>
            <w:r w:rsidRPr="00CE3064">
              <w:rPr>
                <w:rFonts w:asciiTheme="minorBidi" w:hAnsiTheme="minorBidi"/>
                <w:sz w:val="20"/>
                <w:szCs w:val="20"/>
                <w:rtl/>
              </w:rPr>
              <w:t xml:space="preserve"> זיהוי ואימות ביומטרי.</w:t>
            </w:r>
          </w:p>
        </w:tc>
      </w:tr>
      <w:tr w:rsidR="00851874" w14:paraId="03F35357" w14:textId="77777777" w:rsidTr="004535E8">
        <w:trPr>
          <w:cantSplit/>
          <w:trHeight w:val="693"/>
          <w:tblHeader/>
          <w:jc w:val="center"/>
        </w:trPr>
        <w:tc>
          <w:tcPr>
            <w:tcW w:w="720" w:type="pct"/>
            <w:tcBorders>
              <w:top w:val="dotted" w:sz="4" w:space="0" w:color="auto"/>
              <w:left w:val="single" w:sz="4" w:space="0" w:color="auto"/>
              <w:bottom w:val="dotted" w:sz="4" w:space="0" w:color="auto"/>
              <w:right w:val="dotted" w:sz="4" w:space="0" w:color="auto"/>
            </w:tcBorders>
            <w:vAlign w:val="center"/>
          </w:tcPr>
          <w:p w14:paraId="6D158626" w14:textId="77777777" w:rsidR="00851874" w:rsidRDefault="00851874" w:rsidP="00845425">
            <w:pPr>
              <w:jc w:val="center"/>
              <w:rPr>
                <w:rFonts w:asciiTheme="minorBidi" w:hAnsiTheme="minorBidi"/>
                <w:sz w:val="20"/>
                <w:szCs w:val="20"/>
                <w:rtl/>
              </w:rPr>
            </w:pPr>
            <w:r>
              <w:rPr>
                <w:rFonts w:asciiTheme="minorBidi" w:hAnsiTheme="minorBidi" w:hint="cs"/>
                <w:sz w:val="20"/>
                <w:szCs w:val="20"/>
                <w:rtl/>
              </w:rPr>
              <w:t>4</w:t>
            </w:r>
          </w:p>
        </w:tc>
        <w:tc>
          <w:tcPr>
            <w:tcW w:w="815" w:type="pct"/>
            <w:tcBorders>
              <w:top w:val="dotted" w:sz="4" w:space="0" w:color="auto"/>
              <w:left w:val="dotted" w:sz="4" w:space="0" w:color="auto"/>
              <w:bottom w:val="dotted" w:sz="4" w:space="0" w:color="auto"/>
              <w:right w:val="dotted" w:sz="4" w:space="0" w:color="auto"/>
            </w:tcBorders>
            <w:vAlign w:val="center"/>
          </w:tcPr>
          <w:p w14:paraId="6DC8536B" w14:textId="77777777" w:rsidR="00851874" w:rsidRDefault="00851874" w:rsidP="006160AF">
            <w:pPr>
              <w:jc w:val="center"/>
              <w:rPr>
                <w:rFonts w:asciiTheme="minorBidi" w:hAnsiTheme="minorBidi"/>
                <w:sz w:val="20"/>
                <w:szCs w:val="20"/>
                <w:rtl/>
              </w:rPr>
            </w:pPr>
            <w:r>
              <w:rPr>
                <w:rFonts w:asciiTheme="minorBidi" w:hAnsiTheme="minorBidi" w:hint="cs"/>
                <w:sz w:val="20"/>
                <w:szCs w:val="20"/>
                <w:rtl/>
              </w:rPr>
              <w:t>1</w:t>
            </w:r>
            <w:r w:rsidR="006160AF">
              <w:rPr>
                <w:rFonts w:asciiTheme="minorBidi" w:hAnsiTheme="minorBidi" w:hint="cs"/>
                <w:sz w:val="20"/>
                <w:szCs w:val="20"/>
                <w:rtl/>
              </w:rPr>
              <w:t>4</w:t>
            </w:r>
            <w:r>
              <w:rPr>
                <w:rFonts w:asciiTheme="minorBidi" w:hAnsiTheme="minorBidi" w:hint="cs"/>
                <w:sz w:val="20"/>
                <w:szCs w:val="20"/>
                <w:rtl/>
              </w:rPr>
              <w:t>.10.2021</w:t>
            </w:r>
          </w:p>
        </w:tc>
        <w:tc>
          <w:tcPr>
            <w:tcW w:w="1459" w:type="pct"/>
            <w:tcBorders>
              <w:top w:val="dotted" w:sz="4" w:space="0" w:color="auto"/>
              <w:left w:val="dotted" w:sz="4" w:space="0" w:color="auto"/>
              <w:bottom w:val="dotted" w:sz="4" w:space="0" w:color="auto"/>
              <w:right w:val="dotted" w:sz="4" w:space="0" w:color="auto"/>
            </w:tcBorders>
            <w:vAlign w:val="center"/>
          </w:tcPr>
          <w:p w14:paraId="39351433" w14:textId="77777777" w:rsidR="00851874" w:rsidRDefault="00851874" w:rsidP="002D4C1D">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Ref85022471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734B01">
              <w:rPr>
                <w:rFonts w:ascii="Arial" w:hAnsi="Arial" w:cs="Arial"/>
                <w:sz w:val="20"/>
                <w:szCs w:val="20"/>
                <w:rtl/>
              </w:rPr>
              <w:t>‏2.2.6.1.6</w:t>
            </w:r>
            <w:r>
              <w:rPr>
                <w:rFonts w:ascii="Arial" w:hAnsi="Arial" w:cs="Arial"/>
                <w:sz w:val="20"/>
                <w:szCs w:val="20"/>
                <w:rtl/>
              </w:rPr>
              <w:fldChar w:fldCharType="end"/>
            </w:r>
          </w:p>
        </w:tc>
        <w:tc>
          <w:tcPr>
            <w:tcW w:w="2006" w:type="pct"/>
            <w:tcBorders>
              <w:top w:val="dotted" w:sz="4" w:space="0" w:color="auto"/>
              <w:left w:val="dotted" w:sz="4" w:space="0" w:color="auto"/>
              <w:bottom w:val="dotted" w:sz="4" w:space="0" w:color="auto"/>
              <w:right w:val="single" w:sz="4" w:space="0" w:color="auto"/>
            </w:tcBorders>
            <w:vAlign w:val="center"/>
          </w:tcPr>
          <w:p w14:paraId="4454CAC2" w14:textId="77777777" w:rsidR="00851874" w:rsidRPr="00CE3064" w:rsidRDefault="00851874" w:rsidP="00B77091">
            <w:pPr>
              <w:pStyle w:val="ab"/>
              <w:ind w:left="0"/>
              <w:rPr>
                <w:rFonts w:asciiTheme="minorBidi" w:hAnsiTheme="minorBidi"/>
                <w:sz w:val="20"/>
                <w:szCs w:val="20"/>
                <w:rtl/>
              </w:rPr>
            </w:pPr>
            <w:r>
              <w:rPr>
                <w:rFonts w:asciiTheme="minorBidi" w:hAnsiTheme="minorBidi" w:hint="cs"/>
                <w:sz w:val="20"/>
                <w:szCs w:val="20"/>
                <w:rtl/>
              </w:rPr>
              <w:t xml:space="preserve">עדכון ההנחיות בנושא </w:t>
            </w:r>
            <w:r w:rsidRPr="00851874">
              <w:rPr>
                <w:rFonts w:asciiTheme="minorBidi" w:hAnsiTheme="minorBidi"/>
                <w:sz w:val="20"/>
                <w:szCs w:val="20"/>
                <w:rtl/>
              </w:rPr>
              <w:t>עמותות וחברות לתועלת הציבור</w:t>
            </w:r>
            <w:r w:rsidR="008B759B">
              <w:rPr>
                <w:rFonts w:asciiTheme="minorBidi" w:hAnsiTheme="minorBidi" w:hint="cs"/>
                <w:sz w:val="20"/>
                <w:szCs w:val="20"/>
                <w:rtl/>
              </w:rPr>
              <w:t xml:space="preserve">, בהתאם </w:t>
            </w:r>
            <w:r w:rsidR="008B759B" w:rsidRPr="001E667B">
              <w:rPr>
                <w:rFonts w:asciiTheme="minorBidi" w:hAnsiTheme="minorBidi"/>
                <w:sz w:val="20"/>
                <w:szCs w:val="20"/>
                <w:rtl/>
              </w:rPr>
              <w:t>ל</w:t>
            </w:r>
            <w:hyperlink r:id="rId141" w:history="1">
              <w:r w:rsidR="008B759B" w:rsidRPr="001E667B">
                <w:rPr>
                  <w:rStyle w:val="Hyperlink"/>
                  <w:rFonts w:asciiTheme="minorBidi" w:hAnsiTheme="minorBidi"/>
                  <w:sz w:val="20"/>
                  <w:szCs w:val="20"/>
                  <w:rtl/>
                </w:rPr>
                <w:t xml:space="preserve">החלטת ממשלה מס' 460, ''הסדרת פעילות מיזם המידע 'גיידסטאר' לשם חיזוק </w:t>
              </w:r>
              <w:r w:rsidR="0016252B">
                <w:rPr>
                  <w:rStyle w:val="Hyperlink"/>
                  <w:rFonts w:asciiTheme="minorBidi" w:hAnsiTheme="minorBidi"/>
                  <w:sz w:val="20"/>
                  <w:szCs w:val="20"/>
                  <w:rtl/>
                </w:rPr>
                <w:t>תשתית הח</w:t>
              </w:r>
              <w:r w:rsidR="0016252B">
                <w:rPr>
                  <w:rStyle w:val="Hyperlink"/>
                  <w:rFonts w:asciiTheme="minorBidi" w:hAnsiTheme="minorBidi" w:hint="cs"/>
                  <w:sz w:val="20"/>
                  <w:szCs w:val="20"/>
                  <w:rtl/>
                </w:rPr>
                <w:t>ב</w:t>
              </w:r>
              <w:r w:rsidR="008B759B" w:rsidRPr="001E667B">
                <w:rPr>
                  <w:rStyle w:val="Hyperlink"/>
                  <w:rFonts w:asciiTheme="minorBidi" w:hAnsiTheme="minorBidi"/>
                  <w:sz w:val="20"/>
                  <w:szCs w:val="20"/>
                  <w:rtl/>
                </w:rPr>
                <w:t>רה האזרחית בישראל ותיקון החלטת ממשלה''.</w:t>
              </w:r>
            </w:hyperlink>
          </w:p>
        </w:tc>
      </w:tr>
      <w:tr w:rsidR="0057354E" w14:paraId="71F35498" w14:textId="77777777" w:rsidTr="004535E8">
        <w:trPr>
          <w:cantSplit/>
          <w:trHeight w:val="693"/>
          <w:tblHeader/>
          <w:jc w:val="center"/>
        </w:trPr>
        <w:tc>
          <w:tcPr>
            <w:tcW w:w="720" w:type="pct"/>
            <w:vMerge w:val="restart"/>
            <w:tcBorders>
              <w:top w:val="dotted" w:sz="4" w:space="0" w:color="auto"/>
              <w:left w:val="single" w:sz="4" w:space="0" w:color="auto"/>
              <w:bottom w:val="dotted" w:sz="4" w:space="0" w:color="auto"/>
              <w:right w:val="dotted" w:sz="4" w:space="0" w:color="auto"/>
            </w:tcBorders>
            <w:vAlign w:val="center"/>
          </w:tcPr>
          <w:p w14:paraId="28D0E26F" w14:textId="77777777" w:rsidR="0057354E" w:rsidRDefault="0057354E" w:rsidP="00845425">
            <w:pPr>
              <w:jc w:val="center"/>
              <w:rPr>
                <w:rFonts w:asciiTheme="minorBidi" w:hAnsiTheme="minorBidi"/>
                <w:sz w:val="20"/>
                <w:szCs w:val="20"/>
                <w:rtl/>
              </w:rPr>
            </w:pPr>
            <w:r>
              <w:rPr>
                <w:rFonts w:asciiTheme="minorBidi" w:hAnsiTheme="minorBidi" w:hint="cs"/>
                <w:sz w:val="20"/>
                <w:szCs w:val="20"/>
                <w:rtl/>
              </w:rPr>
              <w:t>5</w:t>
            </w:r>
          </w:p>
        </w:tc>
        <w:tc>
          <w:tcPr>
            <w:tcW w:w="815" w:type="pct"/>
            <w:vMerge w:val="restart"/>
            <w:tcBorders>
              <w:top w:val="dotted" w:sz="4" w:space="0" w:color="auto"/>
              <w:left w:val="dotted" w:sz="4" w:space="0" w:color="auto"/>
              <w:bottom w:val="dotted" w:sz="4" w:space="0" w:color="auto"/>
              <w:right w:val="dotted" w:sz="4" w:space="0" w:color="auto"/>
            </w:tcBorders>
            <w:vAlign w:val="center"/>
          </w:tcPr>
          <w:p w14:paraId="708B8E25" w14:textId="77777777" w:rsidR="0057354E" w:rsidRDefault="00D33433" w:rsidP="002D6C3E">
            <w:pPr>
              <w:jc w:val="center"/>
              <w:rPr>
                <w:rFonts w:asciiTheme="minorBidi" w:hAnsiTheme="minorBidi"/>
                <w:sz w:val="20"/>
                <w:szCs w:val="20"/>
                <w:rtl/>
              </w:rPr>
            </w:pPr>
            <w:r>
              <w:rPr>
                <w:rFonts w:asciiTheme="minorBidi" w:hAnsiTheme="minorBidi" w:hint="cs"/>
                <w:sz w:val="20"/>
                <w:szCs w:val="20"/>
                <w:rtl/>
              </w:rPr>
              <w:t>19</w:t>
            </w:r>
            <w:r w:rsidR="0057354E">
              <w:rPr>
                <w:rFonts w:asciiTheme="minorBidi" w:hAnsiTheme="minorBidi" w:hint="cs"/>
                <w:sz w:val="20"/>
                <w:szCs w:val="20"/>
                <w:rtl/>
              </w:rPr>
              <w:t>.</w:t>
            </w:r>
            <w:r w:rsidR="002D6C3E">
              <w:rPr>
                <w:rFonts w:asciiTheme="minorBidi" w:hAnsiTheme="minorBidi" w:hint="cs"/>
                <w:sz w:val="20"/>
                <w:szCs w:val="20"/>
                <w:rtl/>
              </w:rPr>
              <w:t>12</w:t>
            </w:r>
            <w:r w:rsidR="0057354E">
              <w:rPr>
                <w:rFonts w:asciiTheme="minorBidi" w:hAnsiTheme="minorBidi" w:hint="cs"/>
                <w:sz w:val="20"/>
                <w:szCs w:val="20"/>
                <w:rtl/>
              </w:rPr>
              <w:t>.2021</w:t>
            </w:r>
          </w:p>
        </w:tc>
        <w:tc>
          <w:tcPr>
            <w:tcW w:w="1459" w:type="pct"/>
            <w:tcBorders>
              <w:top w:val="dotted" w:sz="4" w:space="0" w:color="auto"/>
              <w:left w:val="dotted" w:sz="4" w:space="0" w:color="auto"/>
              <w:bottom w:val="dotted" w:sz="4" w:space="0" w:color="auto"/>
              <w:right w:val="dotted" w:sz="4" w:space="0" w:color="auto"/>
            </w:tcBorders>
            <w:vAlign w:val="center"/>
          </w:tcPr>
          <w:p w14:paraId="34D908C5" w14:textId="77777777" w:rsidR="0057354E" w:rsidRDefault="00E1461C" w:rsidP="002D4C1D">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Ref88725380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734B01">
              <w:rPr>
                <w:rFonts w:ascii="Arial" w:hAnsi="Arial" w:cs="Arial"/>
                <w:sz w:val="20"/>
                <w:szCs w:val="20"/>
                <w:rtl/>
              </w:rPr>
              <w:t>‏2.2.4.7.4</w:t>
            </w:r>
            <w:r>
              <w:rPr>
                <w:rFonts w:ascii="Arial" w:hAnsi="Arial" w:cs="Arial"/>
                <w:sz w:val="20"/>
                <w:szCs w:val="20"/>
                <w:rtl/>
              </w:rPr>
              <w:fldChar w:fldCharType="end"/>
            </w:r>
          </w:p>
        </w:tc>
        <w:tc>
          <w:tcPr>
            <w:tcW w:w="2006" w:type="pct"/>
            <w:tcBorders>
              <w:top w:val="dotted" w:sz="4" w:space="0" w:color="auto"/>
              <w:left w:val="dotted" w:sz="4" w:space="0" w:color="auto"/>
              <w:bottom w:val="dotted" w:sz="4" w:space="0" w:color="auto"/>
              <w:right w:val="single" w:sz="4" w:space="0" w:color="auto"/>
            </w:tcBorders>
            <w:vAlign w:val="center"/>
          </w:tcPr>
          <w:p w14:paraId="053233A1" w14:textId="77777777" w:rsidR="0057354E" w:rsidRDefault="00E1461C" w:rsidP="00B77091">
            <w:pPr>
              <w:pStyle w:val="ab"/>
              <w:ind w:left="0"/>
              <w:rPr>
                <w:rFonts w:asciiTheme="minorBidi" w:hAnsiTheme="minorBidi"/>
                <w:sz w:val="20"/>
                <w:szCs w:val="20"/>
                <w:rtl/>
              </w:rPr>
            </w:pPr>
            <w:r>
              <w:rPr>
                <w:rFonts w:asciiTheme="minorBidi" w:hAnsiTheme="minorBidi" w:hint="cs"/>
                <w:sz w:val="20"/>
                <w:szCs w:val="20"/>
                <w:rtl/>
              </w:rPr>
              <w:t>הוספת הנחיות בנושא אמת המידה מחיר</w:t>
            </w:r>
            <w:r w:rsidR="006F69B3">
              <w:rPr>
                <w:rFonts w:asciiTheme="minorBidi" w:hAnsiTheme="minorBidi" w:hint="cs"/>
                <w:sz w:val="20"/>
                <w:szCs w:val="20"/>
                <w:rtl/>
              </w:rPr>
              <w:t>.</w:t>
            </w:r>
          </w:p>
        </w:tc>
      </w:tr>
      <w:tr w:rsidR="0057354E" w14:paraId="16AEA8D5" w14:textId="77777777" w:rsidTr="004535E8">
        <w:trPr>
          <w:cantSplit/>
          <w:trHeight w:val="693"/>
          <w:tblHeader/>
          <w:jc w:val="center"/>
        </w:trPr>
        <w:tc>
          <w:tcPr>
            <w:tcW w:w="720" w:type="pct"/>
            <w:vMerge/>
            <w:tcBorders>
              <w:top w:val="dotted" w:sz="4" w:space="0" w:color="auto"/>
              <w:left w:val="single" w:sz="4" w:space="0" w:color="auto"/>
              <w:bottom w:val="dotted" w:sz="4" w:space="0" w:color="auto"/>
              <w:right w:val="dotted" w:sz="4" w:space="0" w:color="auto"/>
            </w:tcBorders>
            <w:vAlign w:val="center"/>
          </w:tcPr>
          <w:p w14:paraId="1F013266" w14:textId="77777777" w:rsidR="0057354E" w:rsidRDefault="0057354E" w:rsidP="00845425">
            <w:pPr>
              <w:jc w:val="center"/>
              <w:rPr>
                <w:rFonts w:asciiTheme="minorBidi" w:hAnsiTheme="minorBidi"/>
                <w:sz w:val="20"/>
                <w:szCs w:val="20"/>
                <w:rtl/>
              </w:rPr>
            </w:pPr>
          </w:p>
        </w:tc>
        <w:tc>
          <w:tcPr>
            <w:tcW w:w="815" w:type="pct"/>
            <w:vMerge/>
            <w:tcBorders>
              <w:top w:val="dotted" w:sz="4" w:space="0" w:color="auto"/>
              <w:left w:val="dotted" w:sz="4" w:space="0" w:color="auto"/>
              <w:bottom w:val="dotted" w:sz="4" w:space="0" w:color="auto"/>
              <w:right w:val="dotted" w:sz="4" w:space="0" w:color="auto"/>
            </w:tcBorders>
            <w:vAlign w:val="center"/>
          </w:tcPr>
          <w:p w14:paraId="0BF72B2E" w14:textId="77777777" w:rsidR="0057354E" w:rsidRDefault="0057354E" w:rsidP="006160AF">
            <w:pPr>
              <w:jc w:val="center"/>
              <w:rPr>
                <w:rFonts w:asciiTheme="minorBidi" w:hAnsiTheme="minorBidi"/>
                <w:sz w:val="20"/>
                <w:szCs w:val="20"/>
                <w:rtl/>
              </w:rPr>
            </w:pPr>
          </w:p>
        </w:tc>
        <w:tc>
          <w:tcPr>
            <w:tcW w:w="1459" w:type="pct"/>
            <w:tcBorders>
              <w:top w:val="dotted" w:sz="4" w:space="0" w:color="auto"/>
              <w:left w:val="dotted" w:sz="4" w:space="0" w:color="auto"/>
              <w:bottom w:val="dotted" w:sz="4" w:space="0" w:color="auto"/>
              <w:right w:val="dotted" w:sz="4" w:space="0" w:color="auto"/>
            </w:tcBorders>
            <w:vAlign w:val="center"/>
          </w:tcPr>
          <w:p w14:paraId="24403910" w14:textId="77777777" w:rsidR="0057354E" w:rsidRPr="00795F4B" w:rsidRDefault="008821EF" w:rsidP="002D4C1D">
            <w:pPr>
              <w:jc w:val="center"/>
              <w:rPr>
                <w:rFonts w:ascii="Arial" w:hAnsi="Arial" w:cs="Arial"/>
                <w:sz w:val="20"/>
                <w:szCs w:val="20"/>
                <w:rtl/>
              </w:rPr>
            </w:pPr>
            <w:hyperlink w:anchor="נספח_ד2" w:history="1">
              <w:r w:rsidR="002679A5" w:rsidRPr="006F69B3">
                <w:rPr>
                  <w:rStyle w:val="Hyperlink"/>
                  <w:rFonts w:ascii="Arial" w:hAnsi="Arial" w:cs="Arial" w:hint="cs"/>
                  <w:color w:val="auto"/>
                  <w:sz w:val="20"/>
                  <w:szCs w:val="20"/>
                  <w:u w:val="none"/>
                  <w:rtl/>
                </w:rPr>
                <w:t>נספח ד2</w:t>
              </w:r>
            </w:hyperlink>
          </w:p>
        </w:tc>
        <w:tc>
          <w:tcPr>
            <w:tcW w:w="2006" w:type="pct"/>
            <w:tcBorders>
              <w:top w:val="dotted" w:sz="4" w:space="0" w:color="auto"/>
              <w:left w:val="dotted" w:sz="4" w:space="0" w:color="auto"/>
              <w:bottom w:val="dotted" w:sz="4" w:space="0" w:color="auto"/>
              <w:right w:val="single" w:sz="4" w:space="0" w:color="auto"/>
            </w:tcBorders>
            <w:vAlign w:val="center"/>
          </w:tcPr>
          <w:p w14:paraId="4ED9DAE0" w14:textId="77777777" w:rsidR="0057354E" w:rsidRPr="006F69B3" w:rsidRDefault="00537B1C" w:rsidP="00B77091">
            <w:pPr>
              <w:pStyle w:val="ab"/>
              <w:ind w:left="0"/>
              <w:rPr>
                <w:rFonts w:asciiTheme="minorBidi" w:hAnsiTheme="minorBidi"/>
                <w:sz w:val="20"/>
                <w:szCs w:val="20"/>
                <w:rtl/>
              </w:rPr>
            </w:pPr>
            <w:r>
              <w:rPr>
                <w:rFonts w:asciiTheme="minorBidi" w:hAnsiTheme="minorBidi" w:hint="cs"/>
                <w:sz w:val="20"/>
                <w:szCs w:val="20"/>
                <w:rtl/>
              </w:rPr>
              <w:t>עדכון כתובת הדואר האלקטרוני</w:t>
            </w:r>
            <w:r w:rsidR="00795F4B" w:rsidRPr="006F69B3">
              <w:rPr>
                <w:rFonts w:asciiTheme="minorBidi" w:hAnsiTheme="minorBidi" w:hint="cs"/>
                <w:sz w:val="20"/>
                <w:szCs w:val="20"/>
                <w:rtl/>
              </w:rPr>
              <w:t xml:space="preserve"> להגשת </w:t>
            </w:r>
            <w:r w:rsidR="006F69B3" w:rsidRPr="006F69B3">
              <w:rPr>
                <w:rFonts w:asciiTheme="minorBidi" w:hAnsiTheme="minorBidi" w:hint="cs"/>
                <w:sz w:val="20"/>
                <w:szCs w:val="20"/>
                <w:rtl/>
              </w:rPr>
              <w:t>פניות</w:t>
            </w:r>
            <w:r>
              <w:rPr>
                <w:rFonts w:asciiTheme="minorBidi" w:hAnsiTheme="minorBidi" w:hint="cs"/>
                <w:sz w:val="20"/>
                <w:szCs w:val="20"/>
                <w:rtl/>
              </w:rPr>
              <w:t>,</w:t>
            </w:r>
            <w:r w:rsidR="006F69B3" w:rsidRPr="006F69B3">
              <w:rPr>
                <w:rFonts w:asciiTheme="minorBidi" w:hAnsiTheme="minorBidi" w:hint="cs"/>
                <w:sz w:val="20"/>
                <w:szCs w:val="20"/>
                <w:rtl/>
              </w:rPr>
              <w:t xml:space="preserve"> ל</w:t>
            </w:r>
            <w:r w:rsidR="006F69B3" w:rsidRPr="006F69B3">
              <w:rPr>
                <w:rFonts w:asciiTheme="minorBidi" w:hAnsiTheme="minorBidi"/>
                <w:sz w:val="20"/>
                <w:szCs w:val="20"/>
                <w:rtl/>
              </w:rPr>
              <w:t>מטה לשילוב אנשים עם מוגבלות בעבודה</w:t>
            </w:r>
            <w:r w:rsidR="006F69B3">
              <w:rPr>
                <w:rFonts w:asciiTheme="minorBidi" w:hAnsiTheme="minorBidi" w:hint="cs"/>
                <w:sz w:val="20"/>
                <w:szCs w:val="20"/>
                <w:rtl/>
              </w:rPr>
              <w:t>.</w:t>
            </w:r>
          </w:p>
        </w:tc>
      </w:tr>
      <w:tr w:rsidR="00240C0A" w14:paraId="40C4676C" w14:textId="77777777" w:rsidTr="004535E8">
        <w:trPr>
          <w:cantSplit/>
          <w:trHeight w:val="693"/>
          <w:tblHeader/>
          <w:jc w:val="center"/>
        </w:trPr>
        <w:tc>
          <w:tcPr>
            <w:tcW w:w="720" w:type="pct"/>
            <w:tcBorders>
              <w:top w:val="dotted" w:sz="4" w:space="0" w:color="auto"/>
              <w:left w:val="single" w:sz="4" w:space="0" w:color="auto"/>
              <w:bottom w:val="dotted" w:sz="4" w:space="0" w:color="auto"/>
              <w:right w:val="dotted" w:sz="4" w:space="0" w:color="auto"/>
            </w:tcBorders>
            <w:vAlign w:val="center"/>
          </w:tcPr>
          <w:p w14:paraId="458FA49B" w14:textId="77777777" w:rsidR="00240C0A" w:rsidRDefault="00240C0A" w:rsidP="00845425">
            <w:pPr>
              <w:jc w:val="center"/>
              <w:rPr>
                <w:rFonts w:asciiTheme="minorBidi" w:hAnsiTheme="minorBidi"/>
                <w:sz w:val="20"/>
                <w:szCs w:val="20"/>
                <w:rtl/>
              </w:rPr>
            </w:pPr>
            <w:r>
              <w:rPr>
                <w:rFonts w:asciiTheme="minorBidi" w:hAnsiTheme="minorBidi" w:hint="cs"/>
                <w:sz w:val="20"/>
                <w:szCs w:val="20"/>
                <w:rtl/>
              </w:rPr>
              <w:t>6</w:t>
            </w:r>
          </w:p>
        </w:tc>
        <w:tc>
          <w:tcPr>
            <w:tcW w:w="815" w:type="pct"/>
            <w:tcBorders>
              <w:top w:val="dotted" w:sz="4" w:space="0" w:color="auto"/>
              <w:left w:val="dotted" w:sz="4" w:space="0" w:color="auto"/>
              <w:bottom w:val="dotted" w:sz="4" w:space="0" w:color="auto"/>
              <w:right w:val="dotted" w:sz="4" w:space="0" w:color="auto"/>
            </w:tcBorders>
            <w:vAlign w:val="center"/>
          </w:tcPr>
          <w:p w14:paraId="32AAB51D" w14:textId="77777777" w:rsidR="00240C0A" w:rsidRDefault="006C4DF7" w:rsidP="006C4DF7">
            <w:pPr>
              <w:jc w:val="center"/>
              <w:rPr>
                <w:rFonts w:asciiTheme="minorBidi" w:hAnsiTheme="minorBidi"/>
                <w:sz w:val="20"/>
                <w:szCs w:val="20"/>
                <w:rtl/>
              </w:rPr>
            </w:pPr>
            <w:r>
              <w:rPr>
                <w:rFonts w:asciiTheme="minorBidi" w:hAnsiTheme="minorBidi" w:hint="cs"/>
                <w:sz w:val="20"/>
                <w:szCs w:val="20"/>
                <w:rtl/>
              </w:rPr>
              <w:t>28</w:t>
            </w:r>
            <w:r w:rsidR="00240C0A">
              <w:rPr>
                <w:rFonts w:asciiTheme="minorBidi" w:hAnsiTheme="minorBidi" w:hint="cs"/>
                <w:sz w:val="20"/>
                <w:szCs w:val="20"/>
                <w:rtl/>
              </w:rPr>
              <w:t>.02.2022</w:t>
            </w:r>
          </w:p>
        </w:tc>
        <w:tc>
          <w:tcPr>
            <w:tcW w:w="1459" w:type="pct"/>
            <w:tcBorders>
              <w:top w:val="dotted" w:sz="4" w:space="0" w:color="auto"/>
              <w:left w:val="dotted" w:sz="4" w:space="0" w:color="auto"/>
              <w:bottom w:val="dotted" w:sz="4" w:space="0" w:color="auto"/>
              <w:right w:val="dotted" w:sz="4" w:space="0" w:color="auto"/>
            </w:tcBorders>
            <w:vAlign w:val="center"/>
          </w:tcPr>
          <w:p w14:paraId="59F2D51A" w14:textId="77777777" w:rsidR="00240C0A" w:rsidRPr="00240C0A" w:rsidRDefault="00240C0A" w:rsidP="002D4C1D">
            <w:pPr>
              <w:jc w:val="center"/>
              <w:rPr>
                <w:rFonts w:asciiTheme="minorBidi" w:hAnsiTheme="minorBidi"/>
                <w:sz w:val="20"/>
                <w:szCs w:val="20"/>
              </w:rPr>
            </w:pPr>
            <w:r>
              <w:rPr>
                <w:rFonts w:asciiTheme="minorBidi" w:hAnsiTheme="minorBidi"/>
                <w:sz w:val="20"/>
                <w:szCs w:val="20"/>
                <w:rtl/>
              </w:rPr>
              <w:fldChar w:fldCharType="begin"/>
            </w:r>
            <w:r>
              <w:rPr>
                <w:rFonts w:asciiTheme="minorBidi" w:hAnsiTheme="minorBidi"/>
                <w:sz w:val="20"/>
                <w:szCs w:val="20"/>
                <w:rtl/>
              </w:rPr>
              <w:instrText xml:space="preserve"> </w:instrText>
            </w:r>
            <w:r>
              <w:rPr>
                <w:rFonts w:asciiTheme="minorBidi" w:hAnsiTheme="minorBidi"/>
                <w:sz w:val="20"/>
                <w:szCs w:val="20"/>
              </w:rPr>
              <w:instrText>REF</w:instrText>
            </w:r>
            <w:r>
              <w:rPr>
                <w:rFonts w:asciiTheme="minorBidi" w:hAnsiTheme="minorBidi"/>
                <w:sz w:val="20"/>
                <w:szCs w:val="20"/>
                <w:rtl/>
              </w:rPr>
              <w:instrText xml:space="preserve"> _</w:instrText>
            </w:r>
            <w:r>
              <w:rPr>
                <w:rFonts w:asciiTheme="minorBidi" w:hAnsiTheme="minorBidi"/>
                <w:sz w:val="20"/>
                <w:szCs w:val="20"/>
              </w:rPr>
              <w:instrText>Ref95837434 \r \h</w:instrText>
            </w:r>
            <w:r>
              <w:rPr>
                <w:rFonts w:asciiTheme="minorBidi" w:hAnsiTheme="minorBidi"/>
                <w:sz w:val="20"/>
                <w:szCs w:val="20"/>
                <w:rtl/>
              </w:rPr>
              <w:instrText xml:space="preserve"> </w:instrText>
            </w:r>
            <w:r>
              <w:rPr>
                <w:rFonts w:asciiTheme="minorBidi" w:hAnsiTheme="minorBidi"/>
                <w:sz w:val="20"/>
                <w:szCs w:val="20"/>
                <w:rtl/>
              </w:rPr>
            </w:r>
            <w:r>
              <w:rPr>
                <w:rFonts w:asciiTheme="minorBidi" w:hAnsiTheme="minorBidi"/>
                <w:sz w:val="20"/>
                <w:szCs w:val="20"/>
                <w:rtl/>
              </w:rPr>
              <w:fldChar w:fldCharType="separate"/>
            </w:r>
            <w:r w:rsidR="00734B01">
              <w:rPr>
                <w:rFonts w:asciiTheme="minorBidi" w:hAnsiTheme="minorBidi"/>
                <w:sz w:val="20"/>
                <w:szCs w:val="20"/>
                <w:rtl/>
              </w:rPr>
              <w:t>‏2.2.6.1.7</w:t>
            </w:r>
            <w:r>
              <w:rPr>
                <w:rFonts w:asciiTheme="minorBidi" w:hAnsiTheme="minorBidi"/>
                <w:sz w:val="20"/>
                <w:szCs w:val="20"/>
                <w:rtl/>
              </w:rPr>
              <w:fldChar w:fldCharType="end"/>
            </w:r>
          </w:p>
        </w:tc>
        <w:tc>
          <w:tcPr>
            <w:tcW w:w="2006" w:type="pct"/>
            <w:tcBorders>
              <w:top w:val="dotted" w:sz="4" w:space="0" w:color="auto"/>
              <w:left w:val="dotted" w:sz="4" w:space="0" w:color="auto"/>
              <w:bottom w:val="dotted" w:sz="4" w:space="0" w:color="auto"/>
              <w:right w:val="single" w:sz="4" w:space="0" w:color="auto"/>
            </w:tcBorders>
            <w:vAlign w:val="center"/>
          </w:tcPr>
          <w:p w14:paraId="53E62FCB" w14:textId="77777777" w:rsidR="00240C0A" w:rsidRDefault="00240C0A" w:rsidP="00B77091">
            <w:pPr>
              <w:pStyle w:val="ab"/>
              <w:ind w:left="0"/>
              <w:rPr>
                <w:rFonts w:asciiTheme="minorBidi" w:hAnsiTheme="minorBidi"/>
                <w:sz w:val="20"/>
                <w:szCs w:val="20"/>
                <w:rtl/>
              </w:rPr>
            </w:pPr>
            <w:r>
              <w:rPr>
                <w:rFonts w:asciiTheme="minorBidi" w:hAnsiTheme="minorBidi" w:hint="cs"/>
                <w:sz w:val="20"/>
                <w:szCs w:val="20"/>
                <w:rtl/>
              </w:rPr>
              <w:t>עדכון ההנחיות בעניין עבודה בפורטל הספקים.</w:t>
            </w:r>
          </w:p>
        </w:tc>
      </w:tr>
      <w:tr w:rsidR="009C1274" w14:paraId="4F419F16" w14:textId="77777777" w:rsidTr="004535E8">
        <w:trPr>
          <w:cantSplit/>
          <w:trHeight w:val="693"/>
          <w:tblHeader/>
          <w:jc w:val="center"/>
        </w:trPr>
        <w:tc>
          <w:tcPr>
            <w:tcW w:w="720" w:type="pct"/>
            <w:tcBorders>
              <w:top w:val="dotted" w:sz="4" w:space="0" w:color="auto"/>
              <w:left w:val="single" w:sz="4" w:space="0" w:color="auto"/>
              <w:bottom w:val="dotted" w:sz="4" w:space="0" w:color="auto"/>
              <w:right w:val="dotted" w:sz="4" w:space="0" w:color="auto"/>
            </w:tcBorders>
            <w:vAlign w:val="center"/>
          </w:tcPr>
          <w:p w14:paraId="49C06A8F" w14:textId="77777777" w:rsidR="009C1274" w:rsidRDefault="009C1274" w:rsidP="00845425">
            <w:pPr>
              <w:jc w:val="center"/>
              <w:rPr>
                <w:rFonts w:asciiTheme="minorBidi" w:hAnsiTheme="minorBidi"/>
                <w:sz w:val="20"/>
                <w:szCs w:val="20"/>
                <w:rtl/>
              </w:rPr>
            </w:pPr>
            <w:r>
              <w:rPr>
                <w:rFonts w:asciiTheme="minorBidi" w:hAnsiTheme="minorBidi" w:hint="cs"/>
                <w:sz w:val="20"/>
                <w:szCs w:val="20"/>
                <w:rtl/>
              </w:rPr>
              <w:t>7</w:t>
            </w:r>
          </w:p>
        </w:tc>
        <w:tc>
          <w:tcPr>
            <w:tcW w:w="815" w:type="pct"/>
            <w:tcBorders>
              <w:top w:val="dotted" w:sz="4" w:space="0" w:color="auto"/>
              <w:left w:val="dotted" w:sz="4" w:space="0" w:color="auto"/>
              <w:bottom w:val="dotted" w:sz="4" w:space="0" w:color="auto"/>
              <w:right w:val="dotted" w:sz="4" w:space="0" w:color="auto"/>
            </w:tcBorders>
            <w:vAlign w:val="center"/>
          </w:tcPr>
          <w:p w14:paraId="75C4BEFF" w14:textId="77777777" w:rsidR="009C1274" w:rsidRDefault="006D6395" w:rsidP="006C4DF7">
            <w:pPr>
              <w:jc w:val="center"/>
              <w:rPr>
                <w:rFonts w:asciiTheme="minorBidi" w:hAnsiTheme="minorBidi"/>
                <w:sz w:val="20"/>
                <w:szCs w:val="20"/>
                <w:rtl/>
              </w:rPr>
            </w:pPr>
            <w:r>
              <w:rPr>
                <w:rFonts w:asciiTheme="minorBidi" w:hAnsiTheme="minorBidi" w:hint="cs"/>
                <w:sz w:val="20"/>
                <w:szCs w:val="20"/>
                <w:rtl/>
              </w:rPr>
              <w:t>20</w:t>
            </w:r>
            <w:r w:rsidR="009C1274">
              <w:rPr>
                <w:rFonts w:asciiTheme="minorBidi" w:hAnsiTheme="minorBidi" w:hint="cs"/>
                <w:sz w:val="20"/>
                <w:szCs w:val="20"/>
                <w:rtl/>
              </w:rPr>
              <w:t>.03.2022</w:t>
            </w:r>
          </w:p>
        </w:tc>
        <w:tc>
          <w:tcPr>
            <w:tcW w:w="1459" w:type="pct"/>
            <w:tcBorders>
              <w:top w:val="dotted" w:sz="4" w:space="0" w:color="auto"/>
              <w:left w:val="dotted" w:sz="4" w:space="0" w:color="auto"/>
              <w:bottom w:val="dotted" w:sz="4" w:space="0" w:color="auto"/>
              <w:right w:val="dotted" w:sz="4" w:space="0" w:color="auto"/>
            </w:tcBorders>
            <w:vAlign w:val="center"/>
          </w:tcPr>
          <w:p w14:paraId="17E02EAE" w14:textId="77777777" w:rsidR="009C1274" w:rsidRDefault="009C1274" w:rsidP="002D4C1D">
            <w:pPr>
              <w:jc w:val="center"/>
              <w:rPr>
                <w:rFonts w:asciiTheme="minorBidi" w:hAnsiTheme="minorBidi"/>
                <w:sz w:val="20"/>
                <w:szCs w:val="20"/>
                <w:rtl/>
              </w:rPr>
            </w:pPr>
            <w:r>
              <w:rPr>
                <w:rFonts w:asciiTheme="minorBidi" w:hAnsiTheme="minorBidi"/>
                <w:sz w:val="20"/>
                <w:szCs w:val="20"/>
                <w:rtl/>
              </w:rPr>
              <w:fldChar w:fldCharType="begin"/>
            </w:r>
            <w:r>
              <w:rPr>
                <w:rFonts w:asciiTheme="minorBidi" w:hAnsiTheme="minorBidi"/>
                <w:sz w:val="20"/>
                <w:szCs w:val="20"/>
                <w:rtl/>
              </w:rPr>
              <w:instrText xml:space="preserve"> </w:instrText>
            </w:r>
            <w:r>
              <w:rPr>
                <w:rFonts w:asciiTheme="minorBidi" w:hAnsiTheme="minorBidi"/>
                <w:sz w:val="20"/>
                <w:szCs w:val="20"/>
              </w:rPr>
              <w:instrText>REF</w:instrText>
            </w:r>
            <w:r>
              <w:rPr>
                <w:rFonts w:asciiTheme="minorBidi" w:hAnsiTheme="minorBidi"/>
                <w:sz w:val="20"/>
                <w:szCs w:val="20"/>
                <w:rtl/>
              </w:rPr>
              <w:instrText xml:space="preserve"> _</w:instrText>
            </w:r>
            <w:r>
              <w:rPr>
                <w:rFonts w:asciiTheme="minorBidi" w:hAnsiTheme="minorBidi"/>
                <w:sz w:val="20"/>
                <w:szCs w:val="20"/>
              </w:rPr>
              <w:instrText>Ref97560205 \r \h</w:instrText>
            </w:r>
            <w:r>
              <w:rPr>
                <w:rFonts w:asciiTheme="minorBidi" w:hAnsiTheme="minorBidi"/>
                <w:sz w:val="20"/>
                <w:szCs w:val="20"/>
                <w:rtl/>
              </w:rPr>
              <w:instrText xml:space="preserve"> </w:instrText>
            </w:r>
            <w:r>
              <w:rPr>
                <w:rFonts w:asciiTheme="minorBidi" w:hAnsiTheme="minorBidi"/>
                <w:sz w:val="20"/>
                <w:szCs w:val="20"/>
                <w:rtl/>
              </w:rPr>
            </w:r>
            <w:r>
              <w:rPr>
                <w:rFonts w:asciiTheme="minorBidi" w:hAnsiTheme="minorBidi"/>
                <w:sz w:val="20"/>
                <w:szCs w:val="20"/>
                <w:rtl/>
              </w:rPr>
              <w:fldChar w:fldCharType="separate"/>
            </w:r>
            <w:r w:rsidR="00734B01">
              <w:rPr>
                <w:rFonts w:asciiTheme="minorBidi" w:hAnsiTheme="minorBidi"/>
                <w:sz w:val="20"/>
                <w:szCs w:val="20"/>
                <w:rtl/>
              </w:rPr>
              <w:t>‏2.2.6.1.6</w:t>
            </w:r>
            <w:r>
              <w:rPr>
                <w:rFonts w:asciiTheme="minorBidi" w:hAnsiTheme="minorBidi"/>
                <w:sz w:val="20"/>
                <w:szCs w:val="20"/>
                <w:rtl/>
              </w:rPr>
              <w:fldChar w:fldCharType="end"/>
            </w:r>
          </w:p>
        </w:tc>
        <w:tc>
          <w:tcPr>
            <w:tcW w:w="2006" w:type="pct"/>
            <w:tcBorders>
              <w:top w:val="dotted" w:sz="4" w:space="0" w:color="auto"/>
              <w:left w:val="dotted" w:sz="4" w:space="0" w:color="auto"/>
              <w:bottom w:val="dotted" w:sz="4" w:space="0" w:color="auto"/>
              <w:right w:val="single" w:sz="4" w:space="0" w:color="auto"/>
            </w:tcBorders>
            <w:vAlign w:val="center"/>
          </w:tcPr>
          <w:p w14:paraId="0E6B8E60" w14:textId="77777777" w:rsidR="009C1274" w:rsidRDefault="009C1274" w:rsidP="00B77091">
            <w:pPr>
              <w:pStyle w:val="ab"/>
              <w:ind w:left="0"/>
              <w:rPr>
                <w:rFonts w:asciiTheme="minorBidi" w:hAnsiTheme="minorBidi"/>
                <w:sz w:val="20"/>
                <w:szCs w:val="20"/>
                <w:rtl/>
              </w:rPr>
            </w:pPr>
            <w:r>
              <w:rPr>
                <w:rFonts w:asciiTheme="minorBidi" w:hAnsiTheme="minorBidi" w:hint="cs"/>
                <w:sz w:val="20"/>
                <w:szCs w:val="20"/>
                <w:rtl/>
              </w:rPr>
              <w:t xml:space="preserve">עדכון ההנחיות בעניין </w:t>
            </w:r>
            <w:r w:rsidR="006D6395">
              <w:rPr>
                <w:rFonts w:asciiTheme="minorBidi" w:hAnsiTheme="minorBidi"/>
                <w:sz w:val="20"/>
                <w:szCs w:val="20"/>
                <w:rtl/>
              </w:rPr>
              <w:t>עמותות, הקדשות, אגודות עות</w:t>
            </w:r>
            <w:r w:rsidRPr="000604D1">
              <w:rPr>
                <w:rFonts w:asciiTheme="minorBidi" w:hAnsiTheme="minorBidi"/>
                <w:sz w:val="20"/>
                <w:szCs w:val="20"/>
                <w:rtl/>
              </w:rPr>
              <w:t>מאניות וחברות לתועלת הציבור</w:t>
            </w:r>
            <w:r w:rsidR="008D174C">
              <w:rPr>
                <w:rFonts w:asciiTheme="minorBidi" w:hAnsiTheme="minorBidi" w:hint="cs"/>
                <w:sz w:val="20"/>
                <w:szCs w:val="20"/>
                <w:rtl/>
              </w:rPr>
              <w:t>.</w:t>
            </w:r>
          </w:p>
        </w:tc>
      </w:tr>
    </w:tbl>
    <w:p w14:paraId="39ACA168" w14:textId="77777777" w:rsidR="00DE47AB" w:rsidRDefault="00DE47AB" w:rsidP="00DE47AB">
      <w:pPr>
        <w:rPr>
          <w:rtl/>
        </w:rPr>
      </w:pPr>
    </w:p>
    <w:tbl>
      <w:tblPr>
        <w:bidiVisual/>
        <w:tblW w:w="4992" w:type="pct"/>
        <w:jc w:val="center"/>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top w:w="85" w:type="dxa"/>
          <w:bottom w:w="85" w:type="dxa"/>
        </w:tblCellMar>
        <w:tblLook w:val="04A0" w:firstRow="1" w:lastRow="0" w:firstColumn="1" w:lastColumn="0" w:noHBand="0" w:noVBand="1"/>
      </w:tblPr>
      <w:tblGrid>
        <w:gridCol w:w="1193"/>
        <w:gridCol w:w="1350"/>
        <w:gridCol w:w="2417"/>
        <w:gridCol w:w="3323"/>
      </w:tblGrid>
      <w:tr w:rsidR="0015235A" w14:paraId="64BC912E" w14:textId="77777777" w:rsidTr="004C30FC">
        <w:trPr>
          <w:cantSplit/>
          <w:trHeight w:val="227"/>
          <w:tblHeader/>
          <w:jc w:val="center"/>
        </w:trPr>
        <w:tc>
          <w:tcPr>
            <w:tcW w:w="720" w:type="pct"/>
            <w:shd w:val="pct5" w:color="auto" w:fill="FFFFFF"/>
            <w:vAlign w:val="center"/>
            <w:hideMark/>
          </w:tcPr>
          <w:p w14:paraId="2EB8DDF0" w14:textId="77777777" w:rsidR="0015235A" w:rsidRDefault="0015235A" w:rsidP="00912D87">
            <w:pPr>
              <w:jc w:val="center"/>
              <w:rPr>
                <w:rFonts w:ascii="Arial" w:eastAsia="PMingLiU" w:hAnsi="Arial" w:cs="Arial"/>
                <w:b/>
                <w:bCs/>
                <w:sz w:val="20"/>
                <w:szCs w:val="20"/>
              </w:rPr>
            </w:pPr>
            <w:r>
              <w:rPr>
                <w:rFonts w:ascii="Arial" w:eastAsia="PMingLiU" w:hAnsi="Arial" w:cs="Arial"/>
                <w:b/>
                <w:bCs/>
                <w:sz w:val="20"/>
                <w:szCs w:val="20"/>
                <w:rtl/>
              </w:rPr>
              <w:lastRenderedPageBreak/>
              <w:t>מהדורה</w:t>
            </w:r>
          </w:p>
        </w:tc>
        <w:tc>
          <w:tcPr>
            <w:tcW w:w="815" w:type="pct"/>
            <w:shd w:val="pct5" w:color="auto" w:fill="FFFFFF"/>
            <w:vAlign w:val="center"/>
            <w:hideMark/>
          </w:tcPr>
          <w:p w14:paraId="0526FAC9" w14:textId="77777777" w:rsidR="0015235A" w:rsidRDefault="0015235A" w:rsidP="00912D87">
            <w:pPr>
              <w:jc w:val="center"/>
              <w:rPr>
                <w:rFonts w:ascii="Arial" w:eastAsia="PMingLiU" w:hAnsi="Arial" w:cs="Arial"/>
                <w:b/>
                <w:bCs/>
                <w:sz w:val="20"/>
                <w:szCs w:val="20"/>
                <w:rtl/>
              </w:rPr>
            </w:pPr>
            <w:r>
              <w:rPr>
                <w:rFonts w:ascii="Arial" w:eastAsia="PMingLiU" w:hAnsi="Arial" w:cs="Arial"/>
                <w:b/>
                <w:bCs/>
                <w:sz w:val="20"/>
                <w:szCs w:val="20"/>
                <w:rtl/>
              </w:rPr>
              <w:t>תאריך</w:t>
            </w:r>
            <w:r>
              <w:rPr>
                <w:rFonts w:ascii="Arial" w:eastAsia="PMingLiU" w:hAnsi="Arial" w:cs="Arial" w:hint="cs"/>
                <w:b/>
                <w:bCs/>
                <w:sz w:val="20"/>
                <w:szCs w:val="20"/>
                <w:rtl/>
              </w:rPr>
              <w:t xml:space="preserve"> פרסום</w:t>
            </w:r>
          </w:p>
        </w:tc>
        <w:tc>
          <w:tcPr>
            <w:tcW w:w="1459" w:type="pct"/>
            <w:shd w:val="pct5" w:color="auto" w:fill="FFFFFF"/>
            <w:vAlign w:val="center"/>
            <w:hideMark/>
          </w:tcPr>
          <w:p w14:paraId="436FA625" w14:textId="77777777" w:rsidR="0015235A" w:rsidRDefault="0015235A" w:rsidP="00912D87">
            <w:pPr>
              <w:jc w:val="center"/>
              <w:rPr>
                <w:rFonts w:ascii="Arial" w:eastAsia="PMingLiU" w:hAnsi="Arial" w:cs="Arial"/>
                <w:b/>
                <w:bCs/>
                <w:sz w:val="20"/>
                <w:szCs w:val="20"/>
              </w:rPr>
            </w:pPr>
            <w:r>
              <w:rPr>
                <w:rFonts w:ascii="Arial" w:eastAsia="PMingLiU" w:hAnsi="Arial" w:cs="Arial"/>
                <w:b/>
                <w:bCs/>
                <w:sz w:val="20"/>
                <w:szCs w:val="20"/>
                <w:rtl/>
              </w:rPr>
              <w:t>סעיף/ים מושפע/ים</w:t>
            </w:r>
          </w:p>
        </w:tc>
        <w:tc>
          <w:tcPr>
            <w:tcW w:w="2006" w:type="pct"/>
            <w:shd w:val="pct5" w:color="auto" w:fill="FFFFFF"/>
            <w:vAlign w:val="center"/>
            <w:hideMark/>
          </w:tcPr>
          <w:p w14:paraId="2D45AAF7" w14:textId="77777777" w:rsidR="0015235A" w:rsidRDefault="0015235A" w:rsidP="00912D87">
            <w:pPr>
              <w:jc w:val="center"/>
              <w:rPr>
                <w:rFonts w:ascii="Arial" w:eastAsia="PMingLiU" w:hAnsi="Arial" w:cs="Arial"/>
                <w:b/>
                <w:bCs/>
                <w:sz w:val="20"/>
                <w:szCs w:val="20"/>
                <w:rtl/>
              </w:rPr>
            </w:pPr>
            <w:r>
              <w:rPr>
                <w:rFonts w:ascii="Arial" w:eastAsia="PMingLiU" w:hAnsi="Arial" w:cs="Arial"/>
                <w:b/>
                <w:bCs/>
                <w:sz w:val="20"/>
                <w:szCs w:val="20"/>
                <w:rtl/>
              </w:rPr>
              <w:t>תיאור השינוי / נימוקים</w:t>
            </w:r>
          </w:p>
        </w:tc>
      </w:tr>
      <w:tr w:rsidR="00CE2239" w14:paraId="6D8F7394" w14:textId="77777777" w:rsidTr="004C30FC">
        <w:trPr>
          <w:cantSplit/>
          <w:tblHeader/>
          <w:jc w:val="center"/>
        </w:trPr>
        <w:tc>
          <w:tcPr>
            <w:tcW w:w="720" w:type="pct"/>
            <w:vAlign w:val="center"/>
          </w:tcPr>
          <w:p w14:paraId="67AE9220" w14:textId="03536828" w:rsidR="00CE2239" w:rsidRDefault="00CE2239" w:rsidP="00CE2239">
            <w:pPr>
              <w:jc w:val="center"/>
              <w:rPr>
                <w:rFonts w:asciiTheme="minorBidi" w:hAnsiTheme="minorBidi"/>
                <w:sz w:val="20"/>
                <w:szCs w:val="20"/>
                <w:rtl/>
              </w:rPr>
            </w:pPr>
            <w:r>
              <w:rPr>
                <w:rFonts w:asciiTheme="minorBidi" w:hAnsiTheme="minorBidi" w:hint="cs"/>
                <w:sz w:val="20"/>
                <w:szCs w:val="20"/>
                <w:rtl/>
              </w:rPr>
              <w:t>8</w:t>
            </w:r>
          </w:p>
        </w:tc>
        <w:tc>
          <w:tcPr>
            <w:tcW w:w="815" w:type="pct"/>
            <w:vAlign w:val="center"/>
          </w:tcPr>
          <w:p w14:paraId="2F28B65C" w14:textId="31CF70F1" w:rsidR="00CE2239" w:rsidRDefault="00CE2239" w:rsidP="00CE2239">
            <w:pPr>
              <w:jc w:val="center"/>
              <w:rPr>
                <w:rFonts w:asciiTheme="minorBidi" w:hAnsiTheme="minorBidi"/>
                <w:sz w:val="20"/>
                <w:szCs w:val="20"/>
                <w:rtl/>
              </w:rPr>
            </w:pPr>
            <w:r>
              <w:rPr>
                <w:rFonts w:asciiTheme="minorBidi" w:hAnsiTheme="minorBidi" w:hint="cs"/>
                <w:sz w:val="20"/>
                <w:szCs w:val="20"/>
                <w:rtl/>
              </w:rPr>
              <w:t>04.01.2023</w:t>
            </w:r>
          </w:p>
        </w:tc>
        <w:tc>
          <w:tcPr>
            <w:tcW w:w="1459" w:type="pct"/>
            <w:vAlign w:val="center"/>
          </w:tcPr>
          <w:p w14:paraId="47E8AE01" w14:textId="7E2CA00C" w:rsidR="00CE2239" w:rsidRDefault="00CE2239" w:rsidP="00CE2239">
            <w:pPr>
              <w:jc w:val="center"/>
              <w:rPr>
                <w:rFonts w:ascii="Arial" w:hAnsi="Arial" w:cs="Arial"/>
                <w:sz w:val="20"/>
                <w:szCs w:val="20"/>
                <w:rtl/>
              </w:rPr>
            </w:pPr>
            <w:r>
              <w:rPr>
                <w:rFonts w:asciiTheme="minorBidi" w:hAnsiTheme="minorBidi"/>
                <w:sz w:val="20"/>
                <w:szCs w:val="20"/>
                <w:rtl/>
              </w:rPr>
              <w:fldChar w:fldCharType="begin"/>
            </w:r>
            <w:r>
              <w:rPr>
                <w:rFonts w:asciiTheme="minorBidi" w:hAnsiTheme="minorBidi"/>
                <w:sz w:val="20"/>
                <w:szCs w:val="20"/>
                <w:rtl/>
              </w:rPr>
              <w:instrText xml:space="preserve"> </w:instrText>
            </w:r>
            <w:r>
              <w:rPr>
                <w:rFonts w:asciiTheme="minorBidi" w:hAnsiTheme="minorBidi"/>
                <w:sz w:val="20"/>
                <w:szCs w:val="20"/>
              </w:rPr>
              <w:instrText>REF</w:instrText>
            </w:r>
            <w:r>
              <w:rPr>
                <w:rFonts w:asciiTheme="minorBidi" w:hAnsiTheme="minorBidi"/>
                <w:sz w:val="20"/>
                <w:szCs w:val="20"/>
                <w:rtl/>
              </w:rPr>
              <w:instrText xml:space="preserve"> _</w:instrText>
            </w:r>
            <w:r>
              <w:rPr>
                <w:rFonts w:asciiTheme="minorBidi" w:hAnsiTheme="minorBidi"/>
                <w:sz w:val="20"/>
                <w:szCs w:val="20"/>
              </w:rPr>
              <w:instrText>Ref88725380 \r \h</w:instrText>
            </w:r>
            <w:r>
              <w:rPr>
                <w:rFonts w:asciiTheme="minorBidi" w:hAnsiTheme="minorBidi"/>
                <w:sz w:val="20"/>
                <w:szCs w:val="20"/>
                <w:rtl/>
              </w:rPr>
              <w:instrText xml:space="preserve"> </w:instrText>
            </w:r>
            <w:r>
              <w:rPr>
                <w:rFonts w:asciiTheme="minorBidi" w:hAnsiTheme="minorBidi"/>
                <w:sz w:val="20"/>
                <w:szCs w:val="20"/>
                <w:rtl/>
              </w:rPr>
            </w:r>
            <w:r>
              <w:rPr>
                <w:rFonts w:asciiTheme="minorBidi" w:hAnsiTheme="minorBidi"/>
                <w:sz w:val="20"/>
                <w:szCs w:val="20"/>
                <w:rtl/>
              </w:rPr>
              <w:fldChar w:fldCharType="separate"/>
            </w:r>
            <w:r>
              <w:rPr>
                <w:rFonts w:asciiTheme="minorBidi" w:hAnsiTheme="minorBidi"/>
                <w:sz w:val="20"/>
                <w:szCs w:val="20"/>
                <w:rtl/>
              </w:rPr>
              <w:t>‏2.2.4.7.4</w:t>
            </w:r>
            <w:r>
              <w:rPr>
                <w:rFonts w:asciiTheme="minorBidi" w:hAnsiTheme="minorBidi"/>
                <w:sz w:val="20"/>
                <w:szCs w:val="20"/>
                <w:rtl/>
              </w:rPr>
              <w:fldChar w:fldCharType="end"/>
            </w:r>
            <w:r>
              <w:rPr>
                <w:rFonts w:asciiTheme="minorBidi" w:hAnsiTheme="minorBidi" w:hint="cs"/>
                <w:sz w:val="20"/>
                <w:szCs w:val="20"/>
                <w:rtl/>
              </w:rPr>
              <w:t xml:space="preserve">, </w:t>
            </w:r>
            <w:hyperlink w:anchor="נספח_ד3" w:history="1">
              <w:r w:rsidRPr="00734B01">
                <w:rPr>
                  <w:rStyle w:val="Hyperlink"/>
                  <w:rFonts w:asciiTheme="minorBidi" w:hAnsiTheme="minorBidi"/>
                  <w:color w:val="auto"/>
                  <w:sz w:val="20"/>
                  <w:szCs w:val="20"/>
                  <w:u w:val="none"/>
                  <w:rtl/>
                </w:rPr>
                <w:t>נספח ד3</w:t>
              </w:r>
            </w:hyperlink>
          </w:p>
        </w:tc>
        <w:tc>
          <w:tcPr>
            <w:tcW w:w="2006" w:type="pct"/>
            <w:vAlign w:val="center"/>
          </w:tcPr>
          <w:p w14:paraId="44683A40" w14:textId="1104DCAE" w:rsidR="00CE2239" w:rsidRDefault="00CE2239" w:rsidP="00CE2239">
            <w:pPr>
              <w:pStyle w:val="ab"/>
              <w:ind w:left="0"/>
              <w:rPr>
                <w:rFonts w:ascii="Arial" w:hAnsi="Arial" w:cs="Arial"/>
                <w:sz w:val="20"/>
                <w:szCs w:val="20"/>
                <w:rtl/>
              </w:rPr>
            </w:pPr>
            <w:r>
              <w:rPr>
                <w:rFonts w:asciiTheme="minorBidi" w:hAnsiTheme="minorBidi" w:hint="cs"/>
                <w:sz w:val="20"/>
                <w:szCs w:val="20"/>
                <w:rtl/>
              </w:rPr>
              <w:t>עדכון הנחיות בדבר קבלת אישור מאת רשות המיסים עבור מציע שאינו חייב בתשלום מע"מ</w:t>
            </w:r>
          </w:p>
        </w:tc>
      </w:tr>
      <w:tr w:rsidR="00CE2239" w14:paraId="06994AA0" w14:textId="77777777" w:rsidTr="004C30FC">
        <w:trPr>
          <w:cantSplit/>
          <w:tblHeader/>
          <w:jc w:val="center"/>
        </w:trPr>
        <w:tc>
          <w:tcPr>
            <w:tcW w:w="720" w:type="pct"/>
            <w:vAlign w:val="center"/>
          </w:tcPr>
          <w:p w14:paraId="74305589" w14:textId="743ED4ED" w:rsidR="00CE2239" w:rsidRDefault="00CE2239" w:rsidP="00CE2239">
            <w:pPr>
              <w:jc w:val="center"/>
              <w:rPr>
                <w:rFonts w:asciiTheme="minorBidi" w:hAnsiTheme="minorBidi"/>
                <w:sz w:val="20"/>
                <w:szCs w:val="20"/>
                <w:rtl/>
              </w:rPr>
            </w:pPr>
            <w:r>
              <w:rPr>
                <w:rFonts w:asciiTheme="minorBidi" w:hAnsiTheme="minorBidi" w:hint="cs"/>
                <w:sz w:val="20"/>
                <w:szCs w:val="20"/>
                <w:rtl/>
              </w:rPr>
              <w:t>9</w:t>
            </w:r>
          </w:p>
        </w:tc>
        <w:tc>
          <w:tcPr>
            <w:tcW w:w="815" w:type="pct"/>
            <w:vAlign w:val="center"/>
          </w:tcPr>
          <w:p w14:paraId="7D4E7149" w14:textId="297B78CB" w:rsidR="00CE2239" w:rsidRDefault="00CE2239" w:rsidP="00CE2239">
            <w:pPr>
              <w:jc w:val="center"/>
              <w:rPr>
                <w:rFonts w:asciiTheme="minorBidi" w:hAnsiTheme="minorBidi"/>
                <w:sz w:val="20"/>
                <w:szCs w:val="20"/>
                <w:rtl/>
              </w:rPr>
            </w:pPr>
            <w:r>
              <w:rPr>
                <w:rFonts w:asciiTheme="minorBidi" w:hAnsiTheme="minorBidi" w:hint="cs"/>
                <w:sz w:val="20"/>
                <w:szCs w:val="20"/>
                <w:rtl/>
              </w:rPr>
              <w:t>23.01.2023</w:t>
            </w:r>
          </w:p>
        </w:tc>
        <w:tc>
          <w:tcPr>
            <w:tcW w:w="1459" w:type="pct"/>
            <w:vAlign w:val="center"/>
          </w:tcPr>
          <w:p w14:paraId="455CFBEC" w14:textId="00D5BE6B" w:rsidR="00CE2239" w:rsidRDefault="00CE2239" w:rsidP="00CE2239">
            <w:pPr>
              <w:jc w:val="center"/>
              <w:rPr>
                <w:rFonts w:ascii="Arial" w:hAnsi="Arial" w:cs="Arial"/>
                <w:sz w:val="20"/>
                <w:szCs w:val="20"/>
                <w:rtl/>
              </w:rPr>
            </w:pPr>
            <w:r>
              <w:rPr>
                <w:rFonts w:asciiTheme="minorBidi" w:hAnsiTheme="minorBidi"/>
                <w:sz w:val="20"/>
                <w:szCs w:val="20"/>
                <w:rtl/>
              </w:rPr>
              <w:fldChar w:fldCharType="begin"/>
            </w:r>
            <w:r>
              <w:rPr>
                <w:rFonts w:asciiTheme="minorBidi" w:hAnsiTheme="minorBidi"/>
                <w:sz w:val="20"/>
                <w:szCs w:val="20"/>
                <w:rtl/>
              </w:rPr>
              <w:instrText xml:space="preserve"> </w:instrText>
            </w:r>
            <w:r>
              <w:rPr>
                <w:rFonts w:asciiTheme="minorBidi" w:hAnsiTheme="minorBidi"/>
                <w:sz w:val="20"/>
                <w:szCs w:val="20"/>
              </w:rPr>
              <w:instrText>REF</w:instrText>
            </w:r>
            <w:r>
              <w:rPr>
                <w:rFonts w:asciiTheme="minorBidi" w:hAnsiTheme="minorBidi"/>
                <w:sz w:val="20"/>
                <w:szCs w:val="20"/>
                <w:rtl/>
              </w:rPr>
              <w:instrText xml:space="preserve"> _</w:instrText>
            </w:r>
            <w:r>
              <w:rPr>
                <w:rFonts w:asciiTheme="minorBidi" w:hAnsiTheme="minorBidi"/>
                <w:sz w:val="20"/>
                <w:szCs w:val="20"/>
              </w:rPr>
              <w:instrText>Ref124416215 \r \h</w:instrText>
            </w:r>
            <w:r>
              <w:rPr>
                <w:rFonts w:asciiTheme="minorBidi" w:hAnsiTheme="minorBidi"/>
                <w:sz w:val="20"/>
                <w:szCs w:val="20"/>
                <w:rtl/>
              </w:rPr>
              <w:instrText xml:space="preserve"> </w:instrText>
            </w:r>
            <w:r>
              <w:rPr>
                <w:rFonts w:asciiTheme="minorBidi" w:hAnsiTheme="minorBidi"/>
                <w:sz w:val="20"/>
                <w:szCs w:val="20"/>
                <w:rtl/>
              </w:rPr>
            </w:r>
            <w:r>
              <w:rPr>
                <w:rFonts w:asciiTheme="minorBidi" w:hAnsiTheme="minorBidi"/>
                <w:sz w:val="20"/>
                <w:szCs w:val="20"/>
                <w:rtl/>
              </w:rPr>
              <w:fldChar w:fldCharType="separate"/>
            </w:r>
            <w:r>
              <w:rPr>
                <w:rFonts w:asciiTheme="minorBidi" w:hAnsiTheme="minorBidi"/>
                <w:sz w:val="20"/>
                <w:szCs w:val="20"/>
                <w:cs/>
              </w:rPr>
              <w:t>‎</w:t>
            </w:r>
            <w:r>
              <w:rPr>
                <w:rFonts w:asciiTheme="minorBidi" w:hAnsiTheme="minorBidi"/>
                <w:sz w:val="20"/>
                <w:szCs w:val="20"/>
              </w:rPr>
              <w:t>2.2.9.4</w:t>
            </w:r>
            <w:r>
              <w:rPr>
                <w:rFonts w:asciiTheme="minorBidi" w:hAnsiTheme="minorBidi"/>
                <w:sz w:val="20"/>
                <w:szCs w:val="20"/>
                <w:rtl/>
              </w:rPr>
              <w:fldChar w:fldCharType="end"/>
            </w:r>
            <w:r>
              <w:rPr>
                <w:rFonts w:asciiTheme="minorBidi" w:hAnsiTheme="minorBidi" w:hint="cs"/>
                <w:sz w:val="20"/>
                <w:szCs w:val="20"/>
                <w:rtl/>
              </w:rPr>
              <w:t xml:space="preserve">, </w:t>
            </w:r>
            <w:r>
              <w:rPr>
                <w:rFonts w:asciiTheme="minorBidi" w:hAnsiTheme="minorBidi"/>
                <w:sz w:val="20"/>
                <w:szCs w:val="20"/>
                <w:rtl/>
              </w:rPr>
              <w:fldChar w:fldCharType="begin"/>
            </w:r>
            <w:r>
              <w:rPr>
                <w:rFonts w:asciiTheme="minorBidi" w:hAnsiTheme="minorBidi"/>
                <w:sz w:val="20"/>
                <w:szCs w:val="20"/>
                <w:rtl/>
              </w:rPr>
              <w:instrText xml:space="preserve"> </w:instrText>
            </w:r>
            <w:r>
              <w:rPr>
                <w:rFonts w:asciiTheme="minorBidi" w:hAnsiTheme="minorBidi" w:hint="cs"/>
                <w:sz w:val="20"/>
                <w:szCs w:val="20"/>
              </w:rPr>
              <w:instrText>REF</w:instrText>
            </w:r>
            <w:r>
              <w:rPr>
                <w:rFonts w:asciiTheme="minorBidi" w:hAnsiTheme="minorBidi" w:hint="cs"/>
                <w:sz w:val="20"/>
                <w:szCs w:val="20"/>
                <w:rtl/>
              </w:rPr>
              <w:instrText xml:space="preserve"> _</w:instrText>
            </w:r>
            <w:r>
              <w:rPr>
                <w:rFonts w:asciiTheme="minorBidi" w:hAnsiTheme="minorBidi" w:hint="cs"/>
                <w:sz w:val="20"/>
                <w:szCs w:val="20"/>
              </w:rPr>
              <w:instrText>Ref124416225 \r \h</w:instrText>
            </w:r>
            <w:r>
              <w:rPr>
                <w:rFonts w:asciiTheme="minorBidi" w:hAnsiTheme="minorBidi"/>
                <w:sz w:val="20"/>
                <w:szCs w:val="20"/>
                <w:rtl/>
              </w:rPr>
              <w:instrText xml:space="preserve"> </w:instrText>
            </w:r>
            <w:r>
              <w:rPr>
                <w:rFonts w:asciiTheme="minorBidi" w:hAnsiTheme="minorBidi"/>
                <w:sz w:val="20"/>
                <w:szCs w:val="20"/>
                <w:rtl/>
              </w:rPr>
            </w:r>
            <w:r>
              <w:rPr>
                <w:rFonts w:asciiTheme="minorBidi" w:hAnsiTheme="minorBidi"/>
                <w:sz w:val="20"/>
                <w:szCs w:val="20"/>
                <w:rtl/>
              </w:rPr>
              <w:fldChar w:fldCharType="separate"/>
            </w:r>
            <w:r>
              <w:rPr>
                <w:rFonts w:asciiTheme="minorBidi" w:hAnsiTheme="minorBidi"/>
                <w:sz w:val="20"/>
                <w:szCs w:val="20"/>
                <w:cs/>
              </w:rPr>
              <w:t>‎</w:t>
            </w:r>
            <w:r>
              <w:rPr>
                <w:rFonts w:asciiTheme="minorBidi" w:hAnsiTheme="minorBidi"/>
                <w:sz w:val="20"/>
                <w:szCs w:val="20"/>
              </w:rPr>
              <w:t>2.2.9.5</w:t>
            </w:r>
            <w:r>
              <w:rPr>
                <w:rFonts w:asciiTheme="minorBidi" w:hAnsiTheme="minorBidi"/>
                <w:sz w:val="20"/>
                <w:szCs w:val="20"/>
                <w:rtl/>
              </w:rPr>
              <w:fldChar w:fldCharType="end"/>
            </w:r>
            <w:r>
              <w:rPr>
                <w:rFonts w:asciiTheme="minorBidi" w:hAnsiTheme="minorBidi" w:hint="cs"/>
                <w:sz w:val="20"/>
                <w:szCs w:val="20"/>
                <w:rtl/>
              </w:rPr>
              <w:t xml:space="preserve">, </w:t>
            </w:r>
            <w:hyperlink w:anchor="נספח_ו" w:history="1">
              <w:r w:rsidRPr="002E666C">
                <w:rPr>
                  <w:rStyle w:val="Hyperlink"/>
                  <w:rFonts w:asciiTheme="minorBidi" w:hAnsiTheme="minorBidi" w:hint="eastAsia"/>
                  <w:color w:val="auto"/>
                  <w:sz w:val="20"/>
                  <w:szCs w:val="20"/>
                  <w:u w:val="none"/>
                  <w:rtl/>
                </w:rPr>
                <w:t>נספח</w:t>
              </w:r>
              <w:r w:rsidRPr="002E666C">
                <w:rPr>
                  <w:rStyle w:val="Hyperlink"/>
                  <w:rFonts w:asciiTheme="minorBidi" w:hAnsiTheme="minorBidi"/>
                  <w:color w:val="auto"/>
                  <w:sz w:val="20"/>
                  <w:szCs w:val="20"/>
                  <w:u w:val="none"/>
                  <w:rtl/>
                </w:rPr>
                <w:t xml:space="preserve"> </w:t>
              </w:r>
              <w:r w:rsidRPr="002E666C">
                <w:rPr>
                  <w:rStyle w:val="Hyperlink"/>
                  <w:rFonts w:asciiTheme="minorBidi" w:hAnsiTheme="minorBidi" w:hint="eastAsia"/>
                  <w:color w:val="auto"/>
                  <w:sz w:val="20"/>
                  <w:szCs w:val="20"/>
                  <w:u w:val="none"/>
                  <w:rtl/>
                </w:rPr>
                <w:t>ו</w:t>
              </w:r>
            </w:hyperlink>
          </w:p>
        </w:tc>
        <w:tc>
          <w:tcPr>
            <w:tcW w:w="2006" w:type="pct"/>
            <w:vAlign w:val="center"/>
          </w:tcPr>
          <w:p w14:paraId="1B39770F" w14:textId="22F6CAF7" w:rsidR="00CE2239" w:rsidRDefault="00CE2239" w:rsidP="00CE2239">
            <w:pPr>
              <w:pStyle w:val="ab"/>
              <w:ind w:left="0"/>
              <w:rPr>
                <w:rFonts w:ascii="Arial" w:hAnsi="Arial" w:cs="Arial"/>
                <w:sz w:val="20"/>
                <w:szCs w:val="20"/>
                <w:rtl/>
              </w:rPr>
            </w:pPr>
            <w:r>
              <w:rPr>
                <w:rFonts w:asciiTheme="minorBidi" w:hAnsiTheme="minorBidi" w:hint="cs"/>
                <w:sz w:val="20"/>
                <w:szCs w:val="20"/>
                <w:rtl/>
              </w:rPr>
              <w:t xml:space="preserve">עדכון הנחיות בדבר הגשת הצעות באופן מקוון והוספת נספח הנחיות לאופן השימוש בתיבת המכרזים הדיגיטלית </w:t>
            </w:r>
          </w:p>
        </w:tc>
      </w:tr>
      <w:tr w:rsidR="0015235A" w14:paraId="5FB4B921" w14:textId="77777777" w:rsidTr="004C30FC">
        <w:trPr>
          <w:cantSplit/>
          <w:tblHeader/>
          <w:jc w:val="center"/>
        </w:trPr>
        <w:tc>
          <w:tcPr>
            <w:tcW w:w="720" w:type="pct"/>
            <w:vMerge w:val="restart"/>
            <w:vAlign w:val="center"/>
          </w:tcPr>
          <w:p w14:paraId="311A8E8B" w14:textId="77777777" w:rsidR="0015235A" w:rsidRDefault="0015235A" w:rsidP="00912D87">
            <w:pPr>
              <w:jc w:val="center"/>
              <w:rPr>
                <w:rFonts w:asciiTheme="minorBidi" w:hAnsiTheme="minorBidi"/>
                <w:sz w:val="20"/>
                <w:szCs w:val="20"/>
              </w:rPr>
            </w:pPr>
            <w:r>
              <w:rPr>
                <w:rFonts w:asciiTheme="minorBidi" w:hAnsiTheme="minorBidi" w:hint="cs"/>
                <w:sz w:val="20"/>
                <w:szCs w:val="20"/>
                <w:rtl/>
              </w:rPr>
              <w:t>10</w:t>
            </w:r>
          </w:p>
        </w:tc>
        <w:tc>
          <w:tcPr>
            <w:tcW w:w="815" w:type="pct"/>
            <w:vMerge w:val="restart"/>
            <w:vAlign w:val="center"/>
          </w:tcPr>
          <w:p w14:paraId="62DB357F" w14:textId="77777777" w:rsidR="0015235A" w:rsidRDefault="004D2895" w:rsidP="00357418">
            <w:pPr>
              <w:jc w:val="center"/>
              <w:rPr>
                <w:rFonts w:asciiTheme="minorBidi" w:hAnsiTheme="minorBidi"/>
                <w:sz w:val="20"/>
                <w:szCs w:val="20"/>
              </w:rPr>
            </w:pPr>
            <w:r>
              <w:rPr>
                <w:rFonts w:asciiTheme="minorBidi" w:hAnsiTheme="minorBidi" w:hint="cs"/>
                <w:sz w:val="20"/>
                <w:szCs w:val="20"/>
                <w:rtl/>
              </w:rPr>
              <w:t>1</w:t>
            </w:r>
            <w:r w:rsidR="00357418">
              <w:rPr>
                <w:rFonts w:asciiTheme="minorBidi" w:hAnsiTheme="minorBidi" w:hint="cs"/>
                <w:sz w:val="20"/>
                <w:szCs w:val="20"/>
                <w:rtl/>
              </w:rPr>
              <w:t>4</w:t>
            </w:r>
            <w:r w:rsidR="0015235A">
              <w:rPr>
                <w:rFonts w:asciiTheme="minorBidi" w:hAnsiTheme="minorBidi" w:hint="cs"/>
                <w:sz w:val="20"/>
                <w:szCs w:val="20"/>
                <w:rtl/>
              </w:rPr>
              <w:t>.03.2023</w:t>
            </w:r>
          </w:p>
        </w:tc>
        <w:tc>
          <w:tcPr>
            <w:tcW w:w="1459" w:type="pct"/>
            <w:vAlign w:val="center"/>
          </w:tcPr>
          <w:p w14:paraId="0EA04286" w14:textId="77777777" w:rsidR="0015235A" w:rsidRDefault="0015235A" w:rsidP="00912D87">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Ref129175356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rtl/>
              </w:rPr>
              <w:t>‏2.2.3.2.4</w:t>
            </w:r>
            <w:r>
              <w:rPr>
                <w:rFonts w:ascii="Arial" w:hAnsi="Arial" w:cs="Arial"/>
                <w:sz w:val="20"/>
                <w:szCs w:val="20"/>
                <w:rtl/>
              </w:rPr>
              <w:fldChar w:fldCharType="end"/>
            </w:r>
          </w:p>
        </w:tc>
        <w:tc>
          <w:tcPr>
            <w:tcW w:w="2006" w:type="pct"/>
            <w:vAlign w:val="center"/>
          </w:tcPr>
          <w:p w14:paraId="3524CC0C" w14:textId="77777777" w:rsidR="0015235A" w:rsidRPr="007B3394" w:rsidRDefault="0015235A" w:rsidP="00912D87">
            <w:pPr>
              <w:pStyle w:val="ab"/>
              <w:ind w:left="0"/>
              <w:rPr>
                <w:rFonts w:ascii="Arial" w:hAnsi="Arial" w:cs="Arial"/>
                <w:sz w:val="20"/>
                <w:szCs w:val="20"/>
                <w:rtl/>
              </w:rPr>
            </w:pPr>
            <w:r>
              <w:rPr>
                <w:rFonts w:ascii="Arial" w:hAnsi="Arial" w:cs="Arial" w:hint="cs"/>
                <w:sz w:val="20"/>
                <w:szCs w:val="20"/>
                <w:rtl/>
              </w:rPr>
              <w:t>הוספת אפשרות לאפשר למציעים להגיש את ערבותם לבדיקת ועדת המכרזים</w:t>
            </w:r>
          </w:p>
        </w:tc>
      </w:tr>
      <w:tr w:rsidR="0015235A" w14:paraId="6FA5928A" w14:textId="77777777" w:rsidTr="004C30FC">
        <w:trPr>
          <w:cantSplit/>
          <w:trHeight w:val="196"/>
          <w:tblHeader/>
          <w:jc w:val="center"/>
        </w:trPr>
        <w:tc>
          <w:tcPr>
            <w:tcW w:w="720" w:type="pct"/>
            <w:vMerge/>
            <w:vAlign w:val="center"/>
          </w:tcPr>
          <w:p w14:paraId="332F1FD9" w14:textId="77777777" w:rsidR="0015235A" w:rsidRDefault="0015235A" w:rsidP="00912D87">
            <w:pPr>
              <w:jc w:val="center"/>
              <w:rPr>
                <w:rFonts w:asciiTheme="minorBidi" w:hAnsiTheme="minorBidi"/>
                <w:sz w:val="20"/>
                <w:szCs w:val="20"/>
              </w:rPr>
            </w:pPr>
          </w:p>
        </w:tc>
        <w:tc>
          <w:tcPr>
            <w:tcW w:w="815" w:type="pct"/>
            <w:vMerge/>
            <w:vAlign w:val="center"/>
          </w:tcPr>
          <w:p w14:paraId="31E5A126" w14:textId="77777777" w:rsidR="0015235A" w:rsidRDefault="0015235A" w:rsidP="00912D87">
            <w:pPr>
              <w:jc w:val="center"/>
              <w:rPr>
                <w:rFonts w:asciiTheme="minorBidi" w:hAnsiTheme="minorBidi"/>
                <w:sz w:val="20"/>
                <w:szCs w:val="20"/>
              </w:rPr>
            </w:pPr>
          </w:p>
        </w:tc>
        <w:tc>
          <w:tcPr>
            <w:tcW w:w="1459" w:type="pct"/>
            <w:vAlign w:val="center"/>
          </w:tcPr>
          <w:p w14:paraId="5163F610" w14:textId="77777777" w:rsidR="0015235A" w:rsidRDefault="0015235A" w:rsidP="00912D87">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Ref129175445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rtl/>
              </w:rPr>
              <w:t>‏2.2.6.1</w:t>
            </w:r>
            <w:r>
              <w:rPr>
                <w:rFonts w:ascii="Arial" w:hAnsi="Arial" w:cs="Arial"/>
                <w:sz w:val="20"/>
                <w:szCs w:val="20"/>
                <w:rtl/>
              </w:rPr>
              <w:fldChar w:fldCharType="end"/>
            </w:r>
          </w:p>
        </w:tc>
        <w:tc>
          <w:tcPr>
            <w:tcW w:w="2006" w:type="pct"/>
            <w:vAlign w:val="center"/>
          </w:tcPr>
          <w:p w14:paraId="02E393B1" w14:textId="77777777" w:rsidR="0015235A" w:rsidRPr="007B3394" w:rsidRDefault="0015235A" w:rsidP="00431313">
            <w:pPr>
              <w:pStyle w:val="ab"/>
              <w:ind w:left="0"/>
              <w:rPr>
                <w:rFonts w:ascii="Arial" w:hAnsi="Arial" w:cs="Arial"/>
                <w:sz w:val="20"/>
                <w:szCs w:val="20"/>
                <w:rtl/>
              </w:rPr>
            </w:pPr>
            <w:r>
              <w:rPr>
                <w:rFonts w:ascii="Arial" w:hAnsi="Arial" w:cs="Arial" w:hint="cs"/>
                <w:sz w:val="20"/>
                <w:szCs w:val="20"/>
                <w:rtl/>
              </w:rPr>
              <w:t>הסרת הדרישה להגיש</w:t>
            </w:r>
            <w:r w:rsidR="00431313">
              <w:rPr>
                <w:rFonts w:ascii="Arial" w:hAnsi="Arial" w:cs="Arial" w:hint="cs"/>
                <w:sz w:val="20"/>
                <w:szCs w:val="20"/>
                <w:rtl/>
              </w:rPr>
              <w:t xml:space="preserve"> נוסח חברה או שותפות</w:t>
            </w:r>
            <w:r>
              <w:rPr>
                <w:rFonts w:ascii="Arial" w:hAnsi="Arial" w:cs="Arial" w:hint="cs"/>
                <w:sz w:val="20"/>
                <w:szCs w:val="20"/>
                <w:rtl/>
              </w:rPr>
              <w:t xml:space="preserve"> ע</w:t>
            </w:r>
            <w:r w:rsidR="00431313">
              <w:rPr>
                <w:rFonts w:ascii="Arial" w:hAnsi="Arial" w:cs="Arial" w:hint="cs"/>
                <w:sz w:val="20"/>
                <w:szCs w:val="20"/>
                <w:rtl/>
              </w:rPr>
              <w:t>ל ידי</w:t>
            </w:r>
            <w:r>
              <w:rPr>
                <w:rFonts w:ascii="Arial" w:hAnsi="Arial" w:cs="Arial" w:hint="cs"/>
                <w:sz w:val="20"/>
                <w:szCs w:val="20"/>
                <w:rtl/>
              </w:rPr>
              <w:t xml:space="preserve"> תאגידים </w:t>
            </w:r>
          </w:p>
        </w:tc>
      </w:tr>
      <w:tr w:rsidR="0082692C" w14:paraId="65F0C776" w14:textId="77777777" w:rsidTr="004C30FC">
        <w:trPr>
          <w:cantSplit/>
          <w:trHeight w:val="30"/>
          <w:tblHeader/>
          <w:jc w:val="center"/>
        </w:trPr>
        <w:tc>
          <w:tcPr>
            <w:tcW w:w="720" w:type="pct"/>
            <w:vAlign w:val="center"/>
          </w:tcPr>
          <w:p w14:paraId="3DF39C8A" w14:textId="77777777" w:rsidR="0082692C" w:rsidRDefault="0082692C" w:rsidP="00912D87">
            <w:pPr>
              <w:jc w:val="center"/>
              <w:rPr>
                <w:rFonts w:asciiTheme="minorBidi" w:hAnsiTheme="minorBidi"/>
                <w:sz w:val="20"/>
                <w:szCs w:val="20"/>
                <w:rtl/>
              </w:rPr>
            </w:pPr>
            <w:r>
              <w:rPr>
                <w:rFonts w:asciiTheme="minorBidi" w:hAnsiTheme="minorBidi" w:hint="cs"/>
                <w:sz w:val="20"/>
                <w:szCs w:val="20"/>
                <w:rtl/>
              </w:rPr>
              <w:t>11</w:t>
            </w:r>
          </w:p>
        </w:tc>
        <w:tc>
          <w:tcPr>
            <w:tcW w:w="815" w:type="pct"/>
            <w:vAlign w:val="center"/>
          </w:tcPr>
          <w:p w14:paraId="45C933F9" w14:textId="77777777" w:rsidR="0082692C" w:rsidRDefault="0082692C" w:rsidP="0082692C">
            <w:pPr>
              <w:jc w:val="center"/>
              <w:rPr>
                <w:rFonts w:asciiTheme="minorBidi" w:hAnsiTheme="minorBidi"/>
                <w:sz w:val="20"/>
                <w:szCs w:val="20"/>
                <w:rtl/>
              </w:rPr>
            </w:pPr>
            <w:r>
              <w:rPr>
                <w:rFonts w:asciiTheme="minorBidi" w:hAnsiTheme="minorBidi" w:hint="cs"/>
                <w:sz w:val="20"/>
                <w:szCs w:val="20"/>
                <w:rtl/>
              </w:rPr>
              <w:t>27.07.2023</w:t>
            </w:r>
          </w:p>
        </w:tc>
        <w:tc>
          <w:tcPr>
            <w:tcW w:w="1459" w:type="pct"/>
            <w:vAlign w:val="center"/>
          </w:tcPr>
          <w:p w14:paraId="52DBA921" w14:textId="77777777" w:rsidR="0082692C" w:rsidRDefault="0082692C" w:rsidP="00912D87">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Ref141188689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rtl/>
              </w:rPr>
              <w:t>‏2.2.6.2</w:t>
            </w:r>
            <w:r>
              <w:rPr>
                <w:rFonts w:ascii="Arial" w:hAnsi="Arial" w:cs="Arial"/>
                <w:sz w:val="20"/>
                <w:szCs w:val="20"/>
                <w:rtl/>
              </w:rPr>
              <w:fldChar w:fldCharType="end"/>
            </w:r>
          </w:p>
        </w:tc>
        <w:tc>
          <w:tcPr>
            <w:tcW w:w="2006" w:type="pct"/>
            <w:vAlign w:val="center"/>
          </w:tcPr>
          <w:p w14:paraId="4FF43061" w14:textId="77777777" w:rsidR="0082692C" w:rsidRDefault="0082692C" w:rsidP="00912D87">
            <w:pPr>
              <w:pStyle w:val="ab"/>
              <w:ind w:left="0"/>
              <w:rPr>
                <w:rFonts w:asciiTheme="minorBidi" w:hAnsiTheme="minorBidi"/>
                <w:sz w:val="20"/>
                <w:szCs w:val="20"/>
                <w:rtl/>
              </w:rPr>
            </w:pPr>
            <w:r>
              <w:rPr>
                <w:rFonts w:asciiTheme="minorBidi" w:hAnsiTheme="minorBidi" w:hint="cs"/>
                <w:sz w:val="20"/>
                <w:szCs w:val="20"/>
                <w:rtl/>
              </w:rPr>
              <w:t>הוספת תנאי לחתימה על הסכם ההתקשרות עם הספק הזוכה</w:t>
            </w:r>
          </w:p>
        </w:tc>
      </w:tr>
      <w:tr w:rsidR="0015235A" w14:paraId="4DFF8C05" w14:textId="77777777" w:rsidTr="004C30FC">
        <w:trPr>
          <w:cantSplit/>
          <w:trHeight w:val="30"/>
          <w:tblHeader/>
          <w:jc w:val="center"/>
        </w:trPr>
        <w:tc>
          <w:tcPr>
            <w:tcW w:w="720" w:type="pct"/>
            <w:vAlign w:val="center"/>
          </w:tcPr>
          <w:p w14:paraId="6120EBFB" w14:textId="77777777" w:rsidR="0015235A" w:rsidRDefault="0082692C" w:rsidP="00912D87">
            <w:pPr>
              <w:jc w:val="center"/>
              <w:rPr>
                <w:rFonts w:asciiTheme="minorBidi" w:hAnsiTheme="minorBidi"/>
                <w:sz w:val="20"/>
                <w:szCs w:val="20"/>
              </w:rPr>
            </w:pPr>
            <w:r>
              <w:rPr>
                <w:rFonts w:asciiTheme="minorBidi" w:hAnsiTheme="minorBidi" w:hint="cs"/>
                <w:sz w:val="20"/>
                <w:szCs w:val="20"/>
                <w:rtl/>
              </w:rPr>
              <w:t>12</w:t>
            </w:r>
          </w:p>
        </w:tc>
        <w:tc>
          <w:tcPr>
            <w:tcW w:w="815" w:type="pct"/>
            <w:vAlign w:val="center"/>
          </w:tcPr>
          <w:p w14:paraId="4709EE86" w14:textId="77777777" w:rsidR="0015235A" w:rsidRDefault="00396187" w:rsidP="00396187">
            <w:pPr>
              <w:jc w:val="center"/>
              <w:rPr>
                <w:rFonts w:asciiTheme="minorBidi" w:hAnsiTheme="minorBidi"/>
                <w:sz w:val="20"/>
                <w:szCs w:val="20"/>
              </w:rPr>
            </w:pPr>
            <w:r>
              <w:rPr>
                <w:rFonts w:asciiTheme="minorBidi" w:hAnsiTheme="minorBidi" w:hint="cs"/>
                <w:sz w:val="20"/>
                <w:szCs w:val="20"/>
                <w:rtl/>
              </w:rPr>
              <w:t>25</w:t>
            </w:r>
            <w:r w:rsidR="00E96CBB">
              <w:rPr>
                <w:rFonts w:asciiTheme="minorBidi" w:hAnsiTheme="minorBidi" w:hint="cs"/>
                <w:sz w:val="20"/>
                <w:szCs w:val="20"/>
                <w:rtl/>
              </w:rPr>
              <w:t>.</w:t>
            </w:r>
            <w:r>
              <w:rPr>
                <w:rFonts w:asciiTheme="minorBidi" w:hAnsiTheme="minorBidi" w:hint="cs"/>
                <w:sz w:val="20"/>
                <w:szCs w:val="20"/>
                <w:rtl/>
              </w:rPr>
              <w:t>10</w:t>
            </w:r>
            <w:r w:rsidR="00E96CBB">
              <w:rPr>
                <w:rFonts w:asciiTheme="minorBidi" w:hAnsiTheme="minorBidi" w:hint="cs"/>
                <w:sz w:val="20"/>
                <w:szCs w:val="20"/>
                <w:rtl/>
              </w:rPr>
              <w:t>.2023</w:t>
            </w:r>
          </w:p>
        </w:tc>
        <w:tc>
          <w:tcPr>
            <w:tcW w:w="1459" w:type="pct"/>
            <w:vAlign w:val="center"/>
          </w:tcPr>
          <w:p w14:paraId="63106B8F" w14:textId="77777777" w:rsidR="0015235A" w:rsidRDefault="00E96CBB" w:rsidP="00912D87">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Ref137628478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rtl/>
              </w:rPr>
              <w:t>‏2.3.2.7</w:t>
            </w:r>
            <w:r>
              <w:rPr>
                <w:rFonts w:ascii="Arial" w:hAnsi="Arial" w:cs="Arial"/>
                <w:sz w:val="20"/>
                <w:szCs w:val="20"/>
                <w:rtl/>
              </w:rPr>
              <w:fldChar w:fldCharType="end"/>
            </w:r>
            <w:r>
              <w:rPr>
                <w:rFonts w:ascii="Arial" w:hAnsi="Arial" w:cs="Arial" w:hint="cs"/>
                <w:sz w:val="20"/>
                <w:szCs w:val="20"/>
                <w:rtl/>
              </w:rPr>
              <w:t xml:space="preserve">, </w:t>
            </w:r>
            <w:hyperlink w:anchor="נספח_ח" w:history="1">
              <w:r w:rsidRPr="00CB7C16">
                <w:rPr>
                  <w:rStyle w:val="Hyperlink"/>
                  <w:rFonts w:ascii="Arial" w:hAnsi="Arial" w:cs="Arial" w:hint="eastAsia"/>
                  <w:color w:val="auto"/>
                  <w:sz w:val="20"/>
                  <w:szCs w:val="20"/>
                  <w:u w:val="none"/>
                  <w:rtl/>
                </w:rPr>
                <w:t>נספח</w:t>
              </w:r>
              <w:r w:rsidRPr="00CB7C16">
                <w:rPr>
                  <w:rStyle w:val="Hyperlink"/>
                  <w:rFonts w:ascii="Arial" w:hAnsi="Arial" w:cs="Arial"/>
                  <w:color w:val="auto"/>
                  <w:sz w:val="20"/>
                  <w:szCs w:val="20"/>
                  <w:u w:val="none"/>
                  <w:rtl/>
                </w:rPr>
                <w:t xml:space="preserve"> </w:t>
              </w:r>
              <w:r w:rsidRPr="00CB7C16">
                <w:rPr>
                  <w:rStyle w:val="Hyperlink"/>
                  <w:rFonts w:ascii="Arial" w:hAnsi="Arial" w:cs="Arial" w:hint="eastAsia"/>
                  <w:color w:val="auto"/>
                  <w:sz w:val="20"/>
                  <w:szCs w:val="20"/>
                  <w:u w:val="none"/>
                  <w:rtl/>
                </w:rPr>
                <w:t>ח</w:t>
              </w:r>
            </w:hyperlink>
          </w:p>
        </w:tc>
        <w:tc>
          <w:tcPr>
            <w:tcW w:w="2006" w:type="pct"/>
            <w:vAlign w:val="center"/>
          </w:tcPr>
          <w:p w14:paraId="07FB47D6" w14:textId="77777777" w:rsidR="0015235A" w:rsidRPr="00CE3064" w:rsidRDefault="00E96CBB" w:rsidP="00912D87">
            <w:pPr>
              <w:pStyle w:val="ab"/>
              <w:ind w:left="0"/>
              <w:rPr>
                <w:rFonts w:asciiTheme="minorBidi" w:hAnsiTheme="minorBidi"/>
                <w:sz w:val="20"/>
                <w:szCs w:val="20"/>
                <w:rtl/>
              </w:rPr>
            </w:pPr>
            <w:r>
              <w:rPr>
                <w:rFonts w:asciiTheme="minorBidi" w:hAnsiTheme="minorBidi" w:hint="cs"/>
                <w:sz w:val="20"/>
                <w:szCs w:val="20"/>
                <w:rtl/>
              </w:rPr>
              <w:t>הנחיה בעניין הוספת תניה המתייחסת לאחריות הספק לאבטחת מידע ו</w:t>
            </w:r>
            <w:r w:rsidR="00C458AB">
              <w:rPr>
                <w:rFonts w:asciiTheme="minorBidi" w:hAnsiTheme="minorBidi" w:hint="cs"/>
                <w:sz w:val="20"/>
                <w:szCs w:val="20"/>
                <w:rtl/>
              </w:rPr>
              <w:t>הגנה ב</w:t>
            </w:r>
            <w:r>
              <w:rPr>
                <w:rFonts w:asciiTheme="minorBidi" w:hAnsiTheme="minorBidi" w:hint="cs"/>
                <w:sz w:val="20"/>
                <w:szCs w:val="20"/>
                <w:rtl/>
              </w:rPr>
              <w:t>סייבר</w:t>
            </w:r>
          </w:p>
        </w:tc>
      </w:tr>
      <w:tr w:rsidR="0070792E" w14:paraId="288EF617" w14:textId="77777777" w:rsidTr="004C30FC">
        <w:trPr>
          <w:cantSplit/>
          <w:trHeight w:val="30"/>
          <w:tblHeader/>
          <w:jc w:val="center"/>
        </w:trPr>
        <w:tc>
          <w:tcPr>
            <w:tcW w:w="720" w:type="pct"/>
            <w:vAlign w:val="center"/>
          </w:tcPr>
          <w:p w14:paraId="5FAB8D42" w14:textId="77777777" w:rsidR="0070792E" w:rsidRDefault="0070792E" w:rsidP="00912D87">
            <w:pPr>
              <w:jc w:val="center"/>
              <w:rPr>
                <w:rFonts w:asciiTheme="minorBidi" w:hAnsiTheme="minorBidi"/>
                <w:sz w:val="20"/>
                <w:szCs w:val="20"/>
                <w:rtl/>
              </w:rPr>
            </w:pPr>
            <w:r>
              <w:rPr>
                <w:rFonts w:asciiTheme="minorBidi" w:hAnsiTheme="minorBidi" w:hint="cs"/>
                <w:sz w:val="20"/>
                <w:szCs w:val="20"/>
                <w:rtl/>
              </w:rPr>
              <w:t>13</w:t>
            </w:r>
          </w:p>
        </w:tc>
        <w:tc>
          <w:tcPr>
            <w:tcW w:w="815" w:type="pct"/>
            <w:vAlign w:val="center"/>
          </w:tcPr>
          <w:p w14:paraId="5356F6F7" w14:textId="77777777" w:rsidR="0070792E" w:rsidRDefault="0070792E" w:rsidP="00396187">
            <w:pPr>
              <w:jc w:val="center"/>
              <w:rPr>
                <w:rFonts w:asciiTheme="minorBidi" w:hAnsiTheme="minorBidi"/>
                <w:sz w:val="20"/>
                <w:szCs w:val="20"/>
                <w:rtl/>
              </w:rPr>
            </w:pPr>
            <w:r>
              <w:rPr>
                <w:rFonts w:asciiTheme="minorBidi" w:hAnsiTheme="minorBidi" w:hint="cs"/>
                <w:sz w:val="20"/>
                <w:szCs w:val="20"/>
                <w:rtl/>
              </w:rPr>
              <w:t>0</w:t>
            </w:r>
            <w:r w:rsidR="009A6C2A">
              <w:rPr>
                <w:rFonts w:asciiTheme="minorBidi" w:hAnsiTheme="minorBidi" w:hint="cs"/>
                <w:sz w:val="20"/>
                <w:szCs w:val="20"/>
                <w:rtl/>
              </w:rPr>
              <w:t>8</w:t>
            </w:r>
            <w:r>
              <w:rPr>
                <w:rFonts w:asciiTheme="minorBidi" w:hAnsiTheme="minorBidi" w:hint="cs"/>
                <w:sz w:val="20"/>
                <w:szCs w:val="20"/>
                <w:rtl/>
              </w:rPr>
              <w:t>.01.2024</w:t>
            </w:r>
          </w:p>
        </w:tc>
        <w:tc>
          <w:tcPr>
            <w:tcW w:w="1459" w:type="pct"/>
            <w:vAlign w:val="center"/>
          </w:tcPr>
          <w:p w14:paraId="4A4D4157" w14:textId="77777777" w:rsidR="0070792E" w:rsidRDefault="0070792E" w:rsidP="00912D87">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Ref155219664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Pr>
              <w:t>2.2.7.1.2</w:t>
            </w:r>
            <w:r>
              <w:rPr>
                <w:rFonts w:ascii="Arial" w:hAnsi="Arial" w:cs="Arial"/>
                <w:sz w:val="20"/>
                <w:szCs w:val="20"/>
                <w:rtl/>
              </w:rPr>
              <w:fldChar w:fldCharType="end"/>
            </w:r>
          </w:p>
        </w:tc>
        <w:tc>
          <w:tcPr>
            <w:tcW w:w="2006" w:type="pct"/>
            <w:vAlign w:val="center"/>
          </w:tcPr>
          <w:p w14:paraId="10D077C2" w14:textId="77777777" w:rsidR="0070792E" w:rsidRDefault="0070792E" w:rsidP="00912D87">
            <w:pPr>
              <w:pStyle w:val="ab"/>
              <w:ind w:left="0"/>
              <w:rPr>
                <w:rFonts w:asciiTheme="minorBidi" w:hAnsiTheme="minorBidi"/>
                <w:sz w:val="20"/>
                <w:szCs w:val="20"/>
                <w:rtl/>
              </w:rPr>
            </w:pPr>
            <w:r>
              <w:rPr>
                <w:rFonts w:asciiTheme="minorBidi" w:hAnsiTheme="minorBidi" w:hint="cs"/>
                <w:sz w:val="20"/>
                <w:szCs w:val="20"/>
                <w:rtl/>
              </w:rPr>
              <w:t>הוספת הנחיות בעניין מועד תחילת הגשת הצעות</w:t>
            </w:r>
          </w:p>
        </w:tc>
      </w:tr>
      <w:tr w:rsidR="00160D52" w14:paraId="065F2177" w14:textId="77777777" w:rsidTr="004C30FC">
        <w:trPr>
          <w:cantSplit/>
          <w:trHeight w:val="438"/>
          <w:tblHeader/>
          <w:jc w:val="center"/>
        </w:trPr>
        <w:tc>
          <w:tcPr>
            <w:tcW w:w="720" w:type="pct"/>
            <w:vAlign w:val="center"/>
          </w:tcPr>
          <w:p w14:paraId="0F839511" w14:textId="77777777" w:rsidR="00160D52" w:rsidRDefault="00160D52" w:rsidP="00912D87">
            <w:pPr>
              <w:jc w:val="center"/>
              <w:rPr>
                <w:rFonts w:asciiTheme="minorBidi" w:hAnsiTheme="minorBidi"/>
                <w:sz w:val="20"/>
                <w:szCs w:val="20"/>
                <w:rtl/>
              </w:rPr>
            </w:pPr>
            <w:r>
              <w:rPr>
                <w:rFonts w:asciiTheme="minorBidi" w:hAnsiTheme="minorBidi" w:hint="cs"/>
                <w:sz w:val="20"/>
                <w:szCs w:val="20"/>
                <w:rtl/>
              </w:rPr>
              <w:t>14</w:t>
            </w:r>
          </w:p>
        </w:tc>
        <w:tc>
          <w:tcPr>
            <w:tcW w:w="815" w:type="pct"/>
            <w:vAlign w:val="center"/>
          </w:tcPr>
          <w:p w14:paraId="45FA764E" w14:textId="77777777" w:rsidR="00160D52" w:rsidRDefault="00160D52" w:rsidP="00396187">
            <w:pPr>
              <w:jc w:val="center"/>
              <w:rPr>
                <w:rFonts w:asciiTheme="minorBidi" w:hAnsiTheme="minorBidi"/>
                <w:sz w:val="20"/>
                <w:szCs w:val="20"/>
                <w:rtl/>
              </w:rPr>
            </w:pPr>
            <w:r>
              <w:rPr>
                <w:rFonts w:asciiTheme="minorBidi" w:hAnsiTheme="minorBidi" w:hint="cs"/>
                <w:sz w:val="20"/>
                <w:szCs w:val="20"/>
                <w:rtl/>
              </w:rPr>
              <w:t>2</w:t>
            </w:r>
            <w:r w:rsidR="004C30FC">
              <w:rPr>
                <w:rFonts w:asciiTheme="minorBidi" w:hAnsiTheme="minorBidi" w:hint="cs"/>
                <w:sz w:val="20"/>
                <w:szCs w:val="20"/>
                <w:rtl/>
              </w:rPr>
              <w:t>3</w:t>
            </w:r>
            <w:r>
              <w:rPr>
                <w:rFonts w:asciiTheme="minorBidi" w:hAnsiTheme="minorBidi" w:hint="cs"/>
                <w:sz w:val="20"/>
                <w:szCs w:val="20"/>
                <w:rtl/>
              </w:rPr>
              <w:t>.01.2024</w:t>
            </w:r>
          </w:p>
        </w:tc>
        <w:tc>
          <w:tcPr>
            <w:tcW w:w="1459" w:type="pct"/>
            <w:vAlign w:val="center"/>
          </w:tcPr>
          <w:p w14:paraId="349972F7" w14:textId="77777777" w:rsidR="00160D52" w:rsidRPr="004C30FC" w:rsidRDefault="008821EF" w:rsidP="00912D87">
            <w:pPr>
              <w:jc w:val="center"/>
              <w:rPr>
                <w:rFonts w:asciiTheme="minorBidi" w:hAnsiTheme="minorBidi"/>
                <w:rtl/>
              </w:rPr>
            </w:pPr>
            <w:hyperlink w:anchor="נספח_ו" w:history="1">
              <w:r w:rsidR="00160D52" w:rsidRPr="004C30FC">
                <w:rPr>
                  <w:rStyle w:val="Hyperlink"/>
                  <w:rFonts w:asciiTheme="minorBidi" w:hAnsiTheme="minorBidi"/>
                  <w:color w:val="auto"/>
                  <w:sz w:val="20"/>
                  <w:szCs w:val="20"/>
                  <w:u w:val="none"/>
                  <w:rtl/>
                </w:rPr>
                <w:t>נספח ו</w:t>
              </w:r>
            </w:hyperlink>
          </w:p>
        </w:tc>
        <w:tc>
          <w:tcPr>
            <w:tcW w:w="2006" w:type="pct"/>
            <w:vAlign w:val="center"/>
          </w:tcPr>
          <w:p w14:paraId="7DDC4565" w14:textId="77777777" w:rsidR="00160D52" w:rsidRDefault="00160D52" w:rsidP="00912D87">
            <w:pPr>
              <w:pStyle w:val="ab"/>
              <w:ind w:left="0"/>
              <w:rPr>
                <w:rFonts w:asciiTheme="minorBidi" w:hAnsiTheme="minorBidi"/>
                <w:sz w:val="20"/>
                <w:szCs w:val="20"/>
                <w:rtl/>
              </w:rPr>
            </w:pPr>
            <w:r>
              <w:rPr>
                <w:rFonts w:asciiTheme="minorBidi" w:hAnsiTheme="minorBidi" w:hint="cs"/>
                <w:sz w:val="20"/>
                <w:szCs w:val="20"/>
                <w:rtl/>
              </w:rPr>
              <w:t xml:space="preserve">עדכון ההנחיות בעניין אופן השימוש בתיבת המכרזים הדיגיטלית </w:t>
            </w:r>
          </w:p>
        </w:tc>
      </w:tr>
      <w:tr w:rsidR="002210E6" w14:paraId="0606EB51" w14:textId="77777777" w:rsidTr="004C30FC">
        <w:trPr>
          <w:cantSplit/>
          <w:trHeight w:val="438"/>
          <w:tblHeader/>
          <w:jc w:val="center"/>
        </w:trPr>
        <w:tc>
          <w:tcPr>
            <w:tcW w:w="720" w:type="pct"/>
            <w:vMerge w:val="restart"/>
            <w:vAlign w:val="center"/>
          </w:tcPr>
          <w:p w14:paraId="2B826B58" w14:textId="28C34597" w:rsidR="002210E6" w:rsidRDefault="002210E6" w:rsidP="00912D87">
            <w:pPr>
              <w:jc w:val="center"/>
              <w:rPr>
                <w:rFonts w:asciiTheme="minorBidi" w:hAnsiTheme="minorBidi"/>
                <w:sz w:val="20"/>
                <w:szCs w:val="20"/>
                <w:rtl/>
              </w:rPr>
            </w:pPr>
            <w:r>
              <w:rPr>
                <w:rFonts w:asciiTheme="minorBidi" w:hAnsiTheme="minorBidi" w:hint="cs"/>
                <w:sz w:val="20"/>
                <w:szCs w:val="20"/>
                <w:rtl/>
              </w:rPr>
              <w:t>15</w:t>
            </w:r>
          </w:p>
        </w:tc>
        <w:tc>
          <w:tcPr>
            <w:tcW w:w="815" w:type="pct"/>
            <w:vMerge w:val="restart"/>
            <w:vAlign w:val="center"/>
          </w:tcPr>
          <w:p w14:paraId="455CCF8F" w14:textId="063E3D7D" w:rsidR="002210E6" w:rsidRDefault="008821EF" w:rsidP="00396187">
            <w:pPr>
              <w:jc w:val="center"/>
              <w:rPr>
                <w:rFonts w:asciiTheme="minorBidi" w:hAnsiTheme="minorBidi"/>
                <w:sz w:val="20"/>
                <w:szCs w:val="20"/>
                <w:rtl/>
              </w:rPr>
            </w:pPr>
            <w:r>
              <w:rPr>
                <w:rFonts w:asciiTheme="minorBidi" w:hAnsiTheme="minorBidi" w:hint="cs"/>
                <w:sz w:val="20"/>
                <w:szCs w:val="20"/>
                <w:rtl/>
              </w:rPr>
              <w:t>30</w:t>
            </w:r>
            <w:r w:rsidR="002210E6">
              <w:rPr>
                <w:rFonts w:asciiTheme="minorBidi" w:hAnsiTheme="minorBidi" w:hint="cs"/>
                <w:sz w:val="20"/>
                <w:szCs w:val="20"/>
                <w:rtl/>
              </w:rPr>
              <w:t>.06.2024</w:t>
            </w:r>
          </w:p>
        </w:tc>
        <w:tc>
          <w:tcPr>
            <w:tcW w:w="1459" w:type="pct"/>
            <w:vAlign w:val="center"/>
          </w:tcPr>
          <w:p w14:paraId="14936A75" w14:textId="1A86C1AF" w:rsidR="002210E6" w:rsidRPr="005C6DAE" w:rsidRDefault="002210E6" w:rsidP="00912D87">
            <w:pPr>
              <w:jc w:val="center"/>
              <w:rPr>
                <w:rFonts w:ascii="Arial" w:hAnsi="Arial" w:cs="Arial"/>
                <w:sz w:val="20"/>
                <w:szCs w:val="20"/>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Ref170287131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Pr>
              <w:t>1.4</w:t>
            </w:r>
            <w:r>
              <w:rPr>
                <w:rFonts w:ascii="Arial" w:hAnsi="Arial" w:cs="Arial"/>
                <w:sz w:val="20"/>
                <w:szCs w:val="20"/>
                <w:rtl/>
              </w:rPr>
              <w:fldChar w:fldCharType="end"/>
            </w:r>
          </w:p>
        </w:tc>
        <w:tc>
          <w:tcPr>
            <w:tcW w:w="2006" w:type="pct"/>
            <w:vAlign w:val="center"/>
          </w:tcPr>
          <w:p w14:paraId="7667C53F" w14:textId="407579DA" w:rsidR="002210E6" w:rsidRPr="005C6DAE" w:rsidRDefault="002210E6" w:rsidP="00912D87">
            <w:pPr>
              <w:pStyle w:val="ab"/>
              <w:ind w:left="0"/>
              <w:rPr>
                <w:rFonts w:asciiTheme="minorBidi" w:hAnsiTheme="minorBidi"/>
                <w:sz w:val="20"/>
                <w:szCs w:val="20"/>
                <w:rtl/>
              </w:rPr>
            </w:pPr>
            <w:r w:rsidRPr="005C6DAE">
              <w:rPr>
                <w:rFonts w:asciiTheme="minorBidi" w:hAnsiTheme="minorBidi" w:hint="cs"/>
                <w:sz w:val="20"/>
                <w:szCs w:val="20"/>
                <w:rtl/>
              </w:rPr>
              <w:t>עדכון הנחיה לשימוש במערכת יות"ם לצורך כתיבת מסמכי מכרז</w:t>
            </w:r>
          </w:p>
        </w:tc>
      </w:tr>
      <w:tr w:rsidR="00EC0E46" w14:paraId="1EC6D255" w14:textId="77777777" w:rsidTr="004C30FC">
        <w:trPr>
          <w:cantSplit/>
          <w:trHeight w:val="438"/>
          <w:tblHeader/>
          <w:jc w:val="center"/>
        </w:trPr>
        <w:tc>
          <w:tcPr>
            <w:tcW w:w="720" w:type="pct"/>
            <w:vMerge/>
            <w:vAlign w:val="center"/>
          </w:tcPr>
          <w:p w14:paraId="575CFA24" w14:textId="77777777" w:rsidR="00EC0E46" w:rsidRPr="002210E6" w:rsidRDefault="00EC0E46" w:rsidP="00EC0E46">
            <w:pPr>
              <w:jc w:val="center"/>
              <w:rPr>
                <w:rFonts w:asciiTheme="minorBidi" w:hAnsiTheme="minorBidi"/>
                <w:sz w:val="20"/>
                <w:szCs w:val="20"/>
                <w:rtl/>
              </w:rPr>
            </w:pPr>
          </w:p>
        </w:tc>
        <w:tc>
          <w:tcPr>
            <w:tcW w:w="815" w:type="pct"/>
            <w:vMerge/>
            <w:vAlign w:val="center"/>
          </w:tcPr>
          <w:p w14:paraId="24F514AA" w14:textId="77777777" w:rsidR="00EC0E46" w:rsidRDefault="00EC0E46" w:rsidP="00EC0E46">
            <w:pPr>
              <w:jc w:val="center"/>
              <w:rPr>
                <w:rFonts w:asciiTheme="minorBidi" w:hAnsiTheme="minorBidi"/>
                <w:sz w:val="20"/>
                <w:szCs w:val="20"/>
                <w:rtl/>
              </w:rPr>
            </w:pPr>
          </w:p>
        </w:tc>
        <w:tc>
          <w:tcPr>
            <w:tcW w:w="1459" w:type="pct"/>
            <w:vAlign w:val="center"/>
          </w:tcPr>
          <w:p w14:paraId="69269293" w14:textId="76970DBE" w:rsidR="00EC0E46" w:rsidRDefault="008821EF" w:rsidP="00EC0E46">
            <w:pPr>
              <w:jc w:val="center"/>
              <w:rPr>
                <w:rFonts w:ascii="Arial" w:hAnsi="Arial" w:cs="Arial"/>
                <w:sz w:val="20"/>
                <w:szCs w:val="20"/>
                <w:rtl/>
              </w:rPr>
            </w:pPr>
            <w:hyperlink w:anchor="נספח_ו" w:history="1">
              <w:r w:rsidR="00EC0E46" w:rsidRPr="00EC0E46">
                <w:rPr>
                  <w:rStyle w:val="Hyperlink"/>
                  <w:rFonts w:ascii="Arial" w:hAnsi="Arial" w:cs="Arial" w:hint="cs"/>
                  <w:sz w:val="20"/>
                  <w:szCs w:val="20"/>
                  <w:rtl/>
                </w:rPr>
                <w:t>נספח ו</w:t>
              </w:r>
            </w:hyperlink>
          </w:p>
        </w:tc>
        <w:tc>
          <w:tcPr>
            <w:tcW w:w="2006" w:type="pct"/>
            <w:vAlign w:val="center"/>
          </w:tcPr>
          <w:p w14:paraId="07D202EC" w14:textId="02391B81" w:rsidR="00EC0E46" w:rsidRPr="005C6DAE" w:rsidRDefault="00EC0E46" w:rsidP="00EC0E46">
            <w:pPr>
              <w:pStyle w:val="ab"/>
              <w:ind w:left="0"/>
              <w:rPr>
                <w:rFonts w:asciiTheme="minorBidi" w:hAnsiTheme="minorBidi"/>
                <w:sz w:val="20"/>
                <w:szCs w:val="20"/>
                <w:rtl/>
              </w:rPr>
            </w:pPr>
            <w:r>
              <w:rPr>
                <w:rFonts w:asciiTheme="minorBidi" w:hAnsiTheme="minorBidi" w:hint="cs"/>
                <w:sz w:val="20"/>
                <w:szCs w:val="20"/>
                <w:rtl/>
              </w:rPr>
              <w:t xml:space="preserve">עדכון ההנחיות בעניין אופן השימוש בתיבת המכרזים הדיגיטלית </w:t>
            </w:r>
          </w:p>
        </w:tc>
      </w:tr>
    </w:tbl>
    <w:p w14:paraId="0A9389C2" w14:textId="77777777" w:rsidR="0015235A" w:rsidRPr="0015235A" w:rsidRDefault="0015235A" w:rsidP="00DE47AB"/>
    <w:sectPr w:rsidR="0015235A" w:rsidRPr="0015235A" w:rsidSect="000713F1">
      <w:headerReference w:type="default" r:id="rId142"/>
      <w:footerReference w:type="default" r:id="rId143"/>
      <w:pgSz w:w="11906" w:h="16838"/>
      <w:pgMar w:top="1440" w:right="1800" w:bottom="1440" w:left="1800" w:header="397" w:footer="15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39BF2" w14:textId="77777777" w:rsidR="008B1D9F" w:rsidRDefault="008B1D9F" w:rsidP="003424AF">
      <w:r>
        <w:separator/>
      </w:r>
    </w:p>
  </w:endnote>
  <w:endnote w:type="continuationSeparator" w:id="0">
    <w:p w14:paraId="0EB552E1" w14:textId="77777777" w:rsidR="008B1D9F" w:rsidRDefault="008B1D9F" w:rsidP="00342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Hebrew)">
    <w:altName w:val="Arial"/>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ssistant">
    <w:altName w:val="Assistant"/>
    <w:charset w:val="B1"/>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F1019" w14:textId="77777777" w:rsidR="006F24B8" w:rsidRDefault="006F24B8" w:rsidP="008F257A">
    <w:pPr>
      <w:pStyle w:val="a9"/>
      <w:rPr>
        <w:rtl/>
      </w:rPr>
    </w:pP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1136"/>
      <w:gridCol w:w="990"/>
      <w:gridCol w:w="1134"/>
      <w:gridCol w:w="427"/>
      <w:gridCol w:w="1846"/>
      <w:gridCol w:w="1985"/>
    </w:tblGrid>
    <w:tr w:rsidR="006F24B8" w:rsidRPr="00D02A79" w14:paraId="2BDF177F" w14:textId="77777777" w:rsidTr="00B9330E">
      <w:trPr>
        <w:trHeight w:val="397"/>
        <w:jc w:val="center"/>
      </w:trPr>
      <w:tc>
        <w:tcPr>
          <w:tcW w:w="2541" w:type="dxa"/>
          <w:gridSpan w:val="2"/>
          <w:tcBorders>
            <w:top w:val="single" w:sz="4" w:space="0" w:color="1F4E79" w:themeColor="accent1" w:themeShade="80"/>
          </w:tcBorders>
          <w:shd w:val="clear" w:color="auto" w:fill="C6E0F2"/>
          <w:noWrap/>
          <w:vAlign w:val="center"/>
        </w:tcPr>
        <w:p w14:paraId="78E95DFA" w14:textId="038C7053" w:rsidR="006F24B8" w:rsidRPr="00E61709" w:rsidRDefault="006F24B8" w:rsidP="00396187">
          <w:pPr>
            <w:rPr>
              <w:rFonts w:asciiTheme="minorBidi" w:hAnsiTheme="minorBidi"/>
              <w:b/>
              <w:bCs/>
              <w:color w:val="1F3864" w:themeColor="accent5" w:themeShade="80"/>
              <w:sz w:val="20"/>
              <w:szCs w:val="20"/>
            </w:rPr>
          </w:pPr>
          <w:r w:rsidRPr="00E61709">
            <w:rPr>
              <w:rFonts w:asciiTheme="minorBidi" w:hAnsiTheme="minorBidi"/>
              <w:b/>
              <w:bCs/>
              <w:color w:val="1F3864" w:themeColor="accent5" w:themeShade="80"/>
              <w:sz w:val="20"/>
              <w:szCs w:val="20"/>
              <w:rtl/>
            </w:rPr>
            <w:t xml:space="preserve">בתוקף מיום: </w:t>
          </w:r>
          <w:r w:rsidR="008821EF">
            <w:rPr>
              <w:rFonts w:asciiTheme="minorBidi" w:hAnsiTheme="minorBidi" w:hint="cs"/>
              <w:color w:val="1F3864" w:themeColor="accent5" w:themeShade="80"/>
              <w:sz w:val="20"/>
              <w:szCs w:val="20"/>
              <w:rtl/>
            </w:rPr>
            <w:t>30</w:t>
          </w:r>
          <w:r>
            <w:rPr>
              <w:rFonts w:asciiTheme="minorBidi" w:hAnsiTheme="minorBidi" w:hint="cs"/>
              <w:color w:val="1F3864" w:themeColor="accent5" w:themeShade="80"/>
              <w:sz w:val="20"/>
              <w:szCs w:val="20"/>
              <w:rtl/>
            </w:rPr>
            <w:t>.</w:t>
          </w:r>
          <w:r w:rsidR="00452149">
            <w:rPr>
              <w:rFonts w:asciiTheme="minorBidi" w:hAnsiTheme="minorBidi" w:hint="cs"/>
              <w:color w:val="1F3864" w:themeColor="accent5" w:themeShade="80"/>
              <w:sz w:val="20"/>
              <w:szCs w:val="20"/>
              <w:rtl/>
            </w:rPr>
            <w:t>06</w:t>
          </w:r>
          <w:r>
            <w:rPr>
              <w:rFonts w:asciiTheme="minorBidi" w:hAnsiTheme="minorBidi" w:hint="cs"/>
              <w:color w:val="1F3864" w:themeColor="accent5" w:themeShade="80"/>
              <w:sz w:val="20"/>
              <w:szCs w:val="20"/>
              <w:rtl/>
            </w:rPr>
            <w:t>.2024</w:t>
          </w:r>
        </w:p>
      </w:tc>
      <w:tc>
        <w:tcPr>
          <w:tcW w:w="2270" w:type="dxa"/>
          <w:gridSpan w:val="2"/>
          <w:tcBorders>
            <w:top w:val="single" w:sz="4" w:space="0" w:color="1F4E79" w:themeColor="accent1" w:themeShade="80"/>
          </w:tcBorders>
          <w:shd w:val="clear" w:color="auto" w:fill="C6E0F2"/>
          <w:vAlign w:val="center"/>
        </w:tcPr>
        <w:p w14:paraId="2BC74A4A" w14:textId="77777777" w:rsidR="006F24B8" w:rsidRPr="00CC1DC6" w:rsidRDefault="006F24B8" w:rsidP="00B9330E">
          <w:pPr>
            <w:rPr>
              <w:rFonts w:ascii="Assistant" w:hAnsi="Assistant" w:cs="Assistant"/>
              <w:b/>
              <w:bCs/>
              <w:color w:val="1F3864" w:themeColor="accent5" w:themeShade="80"/>
              <w:sz w:val="20"/>
              <w:szCs w:val="20"/>
            </w:rPr>
          </w:pPr>
        </w:p>
      </w:tc>
      <w:tc>
        <w:tcPr>
          <w:tcW w:w="2551" w:type="dxa"/>
          <w:gridSpan w:val="3"/>
          <w:tcBorders>
            <w:top w:val="single" w:sz="4" w:space="0" w:color="1F4E79" w:themeColor="accent1" w:themeShade="80"/>
          </w:tcBorders>
          <w:shd w:val="clear" w:color="auto" w:fill="C6E0F2"/>
          <w:vAlign w:val="center"/>
        </w:tcPr>
        <w:p w14:paraId="1779C623" w14:textId="2EAD4D92" w:rsidR="006F24B8" w:rsidRPr="00E61709" w:rsidRDefault="006F24B8" w:rsidP="00B9330E">
          <w:pPr>
            <w:rPr>
              <w:rFonts w:asciiTheme="minorBidi" w:hAnsiTheme="minorBidi"/>
              <w:color w:val="1F3864" w:themeColor="accent5" w:themeShade="80"/>
              <w:sz w:val="20"/>
              <w:szCs w:val="20"/>
              <w:rtl/>
            </w:rPr>
          </w:pPr>
          <w:r w:rsidRPr="00E61709">
            <w:rPr>
              <w:rFonts w:asciiTheme="minorBidi" w:hAnsiTheme="minorBidi"/>
              <w:b/>
              <w:bCs/>
              <w:color w:val="1F3864" w:themeColor="accent5" w:themeShade="80"/>
              <w:sz w:val="20"/>
              <w:szCs w:val="20"/>
              <w:rtl/>
            </w:rPr>
            <w:t>שם המאשר:</w:t>
          </w:r>
          <w:r w:rsidRPr="00E61709">
            <w:rPr>
              <w:rFonts w:asciiTheme="minorBidi" w:hAnsiTheme="minorBidi"/>
              <w:color w:val="1F3864" w:themeColor="accent5" w:themeShade="80"/>
              <w:sz w:val="20"/>
              <w:szCs w:val="20"/>
              <w:rtl/>
            </w:rPr>
            <w:t xml:space="preserve"> </w:t>
          </w:r>
          <w:r w:rsidR="005C6DAE">
            <w:rPr>
              <w:rFonts w:asciiTheme="minorBidi" w:hAnsiTheme="minorBidi" w:hint="cs"/>
              <w:color w:val="1F3864" w:themeColor="accent5" w:themeShade="80"/>
              <w:sz w:val="20"/>
              <w:szCs w:val="20"/>
              <w:rtl/>
            </w:rPr>
            <w:t>אלון קינסט</w:t>
          </w:r>
        </w:p>
      </w:tc>
      <w:tc>
        <w:tcPr>
          <w:tcW w:w="3831" w:type="dxa"/>
          <w:gridSpan w:val="2"/>
          <w:tcBorders>
            <w:top w:val="single" w:sz="4" w:space="0" w:color="1F4E79" w:themeColor="accent1" w:themeShade="80"/>
          </w:tcBorders>
          <w:shd w:val="clear" w:color="auto" w:fill="C6E0F2"/>
          <w:vAlign w:val="center"/>
        </w:tcPr>
        <w:p w14:paraId="35B2EA9B" w14:textId="77777777" w:rsidR="006F24B8" w:rsidRPr="00E61709" w:rsidRDefault="006F24B8" w:rsidP="00B9330E">
          <w:pPr>
            <w:rPr>
              <w:rFonts w:asciiTheme="minorBidi" w:hAnsiTheme="minorBidi"/>
              <w:b/>
              <w:bCs/>
              <w:color w:val="1F3864" w:themeColor="accent5" w:themeShade="80"/>
              <w:sz w:val="20"/>
              <w:szCs w:val="20"/>
            </w:rPr>
          </w:pPr>
          <w:r w:rsidRPr="00E61709">
            <w:rPr>
              <w:rFonts w:asciiTheme="minorBidi" w:hAnsiTheme="minorBidi"/>
              <w:b/>
              <w:bCs/>
              <w:color w:val="1F3864" w:themeColor="accent5" w:themeShade="80"/>
              <w:sz w:val="20"/>
              <w:szCs w:val="20"/>
              <w:rtl/>
            </w:rPr>
            <w:t>תפקיד:</w:t>
          </w:r>
          <w:r w:rsidRPr="00E61709">
            <w:rPr>
              <w:rFonts w:asciiTheme="minorBidi" w:hAnsiTheme="minorBidi"/>
              <w:color w:val="1F3864" w:themeColor="accent5" w:themeShade="80"/>
              <w:sz w:val="20"/>
              <w:szCs w:val="20"/>
              <w:rtl/>
            </w:rPr>
            <w:t xml:space="preserve"> </w:t>
          </w:r>
          <w:r>
            <w:rPr>
              <w:rFonts w:asciiTheme="minorBidi" w:hAnsiTheme="minorBidi" w:hint="cs"/>
              <w:color w:val="1F3864" w:themeColor="accent5" w:themeShade="80"/>
              <w:sz w:val="20"/>
              <w:szCs w:val="20"/>
              <w:rtl/>
            </w:rPr>
            <w:t>מנהל מינהל הרכש הממשלתי</w:t>
          </w:r>
        </w:p>
      </w:tc>
    </w:tr>
    <w:tr w:rsidR="006F24B8" w:rsidRPr="00C85CA4" w14:paraId="00A470BF" w14:textId="77777777" w:rsidTr="00B9330E">
      <w:trPr>
        <w:trHeight w:val="20"/>
        <w:jc w:val="center"/>
      </w:trPr>
      <w:tc>
        <w:tcPr>
          <w:tcW w:w="11193" w:type="dxa"/>
          <w:gridSpan w:val="9"/>
          <w:shd w:val="clear" w:color="auto" w:fill="FFFFFF" w:themeFill="background1"/>
          <w:noWrap/>
          <w:vAlign w:val="center"/>
        </w:tcPr>
        <w:p w14:paraId="28953F27" w14:textId="77777777" w:rsidR="006F24B8" w:rsidRPr="00C85CA4" w:rsidRDefault="006F24B8" w:rsidP="00B9330E">
          <w:pPr>
            <w:rPr>
              <w:rFonts w:ascii="Assistant" w:hAnsi="Assistant" w:cs="Assistant"/>
              <w:sz w:val="10"/>
              <w:szCs w:val="10"/>
              <w:rtl/>
            </w:rPr>
          </w:pPr>
        </w:p>
      </w:tc>
    </w:tr>
    <w:tr w:rsidR="006F24B8" w:rsidRPr="00E61709" w14:paraId="000F6100" w14:textId="77777777" w:rsidTr="00B77091">
      <w:trPr>
        <w:trHeight w:val="283"/>
        <w:jc w:val="center"/>
      </w:trPr>
      <w:tc>
        <w:tcPr>
          <w:tcW w:w="613" w:type="dxa"/>
          <w:shd w:val="clear" w:color="auto" w:fill="auto"/>
          <w:vAlign w:val="center"/>
        </w:tcPr>
        <w:p w14:paraId="3F85FDFE" w14:textId="77777777" w:rsidR="006F24B8" w:rsidRPr="00E61709" w:rsidRDefault="006F24B8" w:rsidP="00B9330E">
          <w:pPr>
            <w:jc w:val="right"/>
            <w:rPr>
              <w:rFonts w:asciiTheme="minorBidi" w:hAnsiTheme="minorBidi"/>
              <w:sz w:val="20"/>
              <w:szCs w:val="20"/>
              <w:u w:color="3464BA"/>
              <w:rtl/>
            </w:rPr>
          </w:pPr>
          <w:r w:rsidRPr="00E61709">
            <w:rPr>
              <w:rFonts w:asciiTheme="minorBidi" w:hAnsiTheme="minorBidi"/>
              <w:noProof/>
              <w:rtl/>
            </w:rPr>
            <w:drawing>
              <wp:inline distT="0" distB="0" distL="0" distR="0" wp14:anchorId="6DDDB660" wp14:editId="6DAA7E74">
                <wp:extent cx="252000" cy="252000"/>
                <wp:effectExtent l="0" t="0" r="0" b="0"/>
                <wp:docPr id="18"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eb.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1928" w:type="dxa"/>
          <w:shd w:val="clear" w:color="auto" w:fill="auto"/>
          <w:vAlign w:val="center"/>
        </w:tcPr>
        <w:p w14:paraId="126DD25E" w14:textId="77777777" w:rsidR="006F24B8" w:rsidRPr="00E61709" w:rsidRDefault="008821EF" w:rsidP="00B9330E">
          <w:pPr>
            <w:rPr>
              <w:rFonts w:asciiTheme="minorBidi" w:hAnsiTheme="minorBidi"/>
              <w:sz w:val="20"/>
              <w:szCs w:val="20"/>
              <w:u w:color="3464BA"/>
              <w:rtl/>
            </w:rPr>
          </w:pPr>
          <w:hyperlink r:id="rId2" w:history="1">
            <w:r w:rsidR="006F24B8" w:rsidRPr="001467C4">
              <w:rPr>
                <w:rStyle w:val="Hyperlink"/>
                <w:rFonts w:asciiTheme="minorBidi" w:hAnsiTheme="minorBidi"/>
                <w:sz w:val="20"/>
                <w:szCs w:val="20"/>
                <w:rtl/>
              </w:rPr>
              <w:t>אתר הוראות תכ"ם</w:t>
            </w:r>
          </w:hyperlink>
        </w:p>
      </w:tc>
      <w:tc>
        <w:tcPr>
          <w:tcW w:w="1134" w:type="dxa"/>
          <w:shd w:val="clear" w:color="auto" w:fill="auto"/>
          <w:vAlign w:val="center"/>
        </w:tcPr>
        <w:p w14:paraId="1A2C1DF8" w14:textId="77777777" w:rsidR="006F24B8" w:rsidRPr="00E61709" w:rsidRDefault="006F24B8" w:rsidP="00B9330E">
          <w:pPr>
            <w:jc w:val="right"/>
            <w:rPr>
              <w:rFonts w:asciiTheme="minorBidi" w:hAnsiTheme="minorBidi"/>
              <w:sz w:val="20"/>
              <w:szCs w:val="20"/>
              <w:u w:color="3464BA"/>
              <w:rtl/>
            </w:rPr>
          </w:pPr>
          <w:r w:rsidRPr="00E61709">
            <w:rPr>
              <w:rFonts w:asciiTheme="minorBidi" w:hAnsiTheme="minorBidi"/>
              <w:noProof/>
              <w:sz w:val="20"/>
              <w:szCs w:val="20"/>
            </w:rPr>
            <w:drawing>
              <wp:inline distT="0" distB="0" distL="0" distR="0" wp14:anchorId="40C21277" wp14:editId="704B2F7A">
                <wp:extent cx="252000" cy="252000"/>
                <wp:effectExtent l="0" t="0" r="0" b="0"/>
                <wp:docPr id="19"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Isanats\AppData\Local\Microsoft\Windows\INetCache\Content.Word\megaphone (3).png"/>
                        <pic:cNvPicPr>
                          <a:picLocks noChangeAspect="1" noChangeArrowheads="1"/>
                        </pic:cNvPicPr>
                      </pic:nvPicPr>
                      <pic:blipFill>
                        <a:blip r:embed="rId3">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2000" cy="252000"/>
                        </a:xfrm>
                        <a:prstGeom prst="rect">
                          <a:avLst/>
                        </a:prstGeom>
                        <a:noFill/>
                        <a:ln>
                          <a:noFill/>
                        </a:ln>
                      </pic:spPr>
                    </pic:pic>
                  </a:graphicData>
                </a:graphic>
              </wp:inline>
            </w:drawing>
          </w:r>
        </w:p>
      </w:tc>
      <w:tc>
        <w:tcPr>
          <w:tcW w:w="2126" w:type="dxa"/>
          <w:gridSpan w:val="2"/>
          <w:shd w:val="clear" w:color="auto" w:fill="auto"/>
          <w:vAlign w:val="center"/>
        </w:tcPr>
        <w:p w14:paraId="298660F4" w14:textId="77777777" w:rsidR="006F24B8" w:rsidRPr="00E61709" w:rsidRDefault="006F24B8" w:rsidP="00B9330E">
          <w:pPr>
            <w:rPr>
              <w:rFonts w:asciiTheme="minorBidi" w:hAnsiTheme="minorBidi"/>
              <w:rtl/>
            </w:rPr>
          </w:pPr>
          <w:r w:rsidRPr="00E61709">
            <w:rPr>
              <w:rFonts w:asciiTheme="minorBidi" w:hAnsiTheme="minorBidi"/>
              <w:sz w:val="20"/>
              <w:szCs w:val="20"/>
              <w:u w:color="3464BA"/>
              <w:rtl/>
            </w:rPr>
            <w:t>לקבלת עדכונים במערכת</w:t>
          </w:r>
        </w:p>
        <w:p w14:paraId="23422A6A" w14:textId="77777777" w:rsidR="006F24B8" w:rsidRPr="00E61709" w:rsidRDefault="008821EF" w:rsidP="00B9330E">
          <w:pPr>
            <w:rPr>
              <w:rFonts w:asciiTheme="minorBidi" w:hAnsiTheme="minorBidi"/>
              <w:sz w:val="20"/>
              <w:szCs w:val="20"/>
              <w:rtl/>
            </w:rPr>
          </w:pPr>
          <w:hyperlink r:id="rId4" w:history="1">
            <w:r w:rsidR="006F24B8" w:rsidRPr="00E61709">
              <w:rPr>
                <w:rStyle w:val="Hyperlink"/>
                <w:rFonts w:asciiTheme="minorBidi" w:hAnsiTheme="minorBidi"/>
                <w:sz w:val="20"/>
                <w:szCs w:val="20"/>
                <w:rtl/>
              </w:rPr>
              <w:t>לחץ כאן</w:t>
            </w:r>
          </w:hyperlink>
        </w:p>
      </w:tc>
      <w:tc>
        <w:tcPr>
          <w:tcW w:w="1134" w:type="dxa"/>
          <w:shd w:val="clear" w:color="auto" w:fill="auto"/>
          <w:vAlign w:val="center"/>
        </w:tcPr>
        <w:p w14:paraId="3C61D9B5" w14:textId="77777777" w:rsidR="006F24B8" w:rsidRPr="00E61709" w:rsidRDefault="006F24B8" w:rsidP="00B9330E">
          <w:pPr>
            <w:jc w:val="right"/>
            <w:rPr>
              <w:rFonts w:asciiTheme="minorBidi" w:hAnsiTheme="minorBidi"/>
              <w:sz w:val="20"/>
              <w:szCs w:val="20"/>
              <w:rtl/>
            </w:rPr>
          </w:pPr>
          <w:r w:rsidRPr="00E61709">
            <w:rPr>
              <w:rFonts w:asciiTheme="minorBidi" w:hAnsiTheme="minorBidi"/>
              <w:noProof/>
              <w:sz w:val="20"/>
              <w:szCs w:val="20"/>
            </w:rPr>
            <w:drawing>
              <wp:inline distT="0" distB="0" distL="0" distR="0" wp14:anchorId="0F6949C5" wp14:editId="553FB427">
                <wp:extent cx="252000" cy="252000"/>
                <wp:effectExtent l="0" t="0" r="0" b="0"/>
                <wp:docPr id="20"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Isanats\AppData\Local\Microsoft\Windows\INetCache\Content.Word\email (11).png"/>
                        <pic:cNvPicPr>
                          <a:picLocks noChangeAspect="1" noChangeArrowheads="1"/>
                        </pic:cNvPicPr>
                      </pic:nvPicPr>
                      <pic:blipFill>
                        <a:blip r:embed="rId5">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2000" cy="252000"/>
                        </a:xfrm>
                        <a:prstGeom prst="rect">
                          <a:avLst/>
                        </a:prstGeom>
                        <a:noFill/>
                        <a:ln>
                          <a:noFill/>
                        </a:ln>
                      </pic:spPr>
                    </pic:pic>
                  </a:graphicData>
                </a:graphic>
              </wp:inline>
            </w:drawing>
          </w:r>
        </w:p>
      </w:tc>
      <w:tc>
        <w:tcPr>
          <w:tcW w:w="2273" w:type="dxa"/>
          <w:gridSpan w:val="2"/>
          <w:shd w:val="clear" w:color="auto" w:fill="auto"/>
          <w:vAlign w:val="center"/>
        </w:tcPr>
        <w:p w14:paraId="10E9CD3F" w14:textId="77777777" w:rsidR="006F24B8" w:rsidRPr="00E61709" w:rsidRDefault="006F24B8" w:rsidP="00B9330E">
          <w:pPr>
            <w:rPr>
              <w:rFonts w:asciiTheme="minorBidi" w:hAnsiTheme="minorBidi"/>
              <w:rtl/>
            </w:rPr>
          </w:pPr>
          <w:r w:rsidRPr="00E61709">
            <w:rPr>
              <w:rFonts w:asciiTheme="minorBidi" w:hAnsiTheme="minorBidi"/>
              <w:sz w:val="20"/>
              <w:szCs w:val="20"/>
              <w:rtl/>
            </w:rPr>
            <w:t>לפניות ושאלות</w:t>
          </w:r>
        </w:p>
        <w:p w14:paraId="7473B137" w14:textId="77777777" w:rsidR="006F24B8" w:rsidRPr="00E61709" w:rsidRDefault="008821EF" w:rsidP="00B9330E">
          <w:pPr>
            <w:rPr>
              <w:rFonts w:asciiTheme="minorBidi" w:hAnsiTheme="minorBidi"/>
              <w:sz w:val="20"/>
              <w:szCs w:val="20"/>
            </w:rPr>
          </w:pPr>
          <w:hyperlink r:id="rId6" w:history="1">
            <w:r w:rsidR="006F24B8" w:rsidRPr="00E61709">
              <w:rPr>
                <w:rStyle w:val="Hyperlink"/>
                <w:rFonts w:asciiTheme="minorBidi" w:hAnsiTheme="minorBidi"/>
                <w:sz w:val="20"/>
                <w:szCs w:val="20"/>
              </w:rPr>
              <w:t>takam@mof.gov.il</w:t>
            </w:r>
          </w:hyperlink>
        </w:p>
      </w:tc>
      <w:tc>
        <w:tcPr>
          <w:tcW w:w="1985" w:type="dxa"/>
          <w:shd w:val="clear" w:color="auto" w:fill="auto"/>
          <w:vAlign w:val="center"/>
        </w:tcPr>
        <w:p w14:paraId="15628830" w14:textId="77777777" w:rsidR="006F24B8" w:rsidRPr="00E61709" w:rsidRDefault="006F24B8" w:rsidP="00B9330E">
          <w:pPr>
            <w:jc w:val="right"/>
            <w:rPr>
              <w:rFonts w:asciiTheme="minorBidi" w:hAnsiTheme="minorBidi"/>
              <w:b/>
              <w:bCs/>
              <w:color w:val="1F3864" w:themeColor="accent5" w:themeShade="80"/>
            </w:rPr>
          </w:pPr>
          <w:r w:rsidRPr="00E61709">
            <w:rPr>
              <w:rFonts w:asciiTheme="minorBidi" w:hAnsiTheme="minorBidi"/>
              <w:b/>
              <w:bCs/>
              <w:color w:val="1F3864" w:themeColor="accent5" w:themeShade="80"/>
              <w:rtl/>
            </w:rPr>
            <w:t xml:space="preserve">עמוד </w:t>
          </w:r>
          <w:r w:rsidRPr="00E61709">
            <w:rPr>
              <w:rStyle w:val="af7"/>
              <w:rFonts w:asciiTheme="minorBidi" w:hAnsiTheme="minorBidi"/>
              <w:b/>
              <w:bCs/>
              <w:color w:val="1F3864" w:themeColor="accent5" w:themeShade="80"/>
            </w:rPr>
            <w:fldChar w:fldCharType="begin"/>
          </w:r>
          <w:r w:rsidRPr="00E61709">
            <w:rPr>
              <w:rStyle w:val="af7"/>
              <w:rFonts w:asciiTheme="minorBidi" w:hAnsiTheme="minorBidi"/>
              <w:b/>
              <w:bCs/>
              <w:color w:val="1F3864" w:themeColor="accent5" w:themeShade="80"/>
            </w:rPr>
            <w:instrText xml:space="preserve"> PAGE  </w:instrText>
          </w:r>
          <w:r w:rsidRPr="00E61709">
            <w:rPr>
              <w:rStyle w:val="af7"/>
              <w:rFonts w:asciiTheme="minorBidi" w:hAnsiTheme="minorBidi"/>
              <w:b/>
              <w:bCs/>
              <w:color w:val="1F3864" w:themeColor="accent5" w:themeShade="80"/>
            </w:rPr>
            <w:fldChar w:fldCharType="separate"/>
          </w:r>
          <w:r w:rsidR="00FD301B">
            <w:rPr>
              <w:rStyle w:val="af7"/>
              <w:rFonts w:asciiTheme="minorBidi" w:hAnsiTheme="minorBidi"/>
              <w:b/>
              <w:bCs/>
              <w:noProof/>
              <w:color w:val="1F3864" w:themeColor="accent5" w:themeShade="80"/>
              <w:rtl/>
            </w:rPr>
            <w:t>3</w:t>
          </w:r>
          <w:r w:rsidRPr="00E61709">
            <w:rPr>
              <w:rStyle w:val="af7"/>
              <w:rFonts w:asciiTheme="minorBidi" w:hAnsiTheme="minorBidi"/>
              <w:b/>
              <w:bCs/>
              <w:color w:val="1F3864" w:themeColor="accent5" w:themeShade="80"/>
            </w:rPr>
            <w:fldChar w:fldCharType="end"/>
          </w:r>
          <w:r w:rsidRPr="00E61709">
            <w:rPr>
              <w:rFonts w:asciiTheme="minorBidi" w:hAnsiTheme="minorBidi"/>
              <w:b/>
              <w:bCs/>
              <w:color w:val="1F3864" w:themeColor="accent5" w:themeShade="80"/>
              <w:rtl/>
            </w:rPr>
            <w:t xml:space="preserve"> מתוך </w:t>
          </w:r>
          <w:r w:rsidRPr="00E61709">
            <w:rPr>
              <w:rFonts w:asciiTheme="minorBidi" w:hAnsiTheme="minorBidi"/>
              <w:b/>
              <w:bCs/>
              <w:color w:val="1F3864" w:themeColor="accent5" w:themeShade="80"/>
            </w:rPr>
            <w:fldChar w:fldCharType="begin"/>
          </w:r>
          <w:r w:rsidRPr="00E61709">
            <w:rPr>
              <w:rFonts w:asciiTheme="minorBidi" w:hAnsiTheme="minorBidi"/>
              <w:b/>
              <w:bCs/>
              <w:color w:val="1F3864" w:themeColor="accent5" w:themeShade="80"/>
            </w:rPr>
            <w:instrText xml:space="preserve"> NUMPAGES  </w:instrText>
          </w:r>
          <w:r w:rsidRPr="00E61709">
            <w:rPr>
              <w:rFonts w:asciiTheme="minorBidi" w:hAnsiTheme="minorBidi"/>
              <w:b/>
              <w:bCs/>
              <w:color w:val="1F3864" w:themeColor="accent5" w:themeShade="80"/>
            </w:rPr>
            <w:fldChar w:fldCharType="separate"/>
          </w:r>
          <w:r w:rsidR="00FD301B">
            <w:rPr>
              <w:rFonts w:asciiTheme="minorBidi" w:hAnsiTheme="minorBidi"/>
              <w:b/>
              <w:bCs/>
              <w:noProof/>
              <w:color w:val="1F3864" w:themeColor="accent5" w:themeShade="80"/>
              <w:rtl/>
            </w:rPr>
            <w:t>42</w:t>
          </w:r>
          <w:r w:rsidRPr="00E61709">
            <w:rPr>
              <w:rFonts w:asciiTheme="minorBidi" w:hAnsiTheme="minorBidi"/>
              <w:b/>
              <w:bCs/>
              <w:color w:val="1F3864" w:themeColor="accent5" w:themeShade="80"/>
            </w:rPr>
            <w:fldChar w:fldCharType="end"/>
          </w:r>
        </w:p>
      </w:tc>
    </w:tr>
  </w:tbl>
  <w:p w14:paraId="6908DC05" w14:textId="77777777" w:rsidR="006F24B8" w:rsidRPr="008F257A" w:rsidRDefault="006F24B8" w:rsidP="00B9330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72921" w14:textId="77777777" w:rsidR="008B1D9F" w:rsidRDefault="008B1D9F" w:rsidP="003424AF">
      <w:r>
        <w:separator/>
      </w:r>
    </w:p>
  </w:footnote>
  <w:footnote w:type="continuationSeparator" w:id="0">
    <w:p w14:paraId="291C2A7F" w14:textId="77777777" w:rsidR="008B1D9F" w:rsidRDefault="008B1D9F" w:rsidP="003424AF">
      <w:r>
        <w:continuationSeparator/>
      </w:r>
    </w:p>
  </w:footnote>
  <w:footnote w:id="1">
    <w:p w14:paraId="07EF0EBE" w14:textId="77777777" w:rsidR="006F24B8" w:rsidRPr="00BD43C7" w:rsidRDefault="006F24B8" w:rsidP="0057412F">
      <w:pPr>
        <w:pStyle w:val="af8"/>
        <w:jc w:val="both"/>
        <w:rPr>
          <w:rFonts w:asciiTheme="minorBidi" w:hAnsiTheme="minorBidi"/>
        </w:rPr>
      </w:pPr>
      <w:r w:rsidRPr="00BD43C7">
        <w:rPr>
          <w:rStyle w:val="afa"/>
          <w:rFonts w:asciiTheme="minorBidi" w:hAnsiTheme="minorBidi"/>
        </w:rPr>
        <w:footnoteRef/>
      </w:r>
      <w:r w:rsidRPr="00BD43C7">
        <w:rPr>
          <w:rFonts w:asciiTheme="minorBidi" w:hAnsiTheme="minorBidi"/>
          <w:rtl/>
        </w:rPr>
        <w:t xml:space="preserve"> בהתאם ל</w:t>
      </w:r>
      <w:hyperlink r:id="rId1" w:history="1">
        <w:r w:rsidRPr="00BD43C7">
          <w:rPr>
            <w:rStyle w:val="Hyperlink"/>
            <w:rFonts w:asciiTheme="minorBidi" w:hAnsiTheme="minorBidi"/>
            <w:rtl/>
          </w:rPr>
          <w:t>החלטת ממשלה, ''הסדרת פעילות מיזם המידע 'גיידסטאר' לשם חיזוק תשתית החברה האזרחית בישראל ותיקון החלטת ממשלה''</w:t>
        </w:r>
        <w:r>
          <w:rPr>
            <w:rStyle w:val="Hyperlink"/>
            <w:rFonts w:asciiTheme="minorBidi" w:hAnsiTheme="minorBidi" w:hint="cs"/>
            <w:rtl/>
          </w:rPr>
          <w:t>, מס' 460, מיום 5 באוקטובר 2021</w:t>
        </w:r>
        <w:r w:rsidRPr="00BD43C7">
          <w:rPr>
            <w:rStyle w:val="Hyperlink"/>
            <w:rFonts w:asciiTheme="minorBidi" w:hAnsiTheme="minorBidi"/>
            <w:rtl/>
          </w:rPr>
          <w:t>.</w:t>
        </w:r>
      </w:hyperlink>
    </w:p>
  </w:footnote>
  <w:footnote w:id="2">
    <w:p w14:paraId="791548F1" w14:textId="77777777" w:rsidR="006F24B8" w:rsidRPr="00CB7C16" w:rsidRDefault="006F24B8" w:rsidP="00536B78">
      <w:pPr>
        <w:pStyle w:val="af8"/>
        <w:jc w:val="both"/>
        <w:rPr>
          <w:rFonts w:asciiTheme="minorBidi" w:hAnsiTheme="minorBidi"/>
          <w:rtl/>
        </w:rPr>
      </w:pPr>
      <w:r w:rsidRPr="00CB7C16">
        <w:rPr>
          <w:rStyle w:val="afa"/>
          <w:rFonts w:asciiTheme="minorBidi" w:hAnsiTheme="minorBidi"/>
        </w:rPr>
        <w:footnoteRef/>
      </w:r>
      <w:r w:rsidRPr="00CB7C16">
        <w:rPr>
          <w:rFonts w:asciiTheme="minorBidi" w:hAnsiTheme="minorBidi"/>
          <w:rtl/>
        </w:rPr>
        <w:t xml:space="preserve"> הנחיית יה"ב 5.19, מתייחסת באופן ישיר למתודת שרשרת האספקה של מערך הסייבר הלאומי</w:t>
      </w:r>
      <w:r>
        <w:rPr>
          <w:rFonts w:asciiTheme="minorBidi" w:hAnsiTheme="minorBidi" w:hint="cs"/>
          <w:rtl/>
        </w:rPr>
        <w:t xml:space="preserve">. </w:t>
      </w:r>
      <w:r w:rsidRPr="00CB7C16">
        <w:rPr>
          <w:rFonts w:asciiTheme="minorBidi" w:hAnsiTheme="minorBidi"/>
          <w:rtl/>
        </w:rPr>
        <w:t>ב</w:t>
      </w:r>
      <w:hyperlink r:id="rId2" w:history="1">
        <w:r w:rsidRPr="00077B0E">
          <w:rPr>
            <w:rStyle w:val="Hyperlink"/>
            <w:rFonts w:asciiTheme="minorBidi" w:hAnsiTheme="minorBidi"/>
            <w:rtl/>
          </w:rPr>
          <w:t xml:space="preserve">קישור </w:t>
        </w:r>
        <w:r w:rsidRPr="00077B0E">
          <w:rPr>
            <w:rStyle w:val="Hyperlink"/>
            <w:rFonts w:asciiTheme="minorBidi" w:hAnsiTheme="minorBidi" w:hint="cs"/>
            <w:rtl/>
          </w:rPr>
          <w:t>ז</w:t>
        </w:r>
        <w:r w:rsidRPr="00077B0E">
          <w:rPr>
            <w:rStyle w:val="Hyperlink"/>
            <w:rFonts w:asciiTheme="minorBidi" w:hAnsiTheme="minorBidi"/>
            <w:rtl/>
          </w:rPr>
          <w:t>ה</w:t>
        </w:r>
      </w:hyperlink>
      <w:r w:rsidRPr="00CB7C16">
        <w:rPr>
          <w:rFonts w:asciiTheme="minorBidi" w:hAnsiTheme="minorBidi"/>
          <w:rtl/>
        </w:rPr>
        <w:t xml:space="preserve"> ניתן למצוא את מתודת שרשרת האספקה של מערך הסייבר הלאומי</w:t>
      </w:r>
      <w:r>
        <w:rPr>
          <w:rFonts w:asciiTheme="minorBidi" w:hAnsiTheme="minorBidi" w:hint="cs"/>
          <w:rtl/>
        </w:rPr>
        <w:t xml:space="preserve"> המכילה </w:t>
      </w:r>
      <w:r w:rsidRPr="00CB7C16">
        <w:rPr>
          <w:rFonts w:asciiTheme="minorBidi" w:hAnsiTheme="minorBidi"/>
          <w:rtl/>
        </w:rPr>
        <w:t>שאלון בקרות עדכני</w:t>
      </w:r>
      <w:r>
        <w:rPr>
          <w:rFonts w:asciiTheme="minorBidi" w:hAnsiTheme="minorBidi" w:hint="cs"/>
          <w:rtl/>
        </w:rPr>
        <w:t>,</w:t>
      </w:r>
      <w:r w:rsidRPr="00CB7C16">
        <w:rPr>
          <w:rFonts w:asciiTheme="minorBidi" w:hAnsiTheme="minorBidi"/>
          <w:rtl/>
        </w:rPr>
        <w:t xml:space="preserve"> בנוסף למסמכי הסבר נוספים.</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060" w:type="dxa"/>
      <w:jc w:val="center"/>
      <w:tblBorders>
        <w:bottom w:val="single" w:sz="6" w:space="0" w:color="8496B0" w:themeColor="text2" w:themeTint="99"/>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6F24B8" w:rsidRPr="00D84715" w14:paraId="27F7ABE8" w14:textId="77777777" w:rsidTr="00B77091">
      <w:trPr>
        <w:trHeight w:val="547"/>
        <w:jc w:val="center"/>
      </w:trPr>
      <w:tc>
        <w:tcPr>
          <w:tcW w:w="2408" w:type="dxa"/>
          <w:gridSpan w:val="2"/>
          <w:tcBorders>
            <w:bottom w:val="single" w:sz="6" w:space="0" w:color="8496B0" w:themeColor="text2" w:themeTint="99"/>
          </w:tcBorders>
          <w:shd w:val="clear" w:color="auto" w:fill="FFFFFF" w:themeFill="background1"/>
          <w:vAlign w:val="center"/>
        </w:tcPr>
        <w:p w14:paraId="75BE5C08" w14:textId="77777777" w:rsidR="006F24B8" w:rsidRPr="00A1719C" w:rsidRDefault="006F24B8" w:rsidP="00B9330E">
          <w:pPr>
            <w:rPr>
              <w:rFonts w:ascii="Assistant" w:hAnsi="Assistant" w:cs="Assistant"/>
              <w:b/>
              <w:bCs/>
              <w:sz w:val="20"/>
              <w:szCs w:val="20"/>
              <w:rtl/>
            </w:rPr>
          </w:pPr>
          <w:r w:rsidRPr="00757A20">
            <w:rPr>
              <w:rFonts w:asciiTheme="minorBidi" w:hAnsiTheme="minorBidi"/>
              <w:b/>
              <w:bCs/>
              <w:noProof/>
              <w:color w:val="1F3864" w:themeColor="accent5" w:themeShade="80"/>
              <w:sz w:val="28"/>
              <w:szCs w:val="28"/>
              <w:rtl/>
            </w:rPr>
            <w:drawing>
              <wp:inline distT="0" distB="0" distL="0" distR="0" wp14:anchorId="4970DF17" wp14:editId="0A2B54AB">
                <wp:extent cx="1396679" cy="266700"/>
                <wp:effectExtent l="0" t="0" r="0" b="0"/>
                <wp:docPr id="16"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el logo-01.png"/>
                        <pic:cNvPicPr/>
                      </pic:nvPicPr>
                      <pic:blipFill rotWithShape="1">
                        <a:blip r:embed="rId1" cstate="print">
                          <a:extLst>
                            <a:ext uri="{28A0092B-C50C-407E-A947-70E740481C1C}">
                              <a14:useLocalDpi xmlns:a14="http://schemas.microsoft.com/office/drawing/2010/main" val="0"/>
                            </a:ext>
                          </a:extLst>
                        </a:blip>
                        <a:srcRect l="1985" t="-6725" b="-7308"/>
                        <a:stretch/>
                      </pic:blipFill>
                      <pic:spPr bwMode="auto">
                        <a:xfrm>
                          <a:off x="0" y="0"/>
                          <a:ext cx="1468933" cy="280497"/>
                        </a:xfrm>
                        <a:prstGeom prst="rect">
                          <a:avLst/>
                        </a:prstGeom>
                        <a:ln>
                          <a:noFill/>
                        </a:ln>
                        <a:extLst>
                          <a:ext uri="{53640926-AAD7-44D8-BBD7-CCE9431645EC}">
                            <a14:shadowObscured xmlns:a14="http://schemas.microsoft.com/office/drawing/2010/main"/>
                          </a:ext>
                        </a:extLst>
                      </pic:spPr>
                    </pic:pic>
                  </a:graphicData>
                </a:graphic>
              </wp:inline>
            </w:drawing>
          </w:r>
          <w:r w:rsidRPr="00757A20">
            <w:rPr>
              <w:rFonts w:ascii="Assistant" w:hAnsi="Assistant" w:cs="Assistant"/>
              <w:color w:val="1F3864" w:themeColor="accent5" w:themeShade="80"/>
              <w:rtl/>
            </w:rPr>
            <w:t xml:space="preserve"> </w:t>
          </w:r>
        </w:p>
      </w:tc>
      <w:tc>
        <w:tcPr>
          <w:tcW w:w="8652" w:type="dxa"/>
          <w:gridSpan w:val="2"/>
          <w:tcBorders>
            <w:bottom w:val="single" w:sz="6" w:space="0" w:color="8496B0" w:themeColor="text2" w:themeTint="99"/>
          </w:tcBorders>
          <w:shd w:val="clear" w:color="auto" w:fill="FFFFFF" w:themeFill="background1"/>
          <w:vAlign w:val="center"/>
        </w:tcPr>
        <w:p w14:paraId="22DD89AE" w14:textId="77777777" w:rsidR="006F24B8" w:rsidRPr="00A1719C" w:rsidRDefault="006F24B8" w:rsidP="00B9330E">
          <w:pPr>
            <w:rPr>
              <w:rFonts w:ascii="Assistant" w:hAnsi="Assistant" w:cs="Assistant"/>
              <w:b/>
              <w:bCs/>
              <w:sz w:val="20"/>
              <w:szCs w:val="20"/>
              <w:rtl/>
            </w:rPr>
          </w:pPr>
        </w:p>
      </w:tc>
    </w:tr>
    <w:tr w:rsidR="006F24B8" w:rsidRPr="00D84715" w14:paraId="5A095A3A" w14:textId="77777777" w:rsidTr="00B77091">
      <w:trPr>
        <w:trHeight w:val="547"/>
        <w:jc w:val="center"/>
      </w:trPr>
      <w:tc>
        <w:tcPr>
          <w:tcW w:w="1021" w:type="dxa"/>
          <w:tcBorders>
            <w:top w:val="single" w:sz="6" w:space="0" w:color="8496B0" w:themeColor="text2" w:themeTint="99"/>
          </w:tcBorders>
          <w:shd w:val="clear" w:color="auto" w:fill="C6E0F2"/>
          <w:vAlign w:val="center"/>
        </w:tcPr>
        <w:p w14:paraId="638AB8FF" w14:textId="77777777" w:rsidR="006F24B8" w:rsidRPr="00757A20" w:rsidRDefault="006F24B8" w:rsidP="00B9330E">
          <w:pPr>
            <w:rPr>
              <w:rFonts w:ascii="Assistant" w:hAnsi="Assistant" w:cs="Assistant"/>
              <w:b/>
              <w:bCs/>
              <w:color w:val="1F3864" w:themeColor="accent5" w:themeShade="80"/>
            </w:rPr>
          </w:pPr>
          <w:r>
            <w:rPr>
              <w:rFonts w:ascii="Assistant" w:hAnsi="Assistant" w:cs="Assistant"/>
              <w:b/>
              <w:bCs/>
              <w:noProof/>
              <w:color w:val="1F3864" w:themeColor="accent5" w:themeShade="80"/>
            </w:rPr>
            <w:drawing>
              <wp:inline distT="0" distB="0" distL="0" distR="0" wp14:anchorId="3B5BD965" wp14:editId="4DAFD726">
                <wp:extent cx="541448" cy="457200"/>
                <wp:effectExtent l="0" t="0" r="0" b="0"/>
                <wp:docPr id="17"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kam-logo.png"/>
                        <pic:cNvPicPr/>
                      </pic:nvPicPr>
                      <pic:blipFill rotWithShape="1">
                        <a:blip r:embed="rId2">
                          <a:extLst>
                            <a:ext uri="{28A0092B-C50C-407E-A947-70E740481C1C}">
                              <a14:useLocalDpi xmlns:a14="http://schemas.microsoft.com/office/drawing/2010/main" val="0"/>
                            </a:ext>
                          </a:extLst>
                        </a:blip>
                        <a:srcRect b="15560"/>
                        <a:stretch/>
                      </pic:blipFill>
                      <pic:spPr bwMode="auto">
                        <a:xfrm>
                          <a:off x="0" y="0"/>
                          <a:ext cx="564041" cy="476277"/>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8496B0" w:themeColor="text2" w:themeTint="99"/>
          </w:tcBorders>
          <w:shd w:val="clear" w:color="auto" w:fill="C6E0F2"/>
          <w:vAlign w:val="center"/>
        </w:tcPr>
        <w:p w14:paraId="5BE8070C" w14:textId="77777777" w:rsidR="006F24B8" w:rsidRPr="00E61709" w:rsidRDefault="006F24B8" w:rsidP="00B9330E">
          <w:pPr>
            <w:rPr>
              <w:rFonts w:asciiTheme="minorBidi" w:hAnsiTheme="minorBidi"/>
              <w:b/>
              <w:bCs/>
              <w:color w:val="1F3864" w:themeColor="accent5" w:themeShade="80"/>
              <w:sz w:val="28"/>
              <w:szCs w:val="28"/>
            </w:rPr>
          </w:pPr>
          <w:r w:rsidRPr="00E61709">
            <w:rPr>
              <w:rFonts w:asciiTheme="minorBidi" w:hAnsiTheme="minorBidi"/>
              <w:color w:val="1F3864" w:themeColor="accent5" w:themeShade="80"/>
              <w:sz w:val="28"/>
              <w:szCs w:val="28"/>
              <w:rtl/>
            </w:rPr>
            <w:t>הוראת תכ"ם</w:t>
          </w:r>
        </w:p>
      </w:tc>
      <w:tc>
        <w:tcPr>
          <w:tcW w:w="4233" w:type="dxa"/>
          <w:vMerge w:val="restart"/>
          <w:tcBorders>
            <w:top w:val="single" w:sz="6" w:space="0" w:color="8496B0" w:themeColor="text2" w:themeTint="99"/>
          </w:tcBorders>
          <w:shd w:val="clear" w:color="auto" w:fill="FFFFFF" w:themeFill="background1"/>
          <w:vAlign w:val="center"/>
        </w:tcPr>
        <w:tbl>
          <w:tblPr>
            <w:tblStyle w:val="ad"/>
            <w:bidiVisual/>
            <w:tblW w:w="0" w:type="auto"/>
            <w:jc w:val="right"/>
            <w:tblBorders>
              <w:top w:val="none" w:sz="0" w:space="0" w:color="auto"/>
              <w:left w:val="none" w:sz="0" w:space="0" w:color="auto"/>
              <w:bottom w:val="none" w:sz="0" w:space="0" w:color="auto"/>
              <w:right w:val="none" w:sz="0" w:space="0" w:color="auto"/>
              <w:insideH w:val="single" w:sz="6" w:space="0" w:color="8496B0" w:themeColor="text2" w:themeTint="99"/>
              <w:insideV w:val="none" w:sz="0" w:space="0" w:color="auto"/>
            </w:tblBorders>
            <w:shd w:val="clear" w:color="auto" w:fill="E8ECF0"/>
            <w:tblCellMar>
              <w:top w:w="113" w:type="dxa"/>
              <w:left w:w="0" w:type="dxa"/>
              <w:bottom w:w="113" w:type="dxa"/>
              <w:right w:w="142" w:type="dxa"/>
            </w:tblCellMar>
            <w:tblLook w:val="04A0" w:firstRow="1" w:lastRow="0" w:firstColumn="1" w:lastColumn="0" w:noHBand="0" w:noVBand="1"/>
            <w:tblCaption w:val="כותרת עליונה"/>
            <w:tblDescription w:val="כותרת עליונה"/>
          </w:tblPr>
          <w:tblGrid>
            <w:gridCol w:w="1134"/>
            <w:gridCol w:w="2896"/>
          </w:tblGrid>
          <w:tr w:rsidR="006F24B8" w14:paraId="6581E8C9" w14:textId="77777777" w:rsidTr="00B9330E">
            <w:trPr>
              <w:trHeight w:val="340"/>
              <w:tblHeader/>
              <w:jc w:val="right"/>
            </w:trPr>
            <w:tc>
              <w:tcPr>
                <w:tcW w:w="1134" w:type="dxa"/>
                <w:shd w:val="clear" w:color="auto" w:fill="FFFFFF" w:themeFill="background1"/>
                <w:vAlign w:val="center"/>
              </w:tcPr>
              <w:p w14:paraId="6F632D3A" w14:textId="77777777" w:rsidR="006F24B8" w:rsidRPr="00E61709" w:rsidRDefault="006F24B8" w:rsidP="00B9330E">
                <w:pPr>
                  <w:rPr>
                    <w:rFonts w:asciiTheme="minorBidi" w:hAnsiTheme="minorBidi"/>
                    <w:b/>
                    <w:bCs/>
                    <w:color w:val="1F3864" w:themeColor="accent5" w:themeShade="80"/>
                    <w:sz w:val="20"/>
                    <w:szCs w:val="20"/>
                    <w:rtl/>
                  </w:rPr>
                </w:pPr>
                <w:r w:rsidRPr="00E61709">
                  <w:rPr>
                    <w:rFonts w:asciiTheme="minorBidi" w:hAnsiTheme="minorBidi"/>
                    <w:b/>
                    <w:bCs/>
                    <w:sz w:val="20"/>
                    <w:szCs w:val="20"/>
                    <w:rtl/>
                  </w:rPr>
                  <w:t>פרק ראשי</w:t>
                </w:r>
              </w:p>
            </w:tc>
            <w:tc>
              <w:tcPr>
                <w:tcW w:w="2896" w:type="dxa"/>
                <w:shd w:val="clear" w:color="auto" w:fill="FFFFFF" w:themeFill="background1"/>
                <w:vAlign w:val="center"/>
              </w:tcPr>
              <w:p w14:paraId="4ACAEA0E" w14:textId="77777777" w:rsidR="006F24B8" w:rsidRPr="00E61709" w:rsidRDefault="006F24B8" w:rsidP="00B9330E">
                <w:pPr>
                  <w:rPr>
                    <w:rFonts w:asciiTheme="minorBidi" w:hAnsiTheme="minorBidi"/>
                    <w:b/>
                    <w:bCs/>
                    <w:color w:val="1F3864" w:themeColor="accent5" w:themeShade="80"/>
                    <w:sz w:val="20"/>
                    <w:szCs w:val="20"/>
                    <w:rtl/>
                  </w:rPr>
                </w:pPr>
                <w:r>
                  <w:rPr>
                    <w:rFonts w:asciiTheme="minorBidi" w:hAnsiTheme="minorBidi" w:hint="cs"/>
                    <w:sz w:val="20"/>
                    <w:szCs w:val="20"/>
                    <w:rtl/>
                  </w:rPr>
                  <w:t>התקשרויות ורכישות</w:t>
                </w:r>
              </w:p>
            </w:tc>
          </w:tr>
          <w:tr w:rsidR="006F24B8" w14:paraId="3E1C6B62" w14:textId="77777777" w:rsidTr="00B9330E">
            <w:trPr>
              <w:trHeight w:val="340"/>
              <w:tblHeader/>
              <w:jc w:val="right"/>
            </w:trPr>
            <w:tc>
              <w:tcPr>
                <w:tcW w:w="1134" w:type="dxa"/>
                <w:shd w:val="clear" w:color="auto" w:fill="FFFFFF" w:themeFill="background1"/>
                <w:vAlign w:val="center"/>
              </w:tcPr>
              <w:p w14:paraId="43CC4EB8" w14:textId="77777777" w:rsidR="006F24B8" w:rsidRPr="00E61709" w:rsidRDefault="006F24B8" w:rsidP="00B9330E">
                <w:pPr>
                  <w:rPr>
                    <w:rFonts w:asciiTheme="minorBidi" w:hAnsiTheme="minorBidi"/>
                    <w:b/>
                    <w:bCs/>
                    <w:color w:val="1F3864" w:themeColor="accent5" w:themeShade="80"/>
                    <w:sz w:val="20"/>
                    <w:szCs w:val="20"/>
                    <w:rtl/>
                  </w:rPr>
                </w:pPr>
                <w:r w:rsidRPr="00E61709">
                  <w:rPr>
                    <w:rFonts w:asciiTheme="minorBidi" w:hAnsiTheme="minorBidi"/>
                    <w:b/>
                    <w:bCs/>
                    <w:sz w:val="20"/>
                    <w:szCs w:val="20"/>
                    <w:rtl/>
                  </w:rPr>
                  <w:t>מס' הוראה</w:t>
                </w:r>
              </w:p>
            </w:tc>
            <w:tc>
              <w:tcPr>
                <w:tcW w:w="2896" w:type="dxa"/>
                <w:shd w:val="clear" w:color="auto" w:fill="FFFFFF" w:themeFill="background1"/>
                <w:vAlign w:val="center"/>
              </w:tcPr>
              <w:p w14:paraId="0FF4D1AC" w14:textId="77777777" w:rsidR="006F24B8" w:rsidRPr="00E61709" w:rsidRDefault="006F24B8" w:rsidP="00B9330E">
                <w:pPr>
                  <w:rPr>
                    <w:rFonts w:asciiTheme="minorBidi" w:hAnsiTheme="minorBidi"/>
                    <w:b/>
                    <w:bCs/>
                    <w:color w:val="1F3864" w:themeColor="accent5" w:themeShade="80"/>
                    <w:sz w:val="20"/>
                    <w:szCs w:val="20"/>
                    <w:rtl/>
                  </w:rPr>
                </w:pPr>
                <w:r>
                  <w:rPr>
                    <w:rFonts w:asciiTheme="minorBidi" w:hAnsiTheme="minorBidi" w:hint="cs"/>
                    <w:sz w:val="20"/>
                    <w:szCs w:val="20"/>
                    <w:rtl/>
                  </w:rPr>
                  <w:t>7.3.1</w:t>
                </w:r>
              </w:p>
            </w:tc>
          </w:tr>
          <w:tr w:rsidR="006F24B8" w14:paraId="6483EA5E" w14:textId="77777777" w:rsidTr="00B9330E">
            <w:trPr>
              <w:trHeight w:val="340"/>
              <w:tblHeader/>
              <w:jc w:val="right"/>
            </w:trPr>
            <w:tc>
              <w:tcPr>
                <w:tcW w:w="1134" w:type="dxa"/>
                <w:shd w:val="clear" w:color="auto" w:fill="FFFFFF" w:themeFill="background1"/>
                <w:vAlign w:val="center"/>
              </w:tcPr>
              <w:p w14:paraId="63505568" w14:textId="77777777" w:rsidR="006F24B8" w:rsidRPr="00E61709" w:rsidRDefault="006F24B8" w:rsidP="00B9330E">
                <w:pPr>
                  <w:rPr>
                    <w:rFonts w:asciiTheme="minorBidi" w:hAnsiTheme="minorBidi"/>
                    <w:b/>
                    <w:bCs/>
                    <w:color w:val="1F3864" w:themeColor="accent5" w:themeShade="80"/>
                    <w:sz w:val="20"/>
                    <w:szCs w:val="20"/>
                    <w:rtl/>
                  </w:rPr>
                </w:pPr>
                <w:r w:rsidRPr="00E61709">
                  <w:rPr>
                    <w:rFonts w:asciiTheme="minorBidi" w:hAnsiTheme="minorBidi"/>
                    <w:b/>
                    <w:bCs/>
                    <w:sz w:val="20"/>
                    <w:szCs w:val="20"/>
                    <w:rtl/>
                  </w:rPr>
                  <w:t>מהדורה</w:t>
                </w:r>
              </w:p>
            </w:tc>
            <w:tc>
              <w:tcPr>
                <w:tcW w:w="2896" w:type="dxa"/>
                <w:shd w:val="clear" w:color="auto" w:fill="FFFFFF" w:themeFill="background1"/>
                <w:vAlign w:val="center"/>
              </w:tcPr>
              <w:p w14:paraId="1BE96993" w14:textId="78D46D6D" w:rsidR="006F24B8" w:rsidRPr="00E61709" w:rsidRDefault="00452149" w:rsidP="0082692C">
                <w:pPr>
                  <w:rPr>
                    <w:rFonts w:asciiTheme="minorBidi" w:hAnsiTheme="minorBidi"/>
                    <w:b/>
                    <w:bCs/>
                    <w:color w:val="1F3864" w:themeColor="accent5" w:themeShade="80"/>
                    <w:sz w:val="20"/>
                    <w:szCs w:val="20"/>
                    <w:rtl/>
                  </w:rPr>
                </w:pPr>
                <w:r>
                  <w:rPr>
                    <w:rFonts w:asciiTheme="minorBidi" w:hAnsiTheme="minorBidi" w:hint="cs"/>
                    <w:sz w:val="20"/>
                    <w:szCs w:val="20"/>
                    <w:rtl/>
                  </w:rPr>
                  <w:t>15</w:t>
                </w:r>
              </w:p>
            </w:tc>
          </w:tr>
        </w:tbl>
        <w:p w14:paraId="33C2FA4E" w14:textId="77777777" w:rsidR="006F24B8" w:rsidRPr="00757A20" w:rsidRDefault="006F24B8" w:rsidP="00B9330E">
          <w:pPr>
            <w:rPr>
              <w:rFonts w:asciiTheme="minorBidi" w:hAnsiTheme="minorBidi"/>
              <w:b/>
              <w:bCs/>
              <w:color w:val="1F3864" w:themeColor="accent5" w:themeShade="80"/>
              <w:sz w:val="28"/>
              <w:szCs w:val="28"/>
              <w:rtl/>
            </w:rPr>
          </w:pPr>
        </w:p>
      </w:tc>
    </w:tr>
    <w:tr w:rsidR="006F24B8" w:rsidRPr="00D84715" w14:paraId="0DD8CAD8" w14:textId="77777777" w:rsidTr="00B77091">
      <w:trPr>
        <w:trHeight w:val="812"/>
        <w:jc w:val="center"/>
      </w:trPr>
      <w:tc>
        <w:tcPr>
          <w:tcW w:w="6827" w:type="dxa"/>
          <w:gridSpan w:val="3"/>
          <w:shd w:val="clear" w:color="auto" w:fill="C6E0F2"/>
          <w:vAlign w:val="center"/>
        </w:tcPr>
        <w:p w14:paraId="33D73F62" w14:textId="77777777" w:rsidR="006F24B8" w:rsidRPr="00E61709" w:rsidRDefault="006F24B8" w:rsidP="00B9330E">
          <w:pPr>
            <w:rPr>
              <w:rFonts w:asciiTheme="minorBidi" w:hAnsiTheme="minorBidi"/>
              <w:color w:val="1F3864" w:themeColor="accent5" w:themeShade="80"/>
              <w:rtl/>
            </w:rPr>
          </w:pPr>
          <w:r>
            <w:rPr>
              <w:rFonts w:asciiTheme="minorBidi" w:hAnsiTheme="minorBidi" w:hint="cs"/>
              <w:b/>
              <w:bCs/>
              <w:color w:val="1F3864" w:themeColor="accent5" w:themeShade="80"/>
              <w:sz w:val="28"/>
              <w:szCs w:val="28"/>
              <w:rtl/>
            </w:rPr>
            <w:t>מסמכי מכרז</w:t>
          </w:r>
        </w:p>
        <w:p w14:paraId="63A7640C" w14:textId="77777777" w:rsidR="006F24B8" w:rsidRPr="00E61709" w:rsidRDefault="006F24B8" w:rsidP="00B9330E">
          <w:pPr>
            <w:rPr>
              <w:rFonts w:asciiTheme="minorBidi" w:hAnsiTheme="minorBidi"/>
              <w:color w:val="1F3864" w:themeColor="accent5" w:themeShade="80"/>
              <w:rtl/>
            </w:rPr>
          </w:pPr>
        </w:p>
      </w:tc>
      <w:tc>
        <w:tcPr>
          <w:tcW w:w="4233" w:type="dxa"/>
          <w:vMerge/>
          <w:shd w:val="clear" w:color="auto" w:fill="FFFFFF" w:themeFill="background1"/>
          <w:vAlign w:val="center"/>
        </w:tcPr>
        <w:p w14:paraId="27B60B35" w14:textId="77777777" w:rsidR="006F24B8" w:rsidRPr="00A1719C" w:rsidRDefault="006F24B8" w:rsidP="00B9330E">
          <w:pPr>
            <w:rPr>
              <w:rFonts w:ascii="Assistant" w:hAnsi="Assistant" w:cs="Assistant"/>
              <w:b/>
              <w:bCs/>
              <w:sz w:val="20"/>
              <w:szCs w:val="20"/>
              <w:rtl/>
            </w:rPr>
          </w:pPr>
        </w:p>
      </w:tc>
    </w:tr>
  </w:tbl>
  <w:p w14:paraId="50EA8B19" w14:textId="77777777" w:rsidR="006F24B8" w:rsidRPr="00B9330E" w:rsidRDefault="006F24B8" w:rsidP="0009131A">
    <w:pPr>
      <w:pStyle w:val="a7"/>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56D0"/>
    <w:multiLevelType w:val="multilevel"/>
    <w:tmpl w:val="19A2E532"/>
    <w:lvl w:ilvl="0">
      <w:start w:val="2"/>
      <w:numFmt w:val="decimal"/>
      <w:lvlText w:val="%1"/>
      <w:lvlJc w:val="left"/>
      <w:pPr>
        <w:ind w:left="360" w:hanging="360"/>
      </w:pPr>
      <w:rPr>
        <w:rFonts w:hint="default"/>
        <w:lang w:val="en-US"/>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B803DD"/>
    <w:multiLevelType w:val="multilevel"/>
    <w:tmpl w:val="029C72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56A20"/>
    <w:multiLevelType w:val="multilevel"/>
    <w:tmpl w:val="21FE9146"/>
    <w:lvl w:ilvl="0">
      <w:start w:val="1"/>
      <w:numFmt w:val="decimal"/>
      <w:pStyle w:val="1"/>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A874F1"/>
    <w:multiLevelType w:val="multilevel"/>
    <w:tmpl w:val="B7B65342"/>
    <w:lvl w:ilvl="0">
      <w:start w:val="1"/>
      <w:numFmt w:val="decimal"/>
      <w:lvlText w:val="%1."/>
      <w:lvlJc w:val="left"/>
      <w:pPr>
        <w:ind w:left="1152" w:hanging="360"/>
      </w:pPr>
      <w:rPr>
        <w:rFonts w:ascii="Arial" w:eastAsia="Times New Roman" w:hAnsi="Arial" w:cstheme="minorBidi"/>
      </w:rPr>
    </w:lvl>
    <w:lvl w:ilvl="1">
      <w:start w:val="1"/>
      <w:numFmt w:val="decimal"/>
      <w:isLgl/>
      <w:lvlText w:val="%1.%2"/>
      <w:lvlJc w:val="left"/>
      <w:pPr>
        <w:ind w:left="1512" w:hanging="360"/>
      </w:pPr>
      <w:rPr>
        <w:rFonts w:hint="default"/>
      </w:rPr>
    </w:lvl>
    <w:lvl w:ilvl="2">
      <w:start w:val="1"/>
      <w:numFmt w:val="decimal"/>
      <w:isLgl/>
      <w:lvlText w:val="%1.%2.%3"/>
      <w:lvlJc w:val="left"/>
      <w:pPr>
        <w:ind w:left="2232" w:hanging="720"/>
      </w:pPr>
      <w:rPr>
        <w:rFonts w:hint="default"/>
      </w:rPr>
    </w:lvl>
    <w:lvl w:ilvl="3">
      <w:start w:val="1"/>
      <w:numFmt w:val="decimal"/>
      <w:isLgl/>
      <w:lvlText w:val="%1.%2.%3.%4"/>
      <w:lvlJc w:val="left"/>
      <w:pPr>
        <w:ind w:left="2592" w:hanging="720"/>
      </w:pPr>
      <w:rPr>
        <w:rFonts w:hint="default"/>
      </w:rPr>
    </w:lvl>
    <w:lvl w:ilvl="4">
      <w:start w:val="1"/>
      <w:numFmt w:val="decimal"/>
      <w:isLgl/>
      <w:lvlText w:val="%1.%2.%3.%4.%5"/>
      <w:lvlJc w:val="left"/>
      <w:pPr>
        <w:ind w:left="3312" w:hanging="1080"/>
      </w:pPr>
      <w:rPr>
        <w:rFonts w:hint="default"/>
      </w:rPr>
    </w:lvl>
    <w:lvl w:ilvl="5">
      <w:start w:val="1"/>
      <w:numFmt w:val="decimal"/>
      <w:isLgl/>
      <w:lvlText w:val="%1.%2.%3.%4.%5.%6"/>
      <w:lvlJc w:val="left"/>
      <w:pPr>
        <w:ind w:left="3672"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752" w:hanging="1440"/>
      </w:pPr>
      <w:rPr>
        <w:rFonts w:hint="default"/>
      </w:rPr>
    </w:lvl>
    <w:lvl w:ilvl="8">
      <w:start w:val="1"/>
      <w:numFmt w:val="decimal"/>
      <w:isLgl/>
      <w:lvlText w:val="%1.%2.%3.%4.%5.%6.%7.%8.%9"/>
      <w:lvlJc w:val="left"/>
      <w:pPr>
        <w:ind w:left="5472" w:hanging="1800"/>
      </w:pPr>
      <w:rPr>
        <w:rFonts w:hint="default"/>
      </w:rPr>
    </w:lvl>
  </w:abstractNum>
  <w:abstractNum w:abstractNumId="4" w15:restartNumberingAfterBreak="0">
    <w:nsid w:val="0ECF4E20"/>
    <w:multiLevelType w:val="multilevel"/>
    <w:tmpl w:val="C10097C0"/>
    <w:lvl w:ilvl="0">
      <w:start w:val="1"/>
      <w:numFmt w:val="decimal"/>
      <w:lvlText w:val="%1."/>
      <w:lvlJc w:val="left"/>
      <w:pPr>
        <w:ind w:left="720" w:hanging="360"/>
      </w:pPr>
      <w:rPr>
        <w:rFonts w:asciiTheme="minorBidi" w:hAnsiTheme="minorBidi" w:cstheme="minorBidi" w:hint="default"/>
        <w:sz w:val="22"/>
        <w:szCs w:val="22"/>
      </w:rPr>
    </w:lvl>
    <w:lvl w:ilvl="1">
      <w:start w:val="2"/>
      <w:numFmt w:val="decimal"/>
      <w:isLgl/>
      <w:lvlText w:val="%1.%2."/>
      <w:lvlJc w:val="left"/>
      <w:pPr>
        <w:ind w:left="1153" w:hanging="360"/>
      </w:pPr>
      <w:rPr>
        <w:rFonts w:hint="default"/>
      </w:rPr>
    </w:lvl>
    <w:lvl w:ilvl="2">
      <w:start w:val="1"/>
      <w:numFmt w:val="decimal"/>
      <w:isLgl/>
      <w:lvlText w:val="%1.%2.%3."/>
      <w:lvlJc w:val="left"/>
      <w:pPr>
        <w:ind w:left="1586" w:hanging="360"/>
      </w:pPr>
      <w:rPr>
        <w:rFonts w:hint="default"/>
      </w:rPr>
    </w:lvl>
    <w:lvl w:ilvl="3">
      <w:start w:val="1"/>
      <w:numFmt w:val="decimal"/>
      <w:isLgl/>
      <w:lvlText w:val="%1.%2.%3.%4."/>
      <w:lvlJc w:val="left"/>
      <w:pPr>
        <w:ind w:left="2379" w:hanging="720"/>
      </w:pPr>
      <w:rPr>
        <w:rFonts w:hint="default"/>
      </w:rPr>
    </w:lvl>
    <w:lvl w:ilvl="4">
      <w:start w:val="1"/>
      <w:numFmt w:val="decimal"/>
      <w:isLgl/>
      <w:lvlText w:val="%1.%2.%3.%4.%5."/>
      <w:lvlJc w:val="left"/>
      <w:pPr>
        <w:ind w:left="2812" w:hanging="720"/>
      </w:pPr>
      <w:rPr>
        <w:rFonts w:hint="default"/>
      </w:rPr>
    </w:lvl>
    <w:lvl w:ilvl="5">
      <w:start w:val="1"/>
      <w:numFmt w:val="decimal"/>
      <w:isLgl/>
      <w:lvlText w:val="%1.%2.%3.%4.%5.%6."/>
      <w:lvlJc w:val="left"/>
      <w:pPr>
        <w:ind w:left="3605" w:hanging="1080"/>
      </w:pPr>
      <w:rPr>
        <w:rFonts w:hint="default"/>
      </w:rPr>
    </w:lvl>
    <w:lvl w:ilvl="6">
      <w:start w:val="1"/>
      <w:numFmt w:val="decimal"/>
      <w:isLgl/>
      <w:lvlText w:val="%1.%2.%3.%4.%5.%6.%7."/>
      <w:lvlJc w:val="left"/>
      <w:pPr>
        <w:ind w:left="4038" w:hanging="1080"/>
      </w:pPr>
      <w:rPr>
        <w:rFonts w:hint="default"/>
      </w:rPr>
    </w:lvl>
    <w:lvl w:ilvl="7">
      <w:start w:val="1"/>
      <w:numFmt w:val="decimal"/>
      <w:isLgl/>
      <w:lvlText w:val="%1.%2.%3.%4.%5.%6.%7.%8."/>
      <w:lvlJc w:val="left"/>
      <w:pPr>
        <w:ind w:left="4831" w:hanging="1440"/>
      </w:pPr>
      <w:rPr>
        <w:rFonts w:hint="default"/>
      </w:rPr>
    </w:lvl>
    <w:lvl w:ilvl="8">
      <w:start w:val="1"/>
      <w:numFmt w:val="decimal"/>
      <w:isLgl/>
      <w:lvlText w:val="%1.%2.%3.%4.%5.%6.%7.%8.%9."/>
      <w:lvlJc w:val="left"/>
      <w:pPr>
        <w:ind w:left="5264" w:hanging="1440"/>
      </w:pPr>
      <w:rPr>
        <w:rFonts w:hint="default"/>
      </w:rPr>
    </w:lvl>
  </w:abstractNum>
  <w:abstractNum w:abstractNumId="5" w15:restartNumberingAfterBreak="0">
    <w:nsid w:val="0EF86B3A"/>
    <w:multiLevelType w:val="multilevel"/>
    <w:tmpl w:val="6630A8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EF6E46"/>
    <w:multiLevelType w:val="multilevel"/>
    <w:tmpl w:val="D49AAD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C547042"/>
    <w:multiLevelType w:val="multilevel"/>
    <w:tmpl w:val="C03A085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rPr>
        <w:color w:val="auto"/>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A57180"/>
    <w:multiLevelType w:val="multilevel"/>
    <w:tmpl w:val="1D2A2944"/>
    <w:lvl w:ilvl="0">
      <w:start w:val="1"/>
      <w:numFmt w:val="decimal"/>
      <w:pStyle w:val="MochModularTenderH2"/>
      <w:lvlText w:val="%1."/>
      <w:lvlJc w:val="left"/>
      <w:pPr>
        <w:ind w:left="302" w:hanging="360"/>
      </w:pPr>
      <w:rPr>
        <w:b w:val="0"/>
        <w:bCs/>
      </w:rPr>
    </w:lvl>
    <w:lvl w:ilvl="1">
      <w:start w:val="1"/>
      <w:numFmt w:val="decimal"/>
      <w:pStyle w:val="20"/>
      <w:isLgl/>
      <w:lvlText w:val="%1.%2."/>
      <w:lvlJc w:val="left"/>
      <w:pPr>
        <w:ind w:left="1069" w:hanging="360"/>
      </w:pPr>
      <w:rPr>
        <w:lang w:bidi="he-IL"/>
      </w:rPr>
    </w:lvl>
    <w:lvl w:ilvl="2">
      <w:start w:val="1"/>
      <w:numFmt w:val="decimal"/>
      <w:isLgl/>
      <w:lvlText w:val="%1.%2.%3."/>
      <w:lvlJc w:val="left"/>
      <w:pPr>
        <w:ind w:left="1382" w:hanging="720"/>
      </w:pPr>
    </w:lvl>
    <w:lvl w:ilvl="3">
      <w:start w:val="1"/>
      <w:numFmt w:val="decimal"/>
      <w:isLgl/>
      <w:lvlText w:val="%1.%2.%3.%4."/>
      <w:lvlJc w:val="left"/>
      <w:pPr>
        <w:ind w:left="1742" w:hanging="720"/>
      </w:pPr>
    </w:lvl>
    <w:lvl w:ilvl="4">
      <w:start w:val="1"/>
      <w:numFmt w:val="decimal"/>
      <w:isLgl/>
      <w:lvlText w:val="%1.%2.%3.%4.%5."/>
      <w:lvlJc w:val="left"/>
      <w:pPr>
        <w:ind w:left="2462" w:hanging="1080"/>
      </w:pPr>
    </w:lvl>
    <w:lvl w:ilvl="5">
      <w:start w:val="1"/>
      <w:numFmt w:val="decimal"/>
      <w:isLgl/>
      <w:lvlText w:val="%1.%2.%3.%4.%5.%6."/>
      <w:lvlJc w:val="left"/>
      <w:pPr>
        <w:ind w:left="2822" w:hanging="1080"/>
      </w:pPr>
    </w:lvl>
    <w:lvl w:ilvl="6">
      <w:start w:val="1"/>
      <w:numFmt w:val="decimal"/>
      <w:isLgl/>
      <w:lvlText w:val="%1.%2.%3.%4.%5.%6.%7."/>
      <w:lvlJc w:val="left"/>
      <w:pPr>
        <w:ind w:left="3542" w:hanging="1440"/>
      </w:pPr>
    </w:lvl>
    <w:lvl w:ilvl="7">
      <w:start w:val="1"/>
      <w:numFmt w:val="decimal"/>
      <w:isLgl/>
      <w:lvlText w:val="%1.%2.%3.%4.%5.%6.%7.%8."/>
      <w:lvlJc w:val="left"/>
      <w:pPr>
        <w:ind w:left="3902" w:hanging="1440"/>
      </w:pPr>
    </w:lvl>
    <w:lvl w:ilvl="8">
      <w:start w:val="1"/>
      <w:numFmt w:val="decimal"/>
      <w:isLgl/>
      <w:lvlText w:val="%1.%2.%3.%4.%5.%6.%7.%8.%9."/>
      <w:lvlJc w:val="left"/>
      <w:pPr>
        <w:ind w:left="4622" w:hanging="1800"/>
      </w:pPr>
    </w:lvl>
  </w:abstractNum>
  <w:abstractNum w:abstractNumId="10" w15:restartNumberingAfterBreak="0">
    <w:nsid w:val="1DB85589"/>
    <w:multiLevelType w:val="multilevel"/>
    <w:tmpl w:val="6CC43B3A"/>
    <w:lvl w:ilvl="0">
      <w:start w:val="2"/>
      <w:numFmt w:val="decimal"/>
      <w:lvlText w:val="%1"/>
      <w:lvlJc w:val="left"/>
      <w:pPr>
        <w:ind w:left="1020" w:hanging="1020"/>
      </w:pPr>
      <w:rPr>
        <w:rFonts w:hint="default"/>
      </w:rPr>
    </w:lvl>
    <w:lvl w:ilvl="1">
      <w:start w:val="2"/>
      <w:numFmt w:val="decimal"/>
      <w:lvlText w:val="%1.%2"/>
      <w:lvlJc w:val="left"/>
      <w:pPr>
        <w:ind w:left="1473" w:hanging="1020"/>
      </w:pPr>
      <w:rPr>
        <w:rFonts w:hint="default"/>
      </w:rPr>
    </w:lvl>
    <w:lvl w:ilvl="2">
      <w:start w:val="3"/>
      <w:numFmt w:val="decimal"/>
      <w:lvlText w:val="%1.%2.%3"/>
      <w:lvlJc w:val="left"/>
      <w:pPr>
        <w:ind w:left="1926" w:hanging="1020"/>
      </w:pPr>
      <w:rPr>
        <w:rFonts w:hint="default"/>
      </w:rPr>
    </w:lvl>
    <w:lvl w:ilvl="3">
      <w:start w:val="6"/>
      <w:numFmt w:val="decimal"/>
      <w:lvlText w:val="%1.%2.%3.%4"/>
      <w:lvlJc w:val="left"/>
      <w:pPr>
        <w:ind w:left="2379" w:hanging="1020"/>
      </w:pPr>
      <w:rPr>
        <w:rFonts w:hint="default"/>
      </w:rPr>
    </w:lvl>
    <w:lvl w:ilvl="4">
      <w:start w:val="1"/>
      <w:numFmt w:val="decimal"/>
      <w:lvlText w:val="%1.%2.%3.%4.%5"/>
      <w:lvlJc w:val="left"/>
      <w:pPr>
        <w:ind w:left="2892" w:hanging="1080"/>
      </w:pPr>
      <w:rPr>
        <w:rFonts w:hint="default"/>
      </w:rPr>
    </w:lvl>
    <w:lvl w:ilvl="5">
      <w:start w:val="1"/>
      <w:numFmt w:val="decimal"/>
      <w:lvlText w:val="%1.%2.%3.%4.%5.%6"/>
      <w:lvlJc w:val="left"/>
      <w:pPr>
        <w:ind w:left="3345" w:hanging="1080"/>
      </w:pPr>
      <w:rPr>
        <w:rFonts w:hint="default"/>
      </w:rPr>
    </w:lvl>
    <w:lvl w:ilvl="6">
      <w:start w:val="1"/>
      <w:numFmt w:val="decimal"/>
      <w:lvlText w:val="%1.%2.%3.%4.%5.%6.%7"/>
      <w:lvlJc w:val="left"/>
      <w:pPr>
        <w:ind w:left="4158" w:hanging="1440"/>
      </w:pPr>
      <w:rPr>
        <w:rFonts w:hint="default"/>
      </w:rPr>
    </w:lvl>
    <w:lvl w:ilvl="7">
      <w:start w:val="1"/>
      <w:numFmt w:val="decimal"/>
      <w:lvlText w:val="%1.%2.%3.%4.%5.%6.%7.%8"/>
      <w:lvlJc w:val="left"/>
      <w:pPr>
        <w:ind w:left="4611" w:hanging="1440"/>
      </w:pPr>
      <w:rPr>
        <w:rFonts w:hint="default"/>
      </w:rPr>
    </w:lvl>
    <w:lvl w:ilvl="8">
      <w:start w:val="1"/>
      <w:numFmt w:val="decimal"/>
      <w:lvlText w:val="%1.%2.%3.%4.%5.%6.%7.%8.%9"/>
      <w:lvlJc w:val="left"/>
      <w:pPr>
        <w:ind w:left="5424" w:hanging="1800"/>
      </w:pPr>
      <w:rPr>
        <w:rFonts w:hint="default"/>
      </w:rPr>
    </w:lvl>
  </w:abstractNum>
  <w:abstractNum w:abstractNumId="11" w15:restartNumberingAfterBreak="0">
    <w:nsid w:val="22665B31"/>
    <w:multiLevelType w:val="multilevel"/>
    <w:tmpl w:val="CE36A2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70829DF"/>
    <w:multiLevelType w:val="hybridMultilevel"/>
    <w:tmpl w:val="0F3CB388"/>
    <w:lvl w:ilvl="0" w:tplc="8F82D676">
      <w:start w:val="1"/>
      <w:numFmt w:val="bullet"/>
      <w:lvlText w:val=""/>
      <w:lvlJc w:val="left"/>
      <w:pPr>
        <w:tabs>
          <w:tab w:val="num" w:pos="4696"/>
        </w:tabs>
        <w:ind w:left="4696" w:hanging="360"/>
      </w:pPr>
      <w:rPr>
        <w:rFonts w:ascii="Symbol" w:hAnsi="Symbol" w:hint="default"/>
      </w:rPr>
    </w:lvl>
    <w:lvl w:ilvl="1" w:tplc="03A64856" w:tentative="1">
      <w:start w:val="1"/>
      <w:numFmt w:val="bullet"/>
      <w:lvlText w:val="o"/>
      <w:lvlJc w:val="left"/>
      <w:pPr>
        <w:tabs>
          <w:tab w:val="num" w:pos="5416"/>
        </w:tabs>
        <w:ind w:left="5416" w:hanging="360"/>
      </w:pPr>
      <w:rPr>
        <w:rFonts w:ascii="Courier New" w:hAnsi="Courier New" w:cs="Courier New" w:hint="default"/>
      </w:rPr>
    </w:lvl>
    <w:lvl w:ilvl="2" w:tplc="6CB4D57A" w:tentative="1">
      <w:start w:val="1"/>
      <w:numFmt w:val="bullet"/>
      <w:lvlText w:val=""/>
      <w:lvlJc w:val="left"/>
      <w:pPr>
        <w:tabs>
          <w:tab w:val="num" w:pos="6136"/>
        </w:tabs>
        <w:ind w:left="6136" w:hanging="360"/>
      </w:pPr>
      <w:rPr>
        <w:rFonts w:ascii="Wingdings" w:hAnsi="Wingdings" w:hint="default"/>
      </w:rPr>
    </w:lvl>
    <w:lvl w:ilvl="3" w:tplc="25F6C1BA" w:tentative="1">
      <w:start w:val="1"/>
      <w:numFmt w:val="bullet"/>
      <w:lvlText w:val=""/>
      <w:lvlJc w:val="left"/>
      <w:pPr>
        <w:tabs>
          <w:tab w:val="num" w:pos="6856"/>
        </w:tabs>
        <w:ind w:left="6856" w:hanging="360"/>
      </w:pPr>
      <w:rPr>
        <w:rFonts w:ascii="Symbol" w:hAnsi="Symbol" w:hint="default"/>
      </w:rPr>
    </w:lvl>
    <w:lvl w:ilvl="4" w:tplc="7D5224AC" w:tentative="1">
      <w:start w:val="1"/>
      <w:numFmt w:val="bullet"/>
      <w:lvlText w:val="o"/>
      <w:lvlJc w:val="left"/>
      <w:pPr>
        <w:tabs>
          <w:tab w:val="num" w:pos="7576"/>
        </w:tabs>
        <w:ind w:left="7576" w:hanging="360"/>
      </w:pPr>
      <w:rPr>
        <w:rFonts w:ascii="Courier New" w:hAnsi="Courier New" w:cs="Courier New" w:hint="default"/>
      </w:rPr>
    </w:lvl>
    <w:lvl w:ilvl="5" w:tplc="544EAF58" w:tentative="1">
      <w:start w:val="1"/>
      <w:numFmt w:val="bullet"/>
      <w:lvlText w:val=""/>
      <w:lvlJc w:val="left"/>
      <w:pPr>
        <w:tabs>
          <w:tab w:val="num" w:pos="8296"/>
        </w:tabs>
        <w:ind w:left="8296" w:hanging="360"/>
      </w:pPr>
      <w:rPr>
        <w:rFonts w:ascii="Wingdings" w:hAnsi="Wingdings" w:hint="default"/>
      </w:rPr>
    </w:lvl>
    <w:lvl w:ilvl="6" w:tplc="63589BDA" w:tentative="1">
      <w:start w:val="1"/>
      <w:numFmt w:val="bullet"/>
      <w:lvlText w:val=""/>
      <w:lvlJc w:val="left"/>
      <w:pPr>
        <w:tabs>
          <w:tab w:val="num" w:pos="9016"/>
        </w:tabs>
        <w:ind w:left="9016" w:hanging="360"/>
      </w:pPr>
      <w:rPr>
        <w:rFonts w:ascii="Symbol" w:hAnsi="Symbol" w:hint="default"/>
      </w:rPr>
    </w:lvl>
    <w:lvl w:ilvl="7" w:tplc="A24E393E" w:tentative="1">
      <w:start w:val="1"/>
      <w:numFmt w:val="bullet"/>
      <w:lvlText w:val="o"/>
      <w:lvlJc w:val="left"/>
      <w:pPr>
        <w:tabs>
          <w:tab w:val="num" w:pos="9736"/>
        </w:tabs>
        <w:ind w:left="9736" w:hanging="360"/>
      </w:pPr>
      <w:rPr>
        <w:rFonts w:ascii="Courier New" w:hAnsi="Courier New" w:cs="Courier New" w:hint="default"/>
      </w:rPr>
    </w:lvl>
    <w:lvl w:ilvl="8" w:tplc="915854F8" w:tentative="1">
      <w:start w:val="1"/>
      <w:numFmt w:val="bullet"/>
      <w:lvlText w:val=""/>
      <w:lvlJc w:val="left"/>
      <w:pPr>
        <w:tabs>
          <w:tab w:val="num" w:pos="10456"/>
        </w:tabs>
        <w:ind w:left="10456" w:hanging="360"/>
      </w:pPr>
      <w:rPr>
        <w:rFonts w:ascii="Wingdings" w:hAnsi="Wingdings" w:hint="default"/>
      </w:rPr>
    </w:lvl>
  </w:abstractNum>
  <w:abstractNum w:abstractNumId="14" w15:restartNumberingAfterBreak="0">
    <w:nsid w:val="2E9B3DFB"/>
    <w:multiLevelType w:val="hybridMultilevel"/>
    <w:tmpl w:val="033EDEDA"/>
    <w:lvl w:ilvl="0" w:tplc="DE22447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5" w15:restartNumberingAfterBreak="0">
    <w:nsid w:val="318B4D5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3B0195E"/>
    <w:multiLevelType w:val="multilevel"/>
    <w:tmpl w:val="C9BCC7F4"/>
    <w:numStyleLink w:val="a0"/>
  </w:abstractNum>
  <w:abstractNum w:abstractNumId="17" w15:restartNumberingAfterBreak="0">
    <w:nsid w:val="39256EC3"/>
    <w:multiLevelType w:val="multilevel"/>
    <w:tmpl w:val="D91A3AD8"/>
    <w:lvl w:ilvl="0">
      <w:start w:val="3"/>
      <w:numFmt w:val="decimal"/>
      <w:lvlText w:val="%1"/>
      <w:lvlJc w:val="left"/>
      <w:pPr>
        <w:ind w:left="360" w:hanging="360"/>
      </w:pPr>
      <w:rPr>
        <w:rFonts w:hint="default"/>
      </w:rPr>
    </w:lvl>
    <w:lvl w:ilvl="1">
      <w:start w:val="1"/>
      <w:numFmt w:val="decimal"/>
      <w:lvlText w:val="%1.%2"/>
      <w:lvlJc w:val="left"/>
      <w:pPr>
        <w:ind w:left="1872" w:hanging="360"/>
      </w:pPr>
      <w:rPr>
        <w:rFonts w:hint="default"/>
      </w:rPr>
    </w:lvl>
    <w:lvl w:ilvl="2">
      <w:start w:val="1"/>
      <w:numFmt w:val="decimal"/>
      <w:lvlText w:val="%1.%2.%3"/>
      <w:lvlJc w:val="left"/>
      <w:pPr>
        <w:ind w:left="3744" w:hanging="720"/>
      </w:pPr>
      <w:rPr>
        <w:rFonts w:hint="default"/>
      </w:rPr>
    </w:lvl>
    <w:lvl w:ilvl="3">
      <w:start w:val="1"/>
      <w:numFmt w:val="decimal"/>
      <w:lvlText w:val="%1.%2.%3.%4"/>
      <w:lvlJc w:val="left"/>
      <w:pPr>
        <w:ind w:left="5256" w:hanging="720"/>
      </w:pPr>
      <w:rPr>
        <w:rFonts w:hint="default"/>
      </w:rPr>
    </w:lvl>
    <w:lvl w:ilvl="4">
      <w:start w:val="1"/>
      <w:numFmt w:val="decimal"/>
      <w:lvlText w:val="%1.%2.%3.%4.%5"/>
      <w:lvlJc w:val="left"/>
      <w:pPr>
        <w:ind w:left="7128" w:hanging="1080"/>
      </w:pPr>
      <w:rPr>
        <w:rFonts w:hint="default"/>
      </w:rPr>
    </w:lvl>
    <w:lvl w:ilvl="5">
      <w:start w:val="1"/>
      <w:numFmt w:val="decimal"/>
      <w:lvlText w:val="%1.%2.%3.%4.%5.%6"/>
      <w:lvlJc w:val="left"/>
      <w:pPr>
        <w:ind w:left="8640" w:hanging="1080"/>
      </w:pPr>
      <w:rPr>
        <w:rFonts w:hint="default"/>
      </w:rPr>
    </w:lvl>
    <w:lvl w:ilvl="6">
      <w:start w:val="1"/>
      <w:numFmt w:val="decimal"/>
      <w:lvlText w:val="%1.%2.%3.%4.%5.%6.%7"/>
      <w:lvlJc w:val="left"/>
      <w:pPr>
        <w:ind w:left="10512" w:hanging="1440"/>
      </w:pPr>
      <w:rPr>
        <w:rFonts w:hint="default"/>
      </w:rPr>
    </w:lvl>
    <w:lvl w:ilvl="7">
      <w:start w:val="1"/>
      <w:numFmt w:val="decimal"/>
      <w:lvlText w:val="%1.%2.%3.%4.%5.%6.%7.%8"/>
      <w:lvlJc w:val="left"/>
      <w:pPr>
        <w:ind w:left="12024" w:hanging="1440"/>
      </w:pPr>
      <w:rPr>
        <w:rFonts w:hint="default"/>
      </w:rPr>
    </w:lvl>
    <w:lvl w:ilvl="8">
      <w:start w:val="1"/>
      <w:numFmt w:val="decimal"/>
      <w:lvlText w:val="%1.%2.%3.%4.%5.%6.%7.%8.%9"/>
      <w:lvlJc w:val="left"/>
      <w:pPr>
        <w:ind w:left="13896" w:hanging="1800"/>
      </w:pPr>
      <w:rPr>
        <w:rFonts w:hint="default"/>
      </w:rPr>
    </w:lvl>
  </w:abstractNum>
  <w:abstractNum w:abstractNumId="18" w15:restartNumberingAfterBreak="0">
    <w:nsid w:val="3A214B75"/>
    <w:multiLevelType w:val="multilevel"/>
    <w:tmpl w:val="0D2CB31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A70234C"/>
    <w:multiLevelType w:val="hybridMultilevel"/>
    <w:tmpl w:val="A84C1B22"/>
    <w:lvl w:ilvl="0" w:tplc="0409000D">
      <w:start w:val="1"/>
      <w:numFmt w:val="bullet"/>
      <w:lvlText w:val=""/>
      <w:lvlJc w:val="left"/>
      <w:pPr>
        <w:ind w:left="360" w:hanging="360"/>
      </w:pPr>
      <w:rPr>
        <w:rFonts w:ascii="Wingdings" w:hAnsi="Wingdings" w:hint="default"/>
        <w:bCs/>
        <w:iCs/>
        <w:color w:val="auto"/>
        <w:szCs w:val="24"/>
        <w:lang w:bidi="he-IL"/>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B794F32"/>
    <w:multiLevelType w:val="multilevel"/>
    <w:tmpl w:val="55564A0C"/>
    <w:lvl w:ilvl="0">
      <w:start w:val="1"/>
      <w:numFmt w:val="decimal"/>
      <w:lvlText w:val="%1."/>
      <w:lvlJc w:val="left"/>
      <w:pPr>
        <w:ind w:left="360" w:hanging="360"/>
      </w:pPr>
    </w:lvl>
    <w:lvl w:ilvl="1">
      <w:start w:val="1"/>
      <w:numFmt w:val="decimal"/>
      <w:lvlText w:val="%1.%2."/>
      <w:lvlJc w:val="left"/>
      <w:pPr>
        <w:ind w:left="792" w:hanging="432"/>
      </w:pPr>
      <w:rPr>
        <w:b/>
        <w:bCs w:val="0"/>
        <w:color w:val="auto"/>
      </w:rPr>
    </w:lvl>
    <w:lvl w:ilvl="2">
      <w:start w:val="1"/>
      <w:numFmt w:val="decimal"/>
      <w:lvlText w:val="%1.%2.%3."/>
      <w:lvlJc w:val="left"/>
      <w:pPr>
        <w:ind w:left="1224" w:hanging="504"/>
      </w:pPr>
      <w:rPr>
        <w:rFonts w:hint="default"/>
        <w:b/>
        <w:bCs w:val="0"/>
      </w:rPr>
    </w:lvl>
    <w:lvl w:ilvl="3">
      <w:start w:val="1"/>
      <w:numFmt w:val="decimal"/>
      <w:lvlText w:val="%1.%2.%3.%4."/>
      <w:lvlJc w:val="left"/>
      <w:pPr>
        <w:ind w:left="1728" w:hanging="648"/>
      </w:pPr>
      <w:rPr>
        <w:b/>
        <w:bCs w:val="0"/>
        <w:lang w:bidi="he-IL"/>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2" w15:restartNumberingAfterBreak="0">
    <w:nsid w:val="418F4896"/>
    <w:multiLevelType w:val="multilevel"/>
    <w:tmpl w:val="041CFDC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8A82939"/>
    <w:multiLevelType w:val="multilevel"/>
    <w:tmpl w:val="D954FD0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4B930D66"/>
    <w:multiLevelType w:val="multilevel"/>
    <w:tmpl w:val="12EEB20C"/>
    <w:lvl w:ilvl="0">
      <w:start w:val="1"/>
      <w:numFmt w:val="decimal"/>
      <w:lvlText w:val="%1."/>
      <w:lvlJc w:val="left"/>
      <w:pPr>
        <w:ind w:left="360" w:hanging="360"/>
      </w:pPr>
      <w:rPr>
        <w:rFonts w:ascii="Arial" w:hAnsi="Arial" w:cs="Arial" w:hint="default"/>
        <w:b w:val="0"/>
        <w:bCs w:val="0"/>
        <w:i w:val="0"/>
        <w:iCs w:val="0"/>
        <w:color w:val="003399"/>
        <w:kern w:val="32"/>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17B33E3"/>
    <w:multiLevelType w:val="hybridMultilevel"/>
    <w:tmpl w:val="AF061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F302EA"/>
    <w:multiLevelType w:val="multilevel"/>
    <w:tmpl w:val="F2681CCC"/>
    <w:lvl w:ilvl="0">
      <w:start w:val="1"/>
      <w:numFmt w:val="decimal"/>
      <w:lvlText w:val="%1."/>
      <w:lvlJc w:val="left"/>
      <w:pPr>
        <w:ind w:left="360" w:hanging="360"/>
      </w:pPr>
    </w:lvl>
    <w:lvl w:ilvl="1">
      <w:start w:val="1"/>
      <w:numFmt w:val="decimal"/>
      <w:lvlText w:val="%1.%2."/>
      <w:lvlJc w:val="left"/>
      <w:pPr>
        <w:ind w:left="1140"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9E43DCB"/>
    <w:multiLevelType w:val="multilevel"/>
    <w:tmpl w:val="5D7CC8A0"/>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rFonts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FC31652"/>
    <w:multiLevelType w:val="hybridMultilevel"/>
    <w:tmpl w:val="112E7D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62617F6"/>
    <w:multiLevelType w:val="multilevel"/>
    <w:tmpl w:val="7386560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6D4F4194"/>
    <w:multiLevelType w:val="multilevel"/>
    <w:tmpl w:val="0FCA239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287"/>
        </w:tabs>
        <w:ind w:left="128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6E904E93"/>
    <w:multiLevelType w:val="hybridMultilevel"/>
    <w:tmpl w:val="F92A4668"/>
    <w:lvl w:ilvl="0" w:tplc="4A003722">
      <w:start w:val="1"/>
      <w:numFmt w:val="decimal"/>
      <w:lvlText w:val="1.%1"/>
      <w:lvlJc w:val="left"/>
      <w:pPr>
        <w:ind w:left="360" w:hanging="360"/>
      </w:pPr>
      <w:rPr>
        <w:rFonts w:ascii="Arial" w:hAnsi="Arial" w:cs="Arial" w:hint="default"/>
        <w:b w:val="0"/>
        <w:bCs w:val="0"/>
        <w:i w:val="0"/>
        <w:iCs w:val="0"/>
        <w:color w:val="auto"/>
        <w:kern w:val="32"/>
        <w:sz w:val="22"/>
        <w:szCs w:val="22"/>
      </w:rPr>
    </w:lvl>
    <w:lvl w:ilvl="1" w:tplc="700E22F2" w:tentative="1">
      <w:start w:val="1"/>
      <w:numFmt w:val="lowerLetter"/>
      <w:lvlText w:val="%2."/>
      <w:lvlJc w:val="left"/>
      <w:pPr>
        <w:ind w:left="1440" w:hanging="360"/>
      </w:pPr>
    </w:lvl>
    <w:lvl w:ilvl="2" w:tplc="E0B654CA" w:tentative="1">
      <w:start w:val="1"/>
      <w:numFmt w:val="lowerRoman"/>
      <w:lvlText w:val="%3."/>
      <w:lvlJc w:val="right"/>
      <w:pPr>
        <w:ind w:left="2160" w:hanging="180"/>
      </w:pPr>
    </w:lvl>
    <w:lvl w:ilvl="3" w:tplc="1ECCD464" w:tentative="1">
      <w:start w:val="1"/>
      <w:numFmt w:val="decimal"/>
      <w:lvlText w:val="%4."/>
      <w:lvlJc w:val="left"/>
      <w:pPr>
        <w:ind w:left="2880" w:hanging="360"/>
      </w:pPr>
    </w:lvl>
    <w:lvl w:ilvl="4" w:tplc="8070AF6A" w:tentative="1">
      <w:start w:val="1"/>
      <w:numFmt w:val="lowerLetter"/>
      <w:lvlText w:val="%5."/>
      <w:lvlJc w:val="left"/>
      <w:pPr>
        <w:ind w:left="3600" w:hanging="360"/>
      </w:pPr>
    </w:lvl>
    <w:lvl w:ilvl="5" w:tplc="F1D2C682" w:tentative="1">
      <w:start w:val="1"/>
      <w:numFmt w:val="lowerRoman"/>
      <w:lvlText w:val="%6."/>
      <w:lvlJc w:val="right"/>
      <w:pPr>
        <w:ind w:left="4320" w:hanging="180"/>
      </w:pPr>
    </w:lvl>
    <w:lvl w:ilvl="6" w:tplc="0F98901A" w:tentative="1">
      <w:start w:val="1"/>
      <w:numFmt w:val="decimal"/>
      <w:lvlText w:val="%7."/>
      <w:lvlJc w:val="left"/>
      <w:pPr>
        <w:ind w:left="5040" w:hanging="360"/>
      </w:pPr>
    </w:lvl>
    <w:lvl w:ilvl="7" w:tplc="D2BC24A8" w:tentative="1">
      <w:start w:val="1"/>
      <w:numFmt w:val="lowerLetter"/>
      <w:lvlText w:val="%8."/>
      <w:lvlJc w:val="left"/>
      <w:pPr>
        <w:ind w:left="5760" w:hanging="360"/>
      </w:pPr>
    </w:lvl>
    <w:lvl w:ilvl="8" w:tplc="ADB47CA8" w:tentative="1">
      <w:start w:val="1"/>
      <w:numFmt w:val="lowerRoman"/>
      <w:lvlText w:val="%9."/>
      <w:lvlJc w:val="right"/>
      <w:pPr>
        <w:ind w:left="6480" w:hanging="180"/>
      </w:pPr>
    </w:lvl>
  </w:abstractNum>
  <w:abstractNum w:abstractNumId="33"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4" w15:restartNumberingAfterBreak="0">
    <w:nsid w:val="716044A7"/>
    <w:multiLevelType w:val="multilevel"/>
    <w:tmpl w:val="F57C3A30"/>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9C545D2"/>
    <w:multiLevelType w:val="multilevel"/>
    <w:tmpl w:val="01100D18"/>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7D6C5BBC"/>
    <w:multiLevelType w:val="multilevel"/>
    <w:tmpl w:val="222C3A98"/>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792"/>
        </w:tabs>
        <w:ind w:left="792" w:hanging="432"/>
      </w:pPr>
      <w:rPr>
        <w:rFonts w:hint="default"/>
        <w:lang w:bidi="he-IL"/>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29"/>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7"/>
  </w:num>
  <w:num w:numId="6">
    <w:abstractNumId w:val="14"/>
  </w:num>
  <w:num w:numId="7">
    <w:abstractNumId w:val="21"/>
  </w:num>
  <w:num w:numId="8">
    <w:abstractNumId w:val="16"/>
  </w:num>
  <w:num w:numId="9">
    <w:abstractNumId w:val="32"/>
  </w:num>
  <w:num w:numId="10">
    <w:abstractNumId w:val="26"/>
  </w:num>
  <w:num w:numId="11">
    <w:abstractNumId w:val="24"/>
  </w:num>
  <w:num w:numId="12">
    <w:abstractNumId w:val="30"/>
  </w:num>
  <w:num w:numId="13">
    <w:abstractNumId w:val="11"/>
  </w:num>
  <w:num w:numId="14">
    <w:abstractNumId w:val="6"/>
  </w:num>
  <w:num w:numId="15">
    <w:abstractNumId w:val="12"/>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7"/>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5"/>
  </w:num>
  <w:num w:numId="25">
    <w:abstractNumId w:val="30"/>
    <w:lvlOverride w:ilvl="0">
      <w:startOverride w:val="1"/>
    </w:lvlOverride>
  </w:num>
  <w:num w:numId="26">
    <w:abstractNumId w:val="34"/>
  </w:num>
  <w:num w:numId="27">
    <w:abstractNumId w:val="15"/>
  </w:num>
  <w:num w:numId="28">
    <w:abstractNumId w:val="4"/>
  </w:num>
  <w:num w:numId="29">
    <w:abstractNumId w:val="19"/>
  </w:num>
  <w:num w:numId="30">
    <w:abstractNumId w:val="10"/>
  </w:num>
  <w:num w:numId="31">
    <w:abstractNumId w:val="25"/>
  </w:num>
  <w:num w:numId="32">
    <w:abstractNumId w:val="33"/>
  </w:num>
  <w:num w:numId="33">
    <w:abstractNumId w:val="31"/>
  </w:num>
  <w:num w:numId="34">
    <w:abstractNumId w:val="35"/>
  </w:num>
  <w:num w:numId="35">
    <w:abstractNumId w:val="7"/>
  </w:num>
  <w:num w:numId="36">
    <w:abstractNumId w:val="20"/>
  </w:num>
  <w:num w:numId="37">
    <w:abstractNumId w:val="0"/>
  </w:num>
  <w:num w:numId="38">
    <w:abstractNumId w:val="8"/>
  </w:num>
  <w:num w:numId="39">
    <w:abstractNumId w:val="18"/>
  </w:num>
  <w:num w:numId="40">
    <w:abstractNumId w:val="36"/>
  </w:num>
  <w:num w:numId="41">
    <w:abstractNumId w:val="22"/>
  </w:num>
  <w:num w:numId="42">
    <w:abstractNumId w:val="27"/>
  </w:num>
  <w:num w:numId="43">
    <w:abstractNumId w:val="28"/>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linkStyle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4AF"/>
    <w:rsid w:val="00000A04"/>
    <w:rsid w:val="000025CB"/>
    <w:rsid w:val="0000291C"/>
    <w:rsid w:val="00005F3B"/>
    <w:rsid w:val="00006162"/>
    <w:rsid w:val="000079F6"/>
    <w:rsid w:val="00011E80"/>
    <w:rsid w:val="00012B2A"/>
    <w:rsid w:val="00012DE3"/>
    <w:rsid w:val="000159EF"/>
    <w:rsid w:val="00016A64"/>
    <w:rsid w:val="00016CC9"/>
    <w:rsid w:val="00017317"/>
    <w:rsid w:val="00017B78"/>
    <w:rsid w:val="00022189"/>
    <w:rsid w:val="00022E7F"/>
    <w:rsid w:val="00023C2B"/>
    <w:rsid w:val="00025627"/>
    <w:rsid w:val="00025988"/>
    <w:rsid w:val="000264B5"/>
    <w:rsid w:val="00026954"/>
    <w:rsid w:val="0003113F"/>
    <w:rsid w:val="000323BC"/>
    <w:rsid w:val="00032828"/>
    <w:rsid w:val="00032AAA"/>
    <w:rsid w:val="00033CF9"/>
    <w:rsid w:val="000347B1"/>
    <w:rsid w:val="00044A11"/>
    <w:rsid w:val="000458AA"/>
    <w:rsid w:val="00046057"/>
    <w:rsid w:val="00050AEF"/>
    <w:rsid w:val="000521AD"/>
    <w:rsid w:val="00053B5A"/>
    <w:rsid w:val="00053CB6"/>
    <w:rsid w:val="0005721D"/>
    <w:rsid w:val="00057248"/>
    <w:rsid w:val="00057747"/>
    <w:rsid w:val="00057E85"/>
    <w:rsid w:val="000604D1"/>
    <w:rsid w:val="00062CEA"/>
    <w:rsid w:val="000637EC"/>
    <w:rsid w:val="00063CFD"/>
    <w:rsid w:val="00064352"/>
    <w:rsid w:val="000653B9"/>
    <w:rsid w:val="000671B3"/>
    <w:rsid w:val="00067609"/>
    <w:rsid w:val="000713F1"/>
    <w:rsid w:val="00071D02"/>
    <w:rsid w:val="00072E43"/>
    <w:rsid w:val="00075FDA"/>
    <w:rsid w:val="00076D38"/>
    <w:rsid w:val="00077B0E"/>
    <w:rsid w:val="00077CB3"/>
    <w:rsid w:val="000817C6"/>
    <w:rsid w:val="0008374E"/>
    <w:rsid w:val="00083A78"/>
    <w:rsid w:val="00083DB4"/>
    <w:rsid w:val="0008413F"/>
    <w:rsid w:val="0008712C"/>
    <w:rsid w:val="00090E5E"/>
    <w:rsid w:val="00091011"/>
    <w:rsid w:val="0009131A"/>
    <w:rsid w:val="00091E7E"/>
    <w:rsid w:val="0009347D"/>
    <w:rsid w:val="000935D4"/>
    <w:rsid w:val="000940C4"/>
    <w:rsid w:val="0009440E"/>
    <w:rsid w:val="00095D09"/>
    <w:rsid w:val="00096A2B"/>
    <w:rsid w:val="000A1964"/>
    <w:rsid w:val="000A3DB1"/>
    <w:rsid w:val="000B01BF"/>
    <w:rsid w:val="000B06A8"/>
    <w:rsid w:val="000B1EE1"/>
    <w:rsid w:val="000B38AC"/>
    <w:rsid w:val="000B4691"/>
    <w:rsid w:val="000B6835"/>
    <w:rsid w:val="000B7DDF"/>
    <w:rsid w:val="000C14E1"/>
    <w:rsid w:val="000C2E5C"/>
    <w:rsid w:val="000C4617"/>
    <w:rsid w:val="000C4FE6"/>
    <w:rsid w:val="000C5815"/>
    <w:rsid w:val="000C6C00"/>
    <w:rsid w:val="000D1B6B"/>
    <w:rsid w:val="000D241F"/>
    <w:rsid w:val="000D2DC6"/>
    <w:rsid w:val="000D49CF"/>
    <w:rsid w:val="000D5935"/>
    <w:rsid w:val="000D5EAF"/>
    <w:rsid w:val="000D6260"/>
    <w:rsid w:val="000D760F"/>
    <w:rsid w:val="000E02FC"/>
    <w:rsid w:val="000E064E"/>
    <w:rsid w:val="000E3633"/>
    <w:rsid w:val="000E4267"/>
    <w:rsid w:val="000E71E7"/>
    <w:rsid w:val="000E79A1"/>
    <w:rsid w:val="000F22F4"/>
    <w:rsid w:val="000F345E"/>
    <w:rsid w:val="000F34CC"/>
    <w:rsid w:val="000F5BA9"/>
    <w:rsid w:val="000F7791"/>
    <w:rsid w:val="001001CB"/>
    <w:rsid w:val="00102363"/>
    <w:rsid w:val="00103063"/>
    <w:rsid w:val="00103CB0"/>
    <w:rsid w:val="00105FA1"/>
    <w:rsid w:val="00110472"/>
    <w:rsid w:val="001105DD"/>
    <w:rsid w:val="00110C62"/>
    <w:rsid w:val="001111A7"/>
    <w:rsid w:val="00111732"/>
    <w:rsid w:val="00111C44"/>
    <w:rsid w:val="00111EB8"/>
    <w:rsid w:val="00114C93"/>
    <w:rsid w:val="00117F3C"/>
    <w:rsid w:val="00120C47"/>
    <w:rsid w:val="00126076"/>
    <w:rsid w:val="00131B5A"/>
    <w:rsid w:val="001332DA"/>
    <w:rsid w:val="00133E48"/>
    <w:rsid w:val="00135DB7"/>
    <w:rsid w:val="00136350"/>
    <w:rsid w:val="00137316"/>
    <w:rsid w:val="00137C15"/>
    <w:rsid w:val="00137DCD"/>
    <w:rsid w:val="00140F16"/>
    <w:rsid w:val="00141111"/>
    <w:rsid w:val="00141F75"/>
    <w:rsid w:val="00143CFC"/>
    <w:rsid w:val="00146018"/>
    <w:rsid w:val="0014708F"/>
    <w:rsid w:val="00150E66"/>
    <w:rsid w:val="00151EAA"/>
    <w:rsid w:val="0015235A"/>
    <w:rsid w:val="001525B7"/>
    <w:rsid w:val="00153115"/>
    <w:rsid w:val="0015322A"/>
    <w:rsid w:val="0015370F"/>
    <w:rsid w:val="001546B5"/>
    <w:rsid w:val="00154DD9"/>
    <w:rsid w:val="001559E2"/>
    <w:rsid w:val="0015648C"/>
    <w:rsid w:val="00156C88"/>
    <w:rsid w:val="00160D52"/>
    <w:rsid w:val="00162136"/>
    <w:rsid w:val="0016241B"/>
    <w:rsid w:val="0016252B"/>
    <w:rsid w:val="00162A02"/>
    <w:rsid w:val="00162BF3"/>
    <w:rsid w:val="00165B42"/>
    <w:rsid w:val="0016646B"/>
    <w:rsid w:val="00173F6E"/>
    <w:rsid w:val="00173FDD"/>
    <w:rsid w:val="00174FA9"/>
    <w:rsid w:val="00176D13"/>
    <w:rsid w:val="0018108B"/>
    <w:rsid w:val="00182310"/>
    <w:rsid w:val="00183429"/>
    <w:rsid w:val="0018523A"/>
    <w:rsid w:val="0018678E"/>
    <w:rsid w:val="00190F84"/>
    <w:rsid w:val="00191553"/>
    <w:rsid w:val="00191984"/>
    <w:rsid w:val="0019206E"/>
    <w:rsid w:val="001921A1"/>
    <w:rsid w:val="001921A6"/>
    <w:rsid w:val="0019266B"/>
    <w:rsid w:val="00192CC7"/>
    <w:rsid w:val="00193651"/>
    <w:rsid w:val="001938F3"/>
    <w:rsid w:val="0019436B"/>
    <w:rsid w:val="00195EAB"/>
    <w:rsid w:val="00196EF3"/>
    <w:rsid w:val="0019722F"/>
    <w:rsid w:val="00197952"/>
    <w:rsid w:val="001A09B8"/>
    <w:rsid w:val="001A1210"/>
    <w:rsid w:val="001A2530"/>
    <w:rsid w:val="001A2A77"/>
    <w:rsid w:val="001A4F03"/>
    <w:rsid w:val="001A57C5"/>
    <w:rsid w:val="001A6646"/>
    <w:rsid w:val="001B01B6"/>
    <w:rsid w:val="001B0212"/>
    <w:rsid w:val="001B0607"/>
    <w:rsid w:val="001B3BEB"/>
    <w:rsid w:val="001B434E"/>
    <w:rsid w:val="001B461C"/>
    <w:rsid w:val="001B5B1D"/>
    <w:rsid w:val="001B5ECE"/>
    <w:rsid w:val="001B623E"/>
    <w:rsid w:val="001B767B"/>
    <w:rsid w:val="001C1995"/>
    <w:rsid w:val="001C4A7A"/>
    <w:rsid w:val="001C4F0A"/>
    <w:rsid w:val="001C5382"/>
    <w:rsid w:val="001C5834"/>
    <w:rsid w:val="001C652F"/>
    <w:rsid w:val="001C6C4E"/>
    <w:rsid w:val="001C7487"/>
    <w:rsid w:val="001C75D6"/>
    <w:rsid w:val="001D1986"/>
    <w:rsid w:val="001D4FE4"/>
    <w:rsid w:val="001D64A9"/>
    <w:rsid w:val="001E0E78"/>
    <w:rsid w:val="001E0EC0"/>
    <w:rsid w:val="001E1E03"/>
    <w:rsid w:val="001E282B"/>
    <w:rsid w:val="001E6238"/>
    <w:rsid w:val="001E63EA"/>
    <w:rsid w:val="001E667B"/>
    <w:rsid w:val="001E7EE9"/>
    <w:rsid w:val="001F322F"/>
    <w:rsid w:val="001F33FC"/>
    <w:rsid w:val="001F3EBB"/>
    <w:rsid w:val="001F401C"/>
    <w:rsid w:val="001F6A3E"/>
    <w:rsid w:val="001F717A"/>
    <w:rsid w:val="001F72A5"/>
    <w:rsid w:val="00201776"/>
    <w:rsid w:val="00202445"/>
    <w:rsid w:val="002031B9"/>
    <w:rsid w:val="0020485F"/>
    <w:rsid w:val="00205A18"/>
    <w:rsid w:val="0020705C"/>
    <w:rsid w:val="002109AF"/>
    <w:rsid w:val="00210E06"/>
    <w:rsid w:val="00211F83"/>
    <w:rsid w:val="00213C58"/>
    <w:rsid w:val="00213F3B"/>
    <w:rsid w:val="00214418"/>
    <w:rsid w:val="0021465F"/>
    <w:rsid w:val="00215C98"/>
    <w:rsid w:val="00216B5E"/>
    <w:rsid w:val="00217B07"/>
    <w:rsid w:val="002210E6"/>
    <w:rsid w:val="0022297A"/>
    <w:rsid w:val="0022594B"/>
    <w:rsid w:val="002300C3"/>
    <w:rsid w:val="0023434E"/>
    <w:rsid w:val="00236E27"/>
    <w:rsid w:val="00237F31"/>
    <w:rsid w:val="00240C0A"/>
    <w:rsid w:val="00240EE9"/>
    <w:rsid w:val="00242968"/>
    <w:rsid w:val="00243598"/>
    <w:rsid w:val="00243DAB"/>
    <w:rsid w:val="0024400F"/>
    <w:rsid w:val="0025193E"/>
    <w:rsid w:val="00253346"/>
    <w:rsid w:val="0025416B"/>
    <w:rsid w:val="00256375"/>
    <w:rsid w:val="00256EB7"/>
    <w:rsid w:val="00257CC4"/>
    <w:rsid w:val="002605D1"/>
    <w:rsid w:val="002616A1"/>
    <w:rsid w:val="00263019"/>
    <w:rsid w:val="00263951"/>
    <w:rsid w:val="00266E43"/>
    <w:rsid w:val="002679A5"/>
    <w:rsid w:val="00270E6F"/>
    <w:rsid w:val="00270E84"/>
    <w:rsid w:val="002727DC"/>
    <w:rsid w:val="0027426C"/>
    <w:rsid w:val="002756D0"/>
    <w:rsid w:val="002804BB"/>
    <w:rsid w:val="00280EE0"/>
    <w:rsid w:val="002814E2"/>
    <w:rsid w:val="002816CF"/>
    <w:rsid w:val="00281D4D"/>
    <w:rsid w:val="00283DBC"/>
    <w:rsid w:val="002844A1"/>
    <w:rsid w:val="00286D7B"/>
    <w:rsid w:val="00293B87"/>
    <w:rsid w:val="00294186"/>
    <w:rsid w:val="002949BB"/>
    <w:rsid w:val="002A026E"/>
    <w:rsid w:val="002A039C"/>
    <w:rsid w:val="002A087A"/>
    <w:rsid w:val="002A1610"/>
    <w:rsid w:val="002A1ACC"/>
    <w:rsid w:val="002A4624"/>
    <w:rsid w:val="002A66C0"/>
    <w:rsid w:val="002A7BA9"/>
    <w:rsid w:val="002B0BB5"/>
    <w:rsid w:val="002B2581"/>
    <w:rsid w:val="002B692F"/>
    <w:rsid w:val="002B76C8"/>
    <w:rsid w:val="002C23A4"/>
    <w:rsid w:val="002C287D"/>
    <w:rsid w:val="002C2AE3"/>
    <w:rsid w:val="002C3D5D"/>
    <w:rsid w:val="002C4B71"/>
    <w:rsid w:val="002C590C"/>
    <w:rsid w:val="002C6EDB"/>
    <w:rsid w:val="002D0B05"/>
    <w:rsid w:val="002D1A5B"/>
    <w:rsid w:val="002D2261"/>
    <w:rsid w:val="002D3784"/>
    <w:rsid w:val="002D4C1D"/>
    <w:rsid w:val="002D6C3E"/>
    <w:rsid w:val="002D6FF2"/>
    <w:rsid w:val="002D7B2B"/>
    <w:rsid w:val="002D7E5A"/>
    <w:rsid w:val="002E0168"/>
    <w:rsid w:val="002E2D1C"/>
    <w:rsid w:val="002E511A"/>
    <w:rsid w:val="002E5B30"/>
    <w:rsid w:val="002E666C"/>
    <w:rsid w:val="002E7070"/>
    <w:rsid w:val="002F0E79"/>
    <w:rsid w:val="002F1866"/>
    <w:rsid w:val="002F3732"/>
    <w:rsid w:val="002F7D06"/>
    <w:rsid w:val="003001DD"/>
    <w:rsid w:val="003007DE"/>
    <w:rsid w:val="003023C2"/>
    <w:rsid w:val="00303A37"/>
    <w:rsid w:val="00306728"/>
    <w:rsid w:val="00307963"/>
    <w:rsid w:val="00311465"/>
    <w:rsid w:val="003118D1"/>
    <w:rsid w:val="003129BC"/>
    <w:rsid w:val="003211FC"/>
    <w:rsid w:val="003246D7"/>
    <w:rsid w:val="003276EF"/>
    <w:rsid w:val="00327766"/>
    <w:rsid w:val="00330FAC"/>
    <w:rsid w:val="00331197"/>
    <w:rsid w:val="003326D4"/>
    <w:rsid w:val="00333560"/>
    <w:rsid w:val="00334FE3"/>
    <w:rsid w:val="00336DAC"/>
    <w:rsid w:val="00340D6D"/>
    <w:rsid w:val="0034128C"/>
    <w:rsid w:val="003424AF"/>
    <w:rsid w:val="00344C60"/>
    <w:rsid w:val="00347DF8"/>
    <w:rsid w:val="00351FE6"/>
    <w:rsid w:val="003540D1"/>
    <w:rsid w:val="00356773"/>
    <w:rsid w:val="003568CE"/>
    <w:rsid w:val="0035703F"/>
    <w:rsid w:val="003571CB"/>
    <w:rsid w:val="00357418"/>
    <w:rsid w:val="00360CC1"/>
    <w:rsid w:val="00360E40"/>
    <w:rsid w:val="00361313"/>
    <w:rsid w:val="003633D8"/>
    <w:rsid w:val="003649EF"/>
    <w:rsid w:val="003708D7"/>
    <w:rsid w:val="00376F95"/>
    <w:rsid w:val="003778B7"/>
    <w:rsid w:val="0038004D"/>
    <w:rsid w:val="003815BA"/>
    <w:rsid w:val="00381C4C"/>
    <w:rsid w:val="0038260C"/>
    <w:rsid w:val="003843DB"/>
    <w:rsid w:val="00384A2D"/>
    <w:rsid w:val="00387683"/>
    <w:rsid w:val="003903DC"/>
    <w:rsid w:val="0039054F"/>
    <w:rsid w:val="003918CC"/>
    <w:rsid w:val="003926D5"/>
    <w:rsid w:val="0039279F"/>
    <w:rsid w:val="00396187"/>
    <w:rsid w:val="003A0551"/>
    <w:rsid w:val="003A0B47"/>
    <w:rsid w:val="003A0FD9"/>
    <w:rsid w:val="003A20F3"/>
    <w:rsid w:val="003A290A"/>
    <w:rsid w:val="003A396E"/>
    <w:rsid w:val="003A7F05"/>
    <w:rsid w:val="003B131D"/>
    <w:rsid w:val="003B2AE3"/>
    <w:rsid w:val="003B3B7D"/>
    <w:rsid w:val="003B4550"/>
    <w:rsid w:val="003B4632"/>
    <w:rsid w:val="003C0156"/>
    <w:rsid w:val="003C076C"/>
    <w:rsid w:val="003C2143"/>
    <w:rsid w:val="003C3818"/>
    <w:rsid w:val="003C481D"/>
    <w:rsid w:val="003D1429"/>
    <w:rsid w:val="003D1BBF"/>
    <w:rsid w:val="003D3219"/>
    <w:rsid w:val="003D3962"/>
    <w:rsid w:val="003D3E38"/>
    <w:rsid w:val="003D42C4"/>
    <w:rsid w:val="003D5586"/>
    <w:rsid w:val="003D5616"/>
    <w:rsid w:val="003D722A"/>
    <w:rsid w:val="003D73F5"/>
    <w:rsid w:val="003D794A"/>
    <w:rsid w:val="003E004F"/>
    <w:rsid w:val="003E3485"/>
    <w:rsid w:val="003E34E1"/>
    <w:rsid w:val="003E49DA"/>
    <w:rsid w:val="003E6E11"/>
    <w:rsid w:val="003F08EB"/>
    <w:rsid w:val="003F1BFE"/>
    <w:rsid w:val="003F42D5"/>
    <w:rsid w:val="003F72DD"/>
    <w:rsid w:val="003F7A53"/>
    <w:rsid w:val="003F7D7B"/>
    <w:rsid w:val="00402749"/>
    <w:rsid w:val="004035DB"/>
    <w:rsid w:val="00406F1D"/>
    <w:rsid w:val="004105F7"/>
    <w:rsid w:val="004136BA"/>
    <w:rsid w:val="0041370E"/>
    <w:rsid w:val="00414ECE"/>
    <w:rsid w:val="004179EA"/>
    <w:rsid w:val="00417FF2"/>
    <w:rsid w:val="00421498"/>
    <w:rsid w:val="00422D20"/>
    <w:rsid w:val="00427F11"/>
    <w:rsid w:val="00430613"/>
    <w:rsid w:val="00430DEF"/>
    <w:rsid w:val="00431313"/>
    <w:rsid w:val="004313B9"/>
    <w:rsid w:val="00432A91"/>
    <w:rsid w:val="004337D9"/>
    <w:rsid w:val="00434AA5"/>
    <w:rsid w:val="00434B68"/>
    <w:rsid w:val="00434CB9"/>
    <w:rsid w:val="0043505F"/>
    <w:rsid w:val="00436ACC"/>
    <w:rsid w:val="00444506"/>
    <w:rsid w:val="004452C0"/>
    <w:rsid w:val="004466F7"/>
    <w:rsid w:val="00446A00"/>
    <w:rsid w:val="00446F2B"/>
    <w:rsid w:val="00452149"/>
    <w:rsid w:val="004535E8"/>
    <w:rsid w:val="0045447A"/>
    <w:rsid w:val="00457336"/>
    <w:rsid w:val="00461838"/>
    <w:rsid w:val="00462969"/>
    <w:rsid w:val="00467A7D"/>
    <w:rsid w:val="0047075F"/>
    <w:rsid w:val="00472924"/>
    <w:rsid w:val="00473792"/>
    <w:rsid w:val="0047560D"/>
    <w:rsid w:val="00482BEA"/>
    <w:rsid w:val="004830CF"/>
    <w:rsid w:val="00484421"/>
    <w:rsid w:val="00484876"/>
    <w:rsid w:val="00485084"/>
    <w:rsid w:val="00486125"/>
    <w:rsid w:val="0048664C"/>
    <w:rsid w:val="004876F3"/>
    <w:rsid w:val="00490DFE"/>
    <w:rsid w:val="0049125F"/>
    <w:rsid w:val="00492068"/>
    <w:rsid w:val="00493E50"/>
    <w:rsid w:val="00494322"/>
    <w:rsid w:val="00494A21"/>
    <w:rsid w:val="00496605"/>
    <w:rsid w:val="004A1AAE"/>
    <w:rsid w:val="004A1D60"/>
    <w:rsid w:val="004A36BC"/>
    <w:rsid w:val="004A5C37"/>
    <w:rsid w:val="004A6371"/>
    <w:rsid w:val="004A6CB4"/>
    <w:rsid w:val="004B101A"/>
    <w:rsid w:val="004B120B"/>
    <w:rsid w:val="004B18EB"/>
    <w:rsid w:val="004B33DF"/>
    <w:rsid w:val="004B55D8"/>
    <w:rsid w:val="004B5A99"/>
    <w:rsid w:val="004B786C"/>
    <w:rsid w:val="004C1046"/>
    <w:rsid w:val="004C14D1"/>
    <w:rsid w:val="004C1C87"/>
    <w:rsid w:val="004C1EBD"/>
    <w:rsid w:val="004C30FC"/>
    <w:rsid w:val="004C37D8"/>
    <w:rsid w:val="004C3FF0"/>
    <w:rsid w:val="004C4EC1"/>
    <w:rsid w:val="004C72E8"/>
    <w:rsid w:val="004D1A0F"/>
    <w:rsid w:val="004D25DB"/>
    <w:rsid w:val="004D2895"/>
    <w:rsid w:val="004D2F82"/>
    <w:rsid w:val="004D38DA"/>
    <w:rsid w:val="004D46DE"/>
    <w:rsid w:val="004D6CCF"/>
    <w:rsid w:val="004E0C51"/>
    <w:rsid w:val="004E4243"/>
    <w:rsid w:val="004E5FA8"/>
    <w:rsid w:val="004E60D4"/>
    <w:rsid w:val="004F0F78"/>
    <w:rsid w:val="004F46D5"/>
    <w:rsid w:val="004F6471"/>
    <w:rsid w:val="005014FC"/>
    <w:rsid w:val="00501AD9"/>
    <w:rsid w:val="0050432F"/>
    <w:rsid w:val="005053B2"/>
    <w:rsid w:val="00507FE9"/>
    <w:rsid w:val="00510377"/>
    <w:rsid w:val="0051281A"/>
    <w:rsid w:val="00512AAB"/>
    <w:rsid w:val="00513C9E"/>
    <w:rsid w:val="005205E3"/>
    <w:rsid w:val="0052200F"/>
    <w:rsid w:val="00522240"/>
    <w:rsid w:val="005225E3"/>
    <w:rsid w:val="0052550E"/>
    <w:rsid w:val="00525C71"/>
    <w:rsid w:val="0052659A"/>
    <w:rsid w:val="00527230"/>
    <w:rsid w:val="005277DD"/>
    <w:rsid w:val="00534BBC"/>
    <w:rsid w:val="00534FBA"/>
    <w:rsid w:val="00536B78"/>
    <w:rsid w:val="00537B1C"/>
    <w:rsid w:val="00540DC4"/>
    <w:rsid w:val="0054216D"/>
    <w:rsid w:val="0054685B"/>
    <w:rsid w:val="00547391"/>
    <w:rsid w:val="00550E05"/>
    <w:rsid w:val="00552CC9"/>
    <w:rsid w:val="00553FE4"/>
    <w:rsid w:val="00556157"/>
    <w:rsid w:val="0056455A"/>
    <w:rsid w:val="00564DB4"/>
    <w:rsid w:val="00564E12"/>
    <w:rsid w:val="005677BB"/>
    <w:rsid w:val="00570250"/>
    <w:rsid w:val="005706B2"/>
    <w:rsid w:val="00570807"/>
    <w:rsid w:val="00571BD8"/>
    <w:rsid w:val="0057354E"/>
    <w:rsid w:val="00573F79"/>
    <w:rsid w:val="0057412F"/>
    <w:rsid w:val="005744EB"/>
    <w:rsid w:val="00576509"/>
    <w:rsid w:val="005821BB"/>
    <w:rsid w:val="0058282F"/>
    <w:rsid w:val="00583A27"/>
    <w:rsid w:val="005855A6"/>
    <w:rsid w:val="00585938"/>
    <w:rsid w:val="005865EF"/>
    <w:rsid w:val="005872F7"/>
    <w:rsid w:val="00587D23"/>
    <w:rsid w:val="00593E96"/>
    <w:rsid w:val="00594493"/>
    <w:rsid w:val="00594772"/>
    <w:rsid w:val="005948AC"/>
    <w:rsid w:val="00595AB7"/>
    <w:rsid w:val="00597EA4"/>
    <w:rsid w:val="005A2A1A"/>
    <w:rsid w:val="005B254C"/>
    <w:rsid w:val="005B4A34"/>
    <w:rsid w:val="005B6874"/>
    <w:rsid w:val="005C037F"/>
    <w:rsid w:val="005C5DDF"/>
    <w:rsid w:val="005C6DAE"/>
    <w:rsid w:val="005C7226"/>
    <w:rsid w:val="005D15B3"/>
    <w:rsid w:val="005D26A1"/>
    <w:rsid w:val="005D32E7"/>
    <w:rsid w:val="005D6D05"/>
    <w:rsid w:val="005D70A7"/>
    <w:rsid w:val="005D78A8"/>
    <w:rsid w:val="005E180C"/>
    <w:rsid w:val="005E3065"/>
    <w:rsid w:val="005E4E6E"/>
    <w:rsid w:val="005E552A"/>
    <w:rsid w:val="005E6BFA"/>
    <w:rsid w:val="005E7CD4"/>
    <w:rsid w:val="005F0303"/>
    <w:rsid w:val="005F06E6"/>
    <w:rsid w:val="005F21FB"/>
    <w:rsid w:val="005F24A1"/>
    <w:rsid w:val="005F28B8"/>
    <w:rsid w:val="005F2965"/>
    <w:rsid w:val="005F2DA5"/>
    <w:rsid w:val="005F46F9"/>
    <w:rsid w:val="005F667B"/>
    <w:rsid w:val="006002C5"/>
    <w:rsid w:val="006009A0"/>
    <w:rsid w:val="00610F4D"/>
    <w:rsid w:val="00611EBB"/>
    <w:rsid w:val="00614E35"/>
    <w:rsid w:val="00615B70"/>
    <w:rsid w:val="00615E5A"/>
    <w:rsid w:val="006160AF"/>
    <w:rsid w:val="00616161"/>
    <w:rsid w:val="00621800"/>
    <w:rsid w:val="00621DEF"/>
    <w:rsid w:val="0062432B"/>
    <w:rsid w:val="00625BEB"/>
    <w:rsid w:val="00626ED8"/>
    <w:rsid w:val="00631425"/>
    <w:rsid w:val="006327FA"/>
    <w:rsid w:val="00633290"/>
    <w:rsid w:val="006332AE"/>
    <w:rsid w:val="00633B0D"/>
    <w:rsid w:val="00637693"/>
    <w:rsid w:val="0064267B"/>
    <w:rsid w:val="00642B49"/>
    <w:rsid w:val="00643974"/>
    <w:rsid w:val="006463A5"/>
    <w:rsid w:val="0065112D"/>
    <w:rsid w:val="00651A5B"/>
    <w:rsid w:val="00652C3A"/>
    <w:rsid w:val="00653809"/>
    <w:rsid w:val="006541FD"/>
    <w:rsid w:val="00656130"/>
    <w:rsid w:val="006566AA"/>
    <w:rsid w:val="00661915"/>
    <w:rsid w:val="006623A3"/>
    <w:rsid w:val="00667838"/>
    <w:rsid w:val="0067126D"/>
    <w:rsid w:val="00671A17"/>
    <w:rsid w:val="0067303F"/>
    <w:rsid w:val="00682A71"/>
    <w:rsid w:val="006831BA"/>
    <w:rsid w:val="0068437B"/>
    <w:rsid w:val="00685D08"/>
    <w:rsid w:val="00691FC0"/>
    <w:rsid w:val="00696B22"/>
    <w:rsid w:val="00697483"/>
    <w:rsid w:val="006A151F"/>
    <w:rsid w:val="006A1F62"/>
    <w:rsid w:val="006A536B"/>
    <w:rsid w:val="006A5DCC"/>
    <w:rsid w:val="006A75D3"/>
    <w:rsid w:val="006B115F"/>
    <w:rsid w:val="006B4BF7"/>
    <w:rsid w:val="006B564A"/>
    <w:rsid w:val="006B6C5D"/>
    <w:rsid w:val="006B7F80"/>
    <w:rsid w:val="006C107B"/>
    <w:rsid w:val="006C1726"/>
    <w:rsid w:val="006C17D6"/>
    <w:rsid w:val="006C17E1"/>
    <w:rsid w:val="006C1CAA"/>
    <w:rsid w:val="006C26AA"/>
    <w:rsid w:val="006C438F"/>
    <w:rsid w:val="006C4595"/>
    <w:rsid w:val="006C4ADC"/>
    <w:rsid w:val="006C4DF7"/>
    <w:rsid w:val="006C4FB6"/>
    <w:rsid w:val="006D30E1"/>
    <w:rsid w:val="006D369E"/>
    <w:rsid w:val="006D3FCD"/>
    <w:rsid w:val="006D6395"/>
    <w:rsid w:val="006D7007"/>
    <w:rsid w:val="006E10B1"/>
    <w:rsid w:val="006E25A7"/>
    <w:rsid w:val="006E31BC"/>
    <w:rsid w:val="006E4421"/>
    <w:rsid w:val="006E737B"/>
    <w:rsid w:val="006F24B8"/>
    <w:rsid w:val="006F26D9"/>
    <w:rsid w:val="006F3B0E"/>
    <w:rsid w:val="006F3C0D"/>
    <w:rsid w:val="006F3FC7"/>
    <w:rsid w:val="006F5648"/>
    <w:rsid w:val="006F6458"/>
    <w:rsid w:val="006F69B3"/>
    <w:rsid w:val="006F70DB"/>
    <w:rsid w:val="006F7168"/>
    <w:rsid w:val="006F7215"/>
    <w:rsid w:val="0070183B"/>
    <w:rsid w:val="00702C8D"/>
    <w:rsid w:val="00703F83"/>
    <w:rsid w:val="007055E5"/>
    <w:rsid w:val="00705E4C"/>
    <w:rsid w:val="00706F58"/>
    <w:rsid w:val="0070792E"/>
    <w:rsid w:val="00707EBE"/>
    <w:rsid w:val="0071105F"/>
    <w:rsid w:val="00712056"/>
    <w:rsid w:val="00712139"/>
    <w:rsid w:val="0071437D"/>
    <w:rsid w:val="0071465A"/>
    <w:rsid w:val="00714EF8"/>
    <w:rsid w:val="007160C1"/>
    <w:rsid w:val="00716854"/>
    <w:rsid w:val="0071700C"/>
    <w:rsid w:val="0071795F"/>
    <w:rsid w:val="00717B0B"/>
    <w:rsid w:val="00720597"/>
    <w:rsid w:val="00720D21"/>
    <w:rsid w:val="0072202C"/>
    <w:rsid w:val="00723324"/>
    <w:rsid w:val="00723703"/>
    <w:rsid w:val="007304AD"/>
    <w:rsid w:val="007309CD"/>
    <w:rsid w:val="00730E90"/>
    <w:rsid w:val="00734278"/>
    <w:rsid w:val="00734B01"/>
    <w:rsid w:val="00734DFE"/>
    <w:rsid w:val="007351F7"/>
    <w:rsid w:val="00735AC7"/>
    <w:rsid w:val="00736D2F"/>
    <w:rsid w:val="00741707"/>
    <w:rsid w:val="00741F44"/>
    <w:rsid w:val="007429BD"/>
    <w:rsid w:val="00742E5C"/>
    <w:rsid w:val="007500CA"/>
    <w:rsid w:val="00752D51"/>
    <w:rsid w:val="00754868"/>
    <w:rsid w:val="0075590B"/>
    <w:rsid w:val="00757EFF"/>
    <w:rsid w:val="00760867"/>
    <w:rsid w:val="00766A56"/>
    <w:rsid w:val="0076736D"/>
    <w:rsid w:val="00767A09"/>
    <w:rsid w:val="007705C3"/>
    <w:rsid w:val="00771503"/>
    <w:rsid w:val="00772677"/>
    <w:rsid w:val="00776387"/>
    <w:rsid w:val="007805BA"/>
    <w:rsid w:val="0078388F"/>
    <w:rsid w:val="007841CF"/>
    <w:rsid w:val="00784558"/>
    <w:rsid w:val="0078541A"/>
    <w:rsid w:val="00785FA2"/>
    <w:rsid w:val="00790DF4"/>
    <w:rsid w:val="0079124A"/>
    <w:rsid w:val="00791C00"/>
    <w:rsid w:val="00793F0D"/>
    <w:rsid w:val="00795859"/>
    <w:rsid w:val="00795F4B"/>
    <w:rsid w:val="00797F78"/>
    <w:rsid w:val="007A236E"/>
    <w:rsid w:val="007A2E0A"/>
    <w:rsid w:val="007A437F"/>
    <w:rsid w:val="007A4B18"/>
    <w:rsid w:val="007B0E7F"/>
    <w:rsid w:val="007B2B73"/>
    <w:rsid w:val="007B54FA"/>
    <w:rsid w:val="007B6234"/>
    <w:rsid w:val="007B77D9"/>
    <w:rsid w:val="007C011A"/>
    <w:rsid w:val="007C1D93"/>
    <w:rsid w:val="007C3C9E"/>
    <w:rsid w:val="007D1173"/>
    <w:rsid w:val="007D32EF"/>
    <w:rsid w:val="007D39BE"/>
    <w:rsid w:val="007D3E35"/>
    <w:rsid w:val="007D4302"/>
    <w:rsid w:val="007D466D"/>
    <w:rsid w:val="007D4A1B"/>
    <w:rsid w:val="007D6828"/>
    <w:rsid w:val="007D794B"/>
    <w:rsid w:val="007E0465"/>
    <w:rsid w:val="007E0B83"/>
    <w:rsid w:val="007E1BCE"/>
    <w:rsid w:val="007E2AD3"/>
    <w:rsid w:val="007E3D59"/>
    <w:rsid w:val="007E48A7"/>
    <w:rsid w:val="007E6DD3"/>
    <w:rsid w:val="007E7DF0"/>
    <w:rsid w:val="007F2EDA"/>
    <w:rsid w:val="007F3128"/>
    <w:rsid w:val="007F4297"/>
    <w:rsid w:val="007F4577"/>
    <w:rsid w:val="00802242"/>
    <w:rsid w:val="00803D39"/>
    <w:rsid w:val="008048B2"/>
    <w:rsid w:val="00804B7A"/>
    <w:rsid w:val="00812D63"/>
    <w:rsid w:val="008151B8"/>
    <w:rsid w:val="008202EF"/>
    <w:rsid w:val="00820BDD"/>
    <w:rsid w:val="00821A16"/>
    <w:rsid w:val="008256FA"/>
    <w:rsid w:val="0082692C"/>
    <w:rsid w:val="00827355"/>
    <w:rsid w:val="00827A16"/>
    <w:rsid w:val="00830E1F"/>
    <w:rsid w:val="00831857"/>
    <w:rsid w:val="00831FF0"/>
    <w:rsid w:val="00832B5E"/>
    <w:rsid w:val="008336B8"/>
    <w:rsid w:val="0083588B"/>
    <w:rsid w:val="008359EC"/>
    <w:rsid w:val="008367F1"/>
    <w:rsid w:val="008407C1"/>
    <w:rsid w:val="008410BE"/>
    <w:rsid w:val="008435F6"/>
    <w:rsid w:val="00844B30"/>
    <w:rsid w:val="00845425"/>
    <w:rsid w:val="00845D28"/>
    <w:rsid w:val="00847A3E"/>
    <w:rsid w:val="00851874"/>
    <w:rsid w:val="0085316D"/>
    <w:rsid w:val="00855313"/>
    <w:rsid w:val="00860B28"/>
    <w:rsid w:val="00860EFB"/>
    <w:rsid w:val="00864EE1"/>
    <w:rsid w:val="00865D09"/>
    <w:rsid w:val="00870F41"/>
    <w:rsid w:val="00872898"/>
    <w:rsid w:val="00872C59"/>
    <w:rsid w:val="00874818"/>
    <w:rsid w:val="00877A25"/>
    <w:rsid w:val="008821EF"/>
    <w:rsid w:val="0088325C"/>
    <w:rsid w:val="0088599E"/>
    <w:rsid w:val="00887027"/>
    <w:rsid w:val="00887FDD"/>
    <w:rsid w:val="00891DD0"/>
    <w:rsid w:val="0089209D"/>
    <w:rsid w:val="00895357"/>
    <w:rsid w:val="00895ABF"/>
    <w:rsid w:val="00895EFF"/>
    <w:rsid w:val="00896379"/>
    <w:rsid w:val="00896543"/>
    <w:rsid w:val="00897164"/>
    <w:rsid w:val="00897832"/>
    <w:rsid w:val="008A01AA"/>
    <w:rsid w:val="008A15D7"/>
    <w:rsid w:val="008A29D1"/>
    <w:rsid w:val="008A3DFD"/>
    <w:rsid w:val="008A5A7F"/>
    <w:rsid w:val="008A5BFF"/>
    <w:rsid w:val="008A5CC3"/>
    <w:rsid w:val="008A6264"/>
    <w:rsid w:val="008A79B4"/>
    <w:rsid w:val="008A7E02"/>
    <w:rsid w:val="008B084B"/>
    <w:rsid w:val="008B1D9F"/>
    <w:rsid w:val="008B2D58"/>
    <w:rsid w:val="008B3869"/>
    <w:rsid w:val="008B45EF"/>
    <w:rsid w:val="008B580B"/>
    <w:rsid w:val="008B5E3B"/>
    <w:rsid w:val="008B6982"/>
    <w:rsid w:val="008B759B"/>
    <w:rsid w:val="008B7AFA"/>
    <w:rsid w:val="008C0688"/>
    <w:rsid w:val="008C129F"/>
    <w:rsid w:val="008C27FE"/>
    <w:rsid w:val="008C46FF"/>
    <w:rsid w:val="008C5EB6"/>
    <w:rsid w:val="008C68B2"/>
    <w:rsid w:val="008C6BCA"/>
    <w:rsid w:val="008C79F9"/>
    <w:rsid w:val="008D0F47"/>
    <w:rsid w:val="008D174C"/>
    <w:rsid w:val="008D2F9B"/>
    <w:rsid w:val="008D403A"/>
    <w:rsid w:val="008D463F"/>
    <w:rsid w:val="008D4EFE"/>
    <w:rsid w:val="008D57C7"/>
    <w:rsid w:val="008E12D1"/>
    <w:rsid w:val="008E1C75"/>
    <w:rsid w:val="008E2C59"/>
    <w:rsid w:val="008E65A3"/>
    <w:rsid w:val="008F257A"/>
    <w:rsid w:val="008F2EE9"/>
    <w:rsid w:val="008F6D35"/>
    <w:rsid w:val="00900263"/>
    <w:rsid w:val="00901557"/>
    <w:rsid w:val="00902326"/>
    <w:rsid w:val="00902BFB"/>
    <w:rsid w:val="00903319"/>
    <w:rsid w:val="00903D69"/>
    <w:rsid w:val="00906C70"/>
    <w:rsid w:val="00907F39"/>
    <w:rsid w:val="00912D87"/>
    <w:rsid w:val="00912EDE"/>
    <w:rsid w:val="00913DC2"/>
    <w:rsid w:val="00916000"/>
    <w:rsid w:val="00922789"/>
    <w:rsid w:val="009237C6"/>
    <w:rsid w:val="009300C8"/>
    <w:rsid w:val="0093236D"/>
    <w:rsid w:val="0093430A"/>
    <w:rsid w:val="009344ED"/>
    <w:rsid w:val="0093472D"/>
    <w:rsid w:val="009352A3"/>
    <w:rsid w:val="00935E31"/>
    <w:rsid w:val="00937F2E"/>
    <w:rsid w:val="00940D08"/>
    <w:rsid w:val="00941481"/>
    <w:rsid w:val="009425BD"/>
    <w:rsid w:val="00942F03"/>
    <w:rsid w:val="00944D29"/>
    <w:rsid w:val="00945B71"/>
    <w:rsid w:val="0095275E"/>
    <w:rsid w:val="00953552"/>
    <w:rsid w:val="00955234"/>
    <w:rsid w:val="009557B1"/>
    <w:rsid w:val="00955E63"/>
    <w:rsid w:val="009562BA"/>
    <w:rsid w:val="00960A42"/>
    <w:rsid w:val="00961869"/>
    <w:rsid w:val="0096470C"/>
    <w:rsid w:val="00964E61"/>
    <w:rsid w:val="00965BC9"/>
    <w:rsid w:val="00970C5C"/>
    <w:rsid w:val="00971DB2"/>
    <w:rsid w:val="00972D0E"/>
    <w:rsid w:val="00973A85"/>
    <w:rsid w:val="00974AB1"/>
    <w:rsid w:val="0097530B"/>
    <w:rsid w:val="00982241"/>
    <w:rsid w:val="0098264D"/>
    <w:rsid w:val="00983A8B"/>
    <w:rsid w:val="00985773"/>
    <w:rsid w:val="00985CE0"/>
    <w:rsid w:val="00985E6F"/>
    <w:rsid w:val="00986102"/>
    <w:rsid w:val="009861A9"/>
    <w:rsid w:val="0099189A"/>
    <w:rsid w:val="00992646"/>
    <w:rsid w:val="00994348"/>
    <w:rsid w:val="00994D2B"/>
    <w:rsid w:val="009958D6"/>
    <w:rsid w:val="00996B4E"/>
    <w:rsid w:val="009A313A"/>
    <w:rsid w:val="009A3B6B"/>
    <w:rsid w:val="009A4114"/>
    <w:rsid w:val="009A432D"/>
    <w:rsid w:val="009A470C"/>
    <w:rsid w:val="009A6ABA"/>
    <w:rsid w:val="009A6C2A"/>
    <w:rsid w:val="009B0A4C"/>
    <w:rsid w:val="009B39A0"/>
    <w:rsid w:val="009B49C6"/>
    <w:rsid w:val="009C05C3"/>
    <w:rsid w:val="009C0A1E"/>
    <w:rsid w:val="009C0C1A"/>
    <w:rsid w:val="009C117B"/>
    <w:rsid w:val="009C1274"/>
    <w:rsid w:val="009C2ED5"/>
    <w:rsid w:val="009C47C9"/>
    <w:rsid w:val="009C5062"/>
    <w:rsid w:val="009C7EB3"/>
    <w:rsid w:val="009D1FEA"/>
    <w:rsid w:val="009D291C"/>
    <w:rsid w:val="009D2D3B"/>
    <w:rsid w:val="009D3118"/>
    <w:rsid w:val="009D3FCA"/>
    <w:rsid w:val="009D60E8"/>
    <w:rsid w:val="009D7546"/>
    <w:rsid w:val="009D7E45"/>
    <w:rsid w:val="009E23FD"/>
    <w:rsid w:val="009E3267"/>
    <w:rsid w:val="009E37D5"/>
    <w:rsid w:val="009E3D12"/>
    <w:rsid w:val="009E59B6"/>
    <w:rsid w:val="009E5F0F"/>
    <w:rsid w:val="009F556C"/>
    <w:rsid w:val="009F7EB8"/>
    <w:rsid w:val="00A0184D"/>
    <w:rsid w:val="00A01BA5"/>
    <w:rsid w:val="00A10FF6"/>
    <w:rsid w:val="00A1125C"/>
    <w:rsid w:val="00A120B6"/>
    <w:rsid w:val="00A1276B"/>
    <w:rsid w:val="00A13A22"/>
    <w:rsid w:val="00A14A51"/>
    <w:rsid w:val="00A21030"/>
    <w:rsid w:val="00A21504"/>
    <w:rsid w:val="00A216A0"/>
    <w:rsid w:val="00A22D90"/>
    <w:rsid w:val="00A22FD8"/>
    <w:rsid w:val="00A24F15"/>
    <w:rsid w:val="00A24F24"/>
    <w:rsid w:val="00A252DD"/>
    <w:rsid w:val="00A26228"/>
    <w:rsid w:val="00A33727"/>
    <w:rsid w:val="00A357B3"/>
    <w:rsid w:val="00A36580"/>
    <w:rsid w:val="00A40484"/>
    <w:rsid w:val="00A40CFB"/>
    <w:rsid w:val="00A43B7D"/>
    <w:rsid w:val="00A44EE1"/>
    <w:rsid w:val="00A45447"/>
    <w:rsid w:val="00A459B5"/>
    <w:rsid w:val="00A46387"/>
    <w:rsid w:val="00A464D0"/>
    <w:rsid w:val="00A501D2"/>
    <w:rsid w:val="00A51343"/>
    <w:rsid w:val="00A51F9E"/>
    <w:rsid w:val="00A52885"/>
    <w:rsid w:val="00A54054"/>
    <w:rsid w:val="00A541C0"/>
    <w:rsid w:val="00A541F7"/>
    <w:rsid w:val="00A54A1F"/>
    <w:rsid w:val="00A60A91"/>
    <w:rsid w:val="00A6111D"/>
    <w:rsid w:val="00A65106"/>
    <w:rsid w:val="00A706E3"/>
    <w:rsid w:val="00A71313"/>
    <w:rsid w:val="00A736BC"/>
    <w:rsid w:val="00A74428"/>
    <w:rsid w:val="00A74ECC"/>
    <w:rsid w:val="00A76F62"/>
    <w:rsid w:val="00A77C7F"/>
    <w:rsid w:val="00A80AD6"/>
    <w:rsid w:val="00A811B8"/>
    <w:rsid w:val="00A81D3E"/>
    <w:rsid w:val="00A8240F"/>
    <w:rsid w:val="00A84CB6"/>
    <w:rsid w:val="00A87C2B"/>
    <w:rsid w:val="00A906E0"/>
    <w:rsid w:val="00A90A81"/>
    <w:rsid w:val="00A92036"/>
    <w:rsid w:val="00A935EB"/>
    <w:rsid w:val="00AA3B69"/>
    <w:rsid w:val="00AA4541"/>
    <w:rsid w:val="00AA4A4E"/>
    <w:rsid w:val="00AA50F5"/>
    <w:rsid w:val="00AB00E5"/>
    <w:rsid w:val="00AB0B39"/>
    <w:rsid w:val="00AB2ED9"/>
    <w:rsid w:val="00AB5346"/>
    <w:rsid w:val="00AB5561"/>
    <w:rsid w:val="00AB5C6F"/>
    <w:rsid w:val="00AB7EB4"/>
    <w:rsid w:val="00AC241A"/>
    <w:rsid w:val="00AC2FC9"/>
    <w:rsid w:val="00AC4C7A"/>
    <w:rsid w:val="00AC4FF9"/>
    <w:rsid w:val="00AC60BF"/>
    <w:rsid w:val="00AC6CF1"/>
    <w:rsid w:val="00AC6FE0"/>
    <w:rsid w:val="00AD0897"/>
    <w:rsid w:val="00AD1150"/>
    <w:rsid w:val="00AD4DA4"/>
    <w:rsid w:val="00AD6663"/>
    <w:rsid w:val="00AD7B29"/>
    <w:rsid w:val="00AE109A"/>
    <w:rsid w:val="00AE201B"/>
    <w:rsid w:val="00AE30A8"/>
    <w:rsid w:val="00AE7CA8"/>
    <w:rsid w:val="00AF1C12"/>
    <w:rsid w:val="00AF4C59"/>
    <w:rsid w:val="00B0061E"/>
    <w:rsid w:val="00B0115A"/>
    <w:rsid w:val="00B011DA"/>
    <w:rsid w:val="00B02350"/>
    <w:rsid w:val="00B024C7"/>
    <w:rsid w:val="00B031B0"/>
    <w:rsid w:val="00B04DE4"/>
    <w:rsid w:val="00B05842"/>
    <w:rsid w:val="00B06479"/>
    <w:rsid w:val="00B06737"/>
    <w:rsid w:val="00B1487F"/>
    <w:rsid w:val="00B14AA0"/>
    <w:rsid w:val="00B17016"/>
    <w:rsid w:val="00B216BF"/>
    <w:rsid w:val="00B230AA"/>
    <w:rsid w:val="00B23396"/>
    <w:rsid w:val="00B25B85"/>
    <w:rsid w:val="00B34958"/>
    <w:rsid w:val="00B35183"/>
    <w:rsid w:val="00B35AA6"/>
    <w:rsid w:val="00B3686E"/>
    <w:rsid w:val="00B36962"/>
    <w:rsid w:val="00B430AB"/>
    <w:rsid w:val="00B43A70"/>
    <w:rsid w:val="00B45208"/>
    <w:rsid w:val="00B45775"/>
    <w:rsid w:val="00B45C41"/>
    <w:rsid w:val="00B467EC"/>
    <w:rsid w:val="00B46E49"/>
    <w:rsid w:val="00B46F14"/>
    <w:rsid w:val="00B477BE"/>
    <w:rsid w:val="00B50051"/>
    <w:rsid w:val="00B508AF"/>
    <w:rsid w:val="00B51B0A"/>
    <w:rsid w:val="00B5558F"/>
    <w:rsid w:val="00B57E85"/>
    <w:rsid w:val="00B620D2"/>
    <w:rsid w:val="00B62101"/>
    <w:rsid w:val="00B64BDC"/>
    <w:rsid w:val="00B657DF"/>
    <w:rsid w:val="00B66546"/>
    <w:rsid w:val="00B6677E"/>
    <w:rsid w:val="00B66E67"/>
    <w:rsid w:val="00B717D2"/>
    <w:rsid w:val="00B71993"/>
    <w:rsid w:val="00B72592"/>
    <w:rsid w:val="00B729A2"/>
    <w:rsid w:val="00B74CF6"/>
    <w:rsid w:val="00B75EE6"/>
    <w:rsid w:val="00B77091"/>
    <w:rsid w:val="00B824BF"/>
    <w:rsid w:val="00B82D81"/>
    <w:rsid w:val="00B84F5E"/>
    <w:rsid w:val="00B85453"/>
    <w:rsid w:val="00B9330E"/>
    <w:rsid w:val="00B975FD"/>
    <w:rsid w:val="00BA19AE"/>
    <w:rsid w:val="00BA1B1D"/>
    <w:rsid w:val="00BA1DFF"/>
    <w:rsid w:val="00BA3EB4"/>
    <w:rsid w:val="00BA424E"/>
    <w:rsid w:val="00BA64BB"/>
    <w:rsid w:val="00BA6ED7"/>
    <w:rsid w:val="00BB0F8A"/>
    <w:rsid w:val="00BB1E5F"/>
    <w:rsid w:val="00BB3D72"/>
    <w:rsid w:val="00BB439F"/>
    <w:rsid w:val="00BB49C9"/>
    <w:rsid w:val="00BB5BB6"/>
    <w:rsid w:val="00BB5EB7"/>
    <w:rsid w:val="00BB6365"/>
    <w:rsid w:val="00BC1773"/>
    <w:rsid w:val="00BC4F03"/>
    <w:rsid w:val="00BC5032"/>
    <w:rsid w:val="00BC5A84"/>
    <w:rsid w:val="00BC6601"/>
    <w:rsid w:val="00BC6CA3"/>
    <w:rsid w:val="00BD097C"/>
    <w:rsid w:val="00BD1083"/>
    <w:rsid w:val="00BD1A72"/>
    <w:rsid w:val="00BD227B"/>
    <w:rsid w:val="00BD43C7"/>
    <w:rsid w:val="00BD50EF"/>
    <w:rsid w:val="00BD584C"/>
    <w:rsid w:val="00BD758F"/>
    <w:rsid w:val="00BE11C1"/>
    <w:rsid w:val="00BE1C0E"/>
    <w:rsid w:val="00BE4DC8"/>
    <w:rsid w:val="00BE6A75"/>
    <w:rsid w:val="00BF0274"/>
    <w:rsid w:val="00BF08C0"/>
    <w:rsid w:val="00BF1E59"/>
    <w:rsid w:val="00BF2811"/>
    <w:rsid w:val="00BF31B0"/>
    <w:rsid w:val="00C01719"/>
    <w:rsid w:val="00C11379"/>
    <w:rsid w:val="00C1223E"/>
    <w:rsid w:val="00C12D8A"/>
    <w:rsid w:val="00C143BB"/>
    <w:rsid w:val="00C1462C"/>
    <w:rsid w:val="00C147AA"/>
    <w:rsid w:val="00C2024F"/>
    <w:rsid w:val="00C2038D"/>
    <w:rsid w:val="00C23048"/>
    <w:rsid w:val="00C23242"/>
    <w:rsid w:val="00C2646F"/>
    <w:rsid w:val="00C3538D"/>
    <w:rsid w:val="00C3566C"/>
    <w:rsid w:val="00C3618C"/>
    <w:rsid w:val="00C3727B"/>
    <w:rsid w:val="00C42514"/>
    <w:rsid w:val="00C43207"/>
    <w:rsid w:val="00C44DF9"/>
    <w:rsid w:val="00C458AB"/>
    <w:rsid w:val="00C45EA9"/>
    <w:rsid w:val="00C4605B"/>
    <w:rsid w:val="00C5754C"/>
    <w:rsid w:val="00C619FE"/>
    <w:rsid w:val="00C63882"/>
    <w:rsid w:val="00C64D5C"/>
    <w:rsid w:val="00C658EF"/>
    <w:rsid w:val="00C65AFE"/>
    <w:rsid w:val="00C7004B"/>
    <w:rsid w:val="00C7092E"/>
    <w:rsid w:val="00C744C5"/>
    <w:rsid w:val="00C7553D"/>
    <w:rsid w:val="00C75979"/>
    <w:rsid w:val="00C76563"/>
    <w:rsid w:val="00C774D7"/>
    <w:rsid w:val="00C83B63"/>
    <w:rsid w:val="00C87C49"/>
    <w:rsid w:val="00C87FEF"/>
    <w:rsid w:val="00C87FF2"/>
    <w:rsid w:val="00C92B4E"/>
    <w:rsid w:val="00C93A6B"/>
    <w:rsid w:val="00C93DD4"/>
    <w:rsid w:val="00C94850"/>
    <w:rsid w:val="00C979E2"/>
    <w:rsid w:val="00CA30D0"/>
    <w:rsid w:val="00CA4408"/>
    <w:rsid w:val="00CA567E"/>
    <w:rsid w:val="00CA7508"/>
    <w:rsid w:val="00CA7F18"/>
    <w:rsid w:val="00CB2E2C"/>
    <w:rsid w:val="00CB469E"/>
    <w:rsid w:val="00CB6797"/>
    <w:rsid w:val="00CB7C16"/>
    <w:rsid w:val="00CC1A47"/>
    <w:rsid w:val="00CC3B6D"/>
    <w:rsid w:val="00CC6F2C"/>
    <w:rsid w:val="00CC6F51"/>
    <w:rsid w:val="00CD20C0"/>
    <w:rsid w:val="00CD390C"/>
    <w:rsid w:val="00CD3BA2"/>
    <w:rsid w:val="00CD5977"/>
    <w:rsid w:val="00CD7064"/>
    <w:rsid w:val="00CE0734"/>
    <w:rsid w:val="00CE1E50"/>
    <w:rsid w:val="00CE2239"/>
    <w:rsid w:val="00CE3064"/>
    <w:rsid w:val="00CE44AA"/>
    <w:rsid w:val="00CF3100"/>
    <w:rsid w:val="00CF4A0C"/>
    <w:rsid w:val="00CF5DD8"/>
    <w:rsid w:val="00CF5F79"/>
    <w:rsid w:val="00D02699"/>
    <w:rsid w:val="00D04234"/>
    <w:rsid w:val="00D0483A"/>
    <w:rsid w:val="00D04D23"/>
    <w:rsid w:val="00D05412"/>
    <w:rsid w:val="00D073B9"/>
    <w:rsid w:val="00D10842"/>
    <w:rsid w:val="00D11FE3"/>
    <w:rsid w:val="00D16770"/>
    <w:rsid w:val="00D1798B"/>
    <w:rsid w:val="00D2164B"/>
    <w:rsid w:val="00D21E3C"/>
    <w:rsid w:val="00D23A95"/>
    <w:rsid w:val="00D23F23"/>
    <w:rsid w:val="00D25118"/>
    <w:rsid w:val="00D25881"/>
    <w:rsid w:val="00D271FE"/>
    <w:rsid w:val="00D304CF"/>
    <w:rsid w:val="00D33433"/>
    <w:rsid w:val="00D378FC"/>
    <w:rsid w:val="00D37D11"/>
    <w:rsid w:val="00D40BAD"/>
    <w:rsid w:val="00D40C12"/>
    <w:rsid w:val="00D41240"/>
    <w:rsid w:val="00D42194"/>
    <w:rsid w:val="00D427B7"/>
    <w:rsid w:val="00D43AE6"/>
    <w:rsid w:val="00D43B73"/>
    <w:rsid w:val="00D4470B"/>
    <w:rsid w:val="00D45709"/>
    <w:rsid w:val="00D46BC7"/>
    <w:rsid w:val="00D47BE6"/>
    <w:rsid w:val="00D47E0A"/>
    <w:rsid w:val="00D5051C"/>
    <w:rsid w:val="00D5152B"/>
    <w:rsid w:val="00D52916"/>
    <w:rsid w:val="00D532C9"/>
    <w:rsid w:val="00D62342"/>
    <w:rsid w:val="00D67EE3"/>
    <w:rsid w:val="00D74D0E"/>
    <w:rsid w:val="00D77A0C"/>
    <w:rsid w:val="00D81593"/>
    <w:rsid w:val="00D81DB6"/>
    <w:rsid w:val="00D823D2"/>
    <w:rsid w:val="00D839D9"/>
    <w:rsid w:val="00D83CD6"/>
    <w:rsid w:val="00D83E44"/>
    <w:rsid w:val="00D86A69"/>
    <w:rsid w:val="00D9032F"/>
    <w:rsid w:val="00D90E35"/>
    <w:rsid w:val="00D90FF7"/>
    <w:rsid w:val="00D928E5"/>
    <w:rsid w:val="00D9332F"/>
    <w:rsid w:val="00D943DD"/>
    <w:rsid w:val="00D9654D"/>
    <w:rsid w:val="00DA3CC2"/>
    <w:rsid w:val="00DA488B"/>
    <w:rsid w:val="00DB327E"/>
    <w:rsid w:val="00DB56D9"/>
    <w:rsid w:val="00DB64CC"/>
    <w:rsid w:val="00DC7E42"/>
    <w:rsid w:val="00DD0A93"/>
    <w:rsid w:val="00DD3A24"/>
    <w:rsid w:val="00DD6E16"/>
    <w:rsid w:val="00DE1981"/>
    <w:rsid w:val="00DE42A9"/>
    <w:rsid w:val="00DE47AB"/>
    <w:rsid w:val="00DE6713"/>
    <w:rsid w:val="00DE6980"/>
    <w:rsid w:val="00DE710B"/>
    <w:rsid w:val="00DF063E"/>
    <w:rsid w:val="00DF100C"/>
    <w:rsid w:val="00DF33AB"/>
    <w:rsid w:val="00DF41B5"/>
    <w:rsid w:val="00DF671A"/>
    <w:rsid w:val="00DF6FE0"/>
    <w:rsid w:val="00E019D3"/>
    <w:rsid w:val="00E01B00"/>
    <w:rsid w:val="00E02FF9"/>
    <w:rsid w:val="00E077EF"/>
    <w:rsid w:val="00E103CE"/>
    <w:rsid w:val="00E10526"/>
    <w:rsid w:val="00E1178C"/>
    <w:rsid w:val="00E13F51"/>
    <w:rsid w:val="00E1461C"/>
    <w:rsid w:val="00E15115"/>
    <w:rsid w:val="00E16497"/>
    <w:rsid w:val="00E21BC0"/>
    <w:rsid w:val="00E2441C"/>
    <w:rsid w:val="00E24FF2"/>
    <w:rsid w:val="00E2575B"/>
    <w:rsid w:val="00E33D6C"/>
    <w:rsid w:val="00E34628"/>
    <w:rsid w:val="00E35111"/>
    <w:rsid w:val="00E36033"/>
    <w:rsid w:val="00E372EF"/>
    <w:rsid w:val="00E45160"/>
    <w:rsid w:val="00E452E4"/>
    <w:rsid w:val="00E45C7E"/>
    <w:rsid w:val="00E46C87"/>
    <w:rsid w:val="00E521BA"/>
    <w:rsid w:val="00E53920"/>
    <w:rsid w:val="00E54192"/>
    <w:rsid w:val="00E54FEF"/>
    <w:rsid w:val="00E55090"/>
    <w:rsid w:val="00E55F93"/>
    <w:rsid w:val="00E56DB8"/>
    <w:rsid w:val="00E5754F"/>
    <w:rsid w:val="00E640FB"/>
    <w:rsid w:val="00E70DE9"/>
    <w:rsid w:val="00E721FB"/>
    <w:rsid w:val="00E7394B"/>
    <w:rsid w:val="00E75C52"/>
    <w:rsid w:val="00E7635B"/>
    <w:rsid w:val="00E76FB2"/>
    <w:rsid w:val="00E81A46"/>
    <w:rsid w:val="00E81D26"/>
    <w:rsid w:val="00E83A3C"/>
    <w:rsid w:val="00E83DBA"/>
    <w:rsid w:val="00E84760"/>
    <w:rsid w:val="00E90C06"/>
    <w:rsid w:val="00E958E8"/>
    <w:rsid w:val="00E959EB"/>
    <w:rsid w:val="00E96CBB"/>
    <w:rsid w:val="00E970BC"/>
    <w:rsid w:val="00EA2943"/>
    <w:rsid w:val="00EA3AD2"/>
    <w:rsid w:val="00EA40E4"/>
    <w:rsid w:val="00EA451F"/>
    <w:rsid w:val="00EA4EE1"/>
    <w:rsid w:val="00EA57E7"/>
    <w:rsid w:val="00EA5FE2"/>
    <w:rsid w:val="00EA7CB4"/>
    <w:rsid w:val="00EB1C34"/>
    <w:rsid w:val="00EB6054"/>
    <w:rsid w:val="00EB6647"/>
    <w:rsid w:val="00EB7104"/>
    <w:rsid w:val="00EC0E46"/>
    <w:rsid w:val="00EC0F6C"/>
    <w:rsid w:val="00EC2535"/>
    <w:rsid w:val="00EC66E8"/>
    <w:rsid w:val="00EC6B09"/>
    <w:rsid w:val="00ED3390"/>
    <w:rsid w:val="00ED371A"/>
    <w:rsid w:val="00ED4A1C"/>
    <w:rsid w:val="00ED662F"/>
    <w:rsid w:val="00EE0A91"/>
    <w:rsid w:val="00EE105B"/>
    <w:rsid w:val="00EE2205"/>
    <w:rsid w:val="00EE33F1"/>
    <w:rsid w:val="00EE605B"/>
    <w:rsid w:val="00EE7C3B"/>
    <w:rsid w:val="00EF030E"/>
    <w:rsid w:val="00EF4584"/>
    <w:rsid w:val="00EF6AAA"/>
    <w:rsid w:val="00EF7412"/>
    <w:rsid w:val="00F03D15"/>
    <w:rsid w:val="00F04F05"/>
    <w:rsid w:val="00F06AD8"/>
    <w:rsid w:val="00F11AFD"/>
    <w:rsid w:val="00F1201C"/>
    <w:rsid w:val="00F1379B"/>
    <w:rsid w:val="00F14742"/>
    <w:rsid w:val="00F174E6"/>
    <w:rsid w:val="00F17BC1"/>
    <w:rsid w:val="00F20254"/>
    <w:rsid w:val="00F21F57"/>
    <w:rsid w:val="00F22B9C"/>
    <w:rsid w:val="00F2650E"/>
    <w:rsid w:val="00F3278A"/>
    <w:rsid w:val="00F32D49"/>
    <w:rsid w:val="00F34BE1"/>
    <w:rsid w:val="00F375B6"/>
    <w:rsid w:val="00F37751"/>
    <w:rsid w:val="00F37AD5"/>
    <w:rsid w:val="00F40661"/>
    <w:rsid w:val="00F40AA7"/>
    <w:rsid w:val="00F411F6"/>
    <w:rsid w:val="00F4248B"/>
    <w:rsid w:val="00F43469"/>
    <w:rsid w:val="00F449E4"/>
    <w:rsid w:val="00F464FD"/>
    <w:rsid w:val="00F471D3"/>
    <w:rsid w:val="00F53F45"/>
    <w:rsid w:val="00F55D1B"/>
    <w:rsid w:val="00F601BF"/>
    <w:rsid w:val="00F62F52"/>
    <w:rsid w:val="00F676F0"/>
    <w:rsid w:val="00F71551"/>
    <w:rsid w:val="00F7279C"/>
    <w:rsid w:val="00F740E2"/>
    <w:rsid w:val="00F7427F"/>
    <w:rsid w:val="00F75A37"/>
    <w:rsid w:val="00F75B76"/>
    <w:rsid w:val="00F80616"/>
    <w:rsid w:val="00F80C3F"/>
    <w:rsid w:val="00F80DC1"/>
    <w:rsid w:val="00F81559"/>
    <w:rsid w:val="00F81BB2"/>
    <w:rsid w:val="00F82615"/>
    <w:rsid w:val="00F82B38"/>
    <w:rsid w:val="00F83A35"/>
    <w:rsid w:val="00F83A7D"/>
    <w:rsid w:val="00F8509E"/>
    <w:rsid w:val="00F8523E"/>
    <w:rsid w:val="00F859E7"/>
    <w:rsid w:val="00F86698"/>
    <w:rsid w:val="00F86AA0"/>
    <w:rsid w:val="00F8789E"/>
    <w:rsid w:val="00F913DA"/>
    <w:rsid w:val="00F915A1"/>
    <w:rsid w:val="00F941C6"/>
    <w:rsid w:val="00F955EF"/>
    <w:rsid w:val="00F966FA"/>
    <w:rsid w:val="00F975A9"/>
    <w:rsid w:val="00F975E2"/>
    <w:rsid w:val="00FA07E6"/>
    <w:rsid w:val="00FA61B0"/>
    <w:rsid w:val="00FA79D7"/>
    <w:rsid w:val="00FB01CE"/>
    <w:rsid w:val="00FB1110"/>
    <w:rsid w:val="00FB2D45"/>
    <w:rsid w:val="00FB4BAF"/>
    <w:rsid w:val="00FB616C"/>
    <w:rsid w:val="00FC0EFE"/>
    <w:rsid w:val="00FC1118"/>
    <w:rsid w:val="00FC4D82"/>
    <w:rsid w:val="00FD2A23"/>
    <w:rsid w:val="00FD2B79"/>
    <w:rsid w:val="00FD301B"/>
    <w:rsid w:val="00FD57BA"/>
    <w:rsid w:val="00FD6C4B"/>
    <w:rsid w:val="00FE087B"/>
    <w:rsid w:val="00FE18F0"/>
    <w:rsid w:val="00FE3236"/>
    <w:rsid w:val="00FE402F"/>
    <w:rsid w:val="00FE4C2B"/>
    <w:rsid w:val="00FE52BC"/>
    <w:rsid w:val="00FF0CDF"/>
    <w:rsid w:val="00FF12A1"/>
    <w:rsid w:val="00FF3A0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27972EE"/>
  <w15:docId w15:val="{C4DFE318-8795-4EE6-8CCD-D6F88E7EC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8821EF"/>
    <w:pPr>
      <w:bidi/>
    </w:pPr>
  </w:style>
  <w:style w:type="paragraph" w:styleId="1">
    <w:name w:val="heading 1"/>
    <w:basedOn w:val="10"/>
    <w:next w:val="a3"/>
    <w:link w:val="110"/>
    <w:qFormat/>
    <w:rsid w:val="00016A64"/>
    <w:pPr>
      <w:numPr>
        <w:numId w:val="1"/>
      </w:numPr>
      <w:ind w:left="521" w:hanging="521"/>
    </w:pPr>
  </w:style>
  <w:style w:type="paragraph" w:styleId="21">
    <w:name w:val="heading 2"/>
    <w:basedOn w:val="2"/>
    <w:next w:val="a3"/>
    <w:link w:val="210"/>
    <w:unhideWhenUsed/>
    <w:qFormat/>
    <w:rsid w:val="00016A64"/>
    <w:pPr>
      <w:outlineLvl w:val="1"/>
    </w:pPr>
  </w:style>
  <w:style w:type="paragraph" w:styleId="30">
    <w:name w:val="heading 3"/>
    <w:basedOn w:val="a3"/>
    <w:next w:val="a3"/>
    <w:link w:val="31"/>
    <w:uiPriority w:val="9"/>
    <w:semiHidden/>
    <w:unhideWhenUsed/>
    <w:qFormat/>
    <w:rsid w:val="00461838"/>
    <w:pPr>
      <w:keepNext/>
      <w:keepLines/>
      <w:spacing w:before="40"/>
      <w:outlineLvl w:val="2"/>
    </w:pPr>
    <w:rPr>
      <w:rFonts w:asciiTheme="majorHAnsi" w:eastAsiaTheme="majorEastAsia" w:hAnsiTheme="majorHAnsi" w:cstheme="majorBidi"/>
      <w:color w:val="1F4D78" w:themeColor="accent1" w:themeShade="7F"/>
    </w:rPr>
  </w:style>
  <w:style w:type="paragraph" w:styleId="7">
    <w:name w:val="heading 7"/>
    <w:basedOn w:val="a3"/>
    <w:next w:val="a3"/>
    <w:link w:val="70"/>
    <w:uiPriority w:val="9"/>
    <w:semiHidden/>
    <w:unhideWhenUsed/>
    <w:qFormat/>
    <w:rsid w:val="00C42514"/>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a4">
    <w:name w:val="Default Paragraph Font"/>
    <w:uiPriority w:val="1"/>
    <w:semiHidden/>
    <w:unhideWhenUsed/>
    <w:rsid w:val="008821EF"/>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rsid w:val="008821EF"/>
  </w:style>
  <w:style w:type="paragraph" w:styleId="a7">
    <w:name w:val="header"/>
    <w:basedOn w:val="a3"/>
    <w:link w:val="12"/>
    <w:rsid w:val="00016A64"/>
    <w:pPr>
      <w:tabs>
        <w:tab w:val="center" w:pos="4153"/>
        <w:tab w:val="right" w:pos="8306"/>
      </w:tabs>
    </w:pPr>
  </w:style>
  <w:style w:type="character" w:customStyle="1" w:styleId="a8">
    <w:name w:val="כותרת עליונה תו"/>
    <w:basedOn w:val="a4"/>
    <w:rsid w:val="005F2965"/>
    <w:rPr>
      <w:rFonts w:ascii="Times New Roman" w:eastAsia="Times New Roman" w:hAnsi="Times New Roman" w:cs="Times New Roman"/>
      <w:sz w:val="24"/>
      <w:szCs w:val="24"/>
    </w:rPr>
  </w:style>
  <w:style w:type="paragraph" w:styleId="a9">
    <w:name w:val="footer"/>
    <w:basedOn w:val="a3"/>
    <w:link w:val="13"/>
    <w:uiPriority w:val="99"/>
    <w:rsid w:val="00016A64"/>
    <w:pPr>
      <w:tabs>
        <w:tab w:val="center" w:pos="4153"/>
        <w:tab w:val="right" w:pos="8306"/>
      </w:tabs>
    </w:pPr>
  </w:style>
  <w:style w:type="character" w:customStyle="1" w:styleId="aa">
    <w:name w:val="כותרת תחתונה תו"/>
    <w:basedOn w:val="a4"/>
    <w:uiPriority w:val="99"/>
    <w:rsid w:val="005F2965"/>
    <w:rPr>
      <w:rFonts w:ascii="Times New Roman" w:eastAsia="Times New Roman" w:hAnsi="Times New Roman" w:cs="Times New Roman"/>
      <w:sz w:val="24"/>
      <w:szCs w:val="24"/>
    </w:rPr>
  </w:style>
  <w:style w:type="paragraph" w:styleId="ab">
    <w:name w:val="List Paragraph"/>
    <w:basedOn w:val="a3"/>
    <w:link w:val="ac"/>
    <w:uiPriority w:val="34"/>
    <w:qFormat/>
    <w:rsid w:val="00016A64"/>
    <w:pPr>
      <w:ind w:left="720"/>
      <w:contextualSpacing/>
    </w:pPr>
  </w:style>
  <w:style w:type="table" w:styleId="ad">
    <w:name w:val="Table Grid"/>
    <w:aliases w:val="טקסט טבלה תחתונה"/>
    <w:basedOn w:val="a5"/>
    <w:rsid w:val="003424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4"/>
    <w:semiHidden/>
    <w:unhideWhenUsed/>
    <w:rsid w:val="00016A64"/>
    <w:rPr>
      <w:sz w:val="16"/>
      <w:szCs w:val="16"/>
    </w:rPr>
  </w:style>
  <w:style w:type="paragraph" w:styleId="af">
    <w:name w:val="annotation text"/>
    <w:basedOn w:val="a3"/>
    <w:link w:val="14"/>
    <w:unhideWhenUsed/>
    <w:rsid w:val="00016A64"/>
    <w:rPr>
      <w:sz w:val="20"/>
      <w:szCs w:val="20"/>
    </w:rPr>
  </w:style>
  <w:style w:type="character" w:customStyle="1" w:styleId="af0">
    <w:name w:val="טקסט הערה תו"/>
    <w:basedOn w:val="a4"/>
    <w:rsid w:val="005F2965"/>
    <w:rPr>
      <w:rFonts w:ascii="Times New Roman" w:eastAsia="Times New Roman" w:hAnsi="Times New Roman" w:cs="Times New Roman"/>
      <w:sz w:val="20"/>
      <w:szCs w:val="20"/>
    </w:rPr>
  </w:style>
  <w:style w:type="paragraph" w:styleId="af1">
    <w:name w:val="annotation subject"/>
    <w:basedOn w:val="af"/>
    <w:next w:val="af"/>
    <w:link w:val="15"/>
    <w:semiHidden/>
    <w:unhideWhenUsed/>
    <w:rsid w:val="00016A64"/>
    <w:rPr>
      <w:b/>
      <w:bCs/>
    </w:rPr>
  </w:style>
  <w:style w:type="character" w:customStyle="1" w:styleId="af2">
    <w:name w:val="נושא הערה תו"/>
    <w:basedOn w:val="af0"/>
    <w:semiHidden/>
    <w:rsid w:val="005F2965"/>
    <w:rPr>
      <w:rFonts w:ascii="Times New Roman" w:eastAsia="Times New Roman" w:hAnsi="Times New Roman" w:cs="Times New Roman"/>
      <w:b/>
      <w:bCs/>
      <w:sz w:val="20"/>
      <w:szCs w:val="20"/>
    </w:rPr>
  </w:style>
  <w:style w:type="paragraph" w:styleId="af3">
    <w:name w:val="Balloon Text"/>
    <w:basedOn w:val="a3"/>
    <w:link w:val="16"/>
    <w:rsid w:val="00016A64"/>
    <w:rPr>
      <w:rFonts w:ascii="Tahoma" w:hAnsi="Tahoma" w:cs="Tahoma"/>
      <w:sz w:val="16"/>
      <w:szCs w:val="16"/>
    </w:rPr>
  </w:style>
  <w:style w:type="character" w:customStyle="1" w:styleId="af4">
    <w:name w:val="טקסט בלונים תו"/>
    <w:basedOn w:val="a4"/>
    <w:rsid w:val="005F2965"/>
    <w:rPr>
      <w:rFonts w:ascii="Tahoma" w:eastAsia="Times New Roman" w:hAnsi="Tahoma" w:cs="Tahoma"/>
      <w:sz w:val="16"/>
      <w:szCs w:val="16"/>
    </w:rPr>
  </w:style>
  <w:style w:type="character" w:styleId="Hyperlink">
    <w:name w:val="Hyperlink"/>
    <w:uiPriority w:val="99"/>
    <w:rsid w:val="00016A64"/>
    <w:rPr>
      <w:color w:val="3464BA"/>
      <w:u w:val="dotted" w:color="3464BA"/>
    </w:rPr>
  </w:style>
  <w:style w:type="character" w:styleId="FollowedHyperlink">
    <w:name w:val="FollowedHyperlink"/>
    <w:basedOn w:val="a4"/>
    <w:rsid w:val="00016A64"/>
    <w:rPr>
      <w:color w:val="954F72" w:themeColor="followedHyperlink"/>
      <w:u w:val="single"/>
    </w:rPr>
  </w:style>
  <w:style w:type="character" w:customStyle="1" w:styleId="17">
    <w:name w:val="כותרת 1 תו"/>
    <w:basedOn w:val="a4"/>
    <w:rsid w:val="005F2965"/>
    <w:rPr>
      <w:rFonts w:ascii="Arial" w:eastAsia="Times New Roman" w:hAnsi="Arial"/>
      <w:b/>
      <w:bCs/>
      <w:color w:val="003399"/>
      <w:kern w:val="32"/>
      <w:shd w:val="clear" w:color="auto" w:fill="F2F2F2"/>
    </w:rPr>
  </w:style>
  <w:style w:type="paragraph" w:customStyle="1" w:styleId="2">
    <w:name w:val="סעיף רמה 2"/>
    <w:basedOn w:val="a3"/>
    <w:link w:val="22"/>
    <w:qFormat/>
    <w:rsid w:val="00016A64"/>
    <w:pPr>
      <w:numPr>
        <w:ilvl w:val="1"/>
        <w:numId w:val="1"/>
      </w:numPr>
      <w:spacing w:line="360" w:lineRule="auto"/>
      <w:ind w:left="567" w:hanging="567"/>
      <w:jc w:val="both"/>
    </w:pPr>
    <w:rPr>
      <w:rFonts w:ascii="Arial" w:hAnsi="Arial"/>
    </w:rPr>
  </w:style>
  <w:style w:type="paragraph" w:customStyle="1" w:styleId="3">
    <w:name w:val="סעיף רמה 3"/>
    <w:basedOn w:val="a3"/>
    <w:link w:val="32"/>
    <w:qFormat/>
    <w:rsid w:val="00016A64"/>
    <w:pPr>
      <w:numPr>
        <w:ilvl w:val="2"/>
        <w:numId w:val="1"/>
      </w:numPr>
      <w:tabs>
        <w:tab w:val="left" w:pos="1371"/>
      </w:tabs>
      <w:spacing w:line="360" w:lineRule="auto"/>
      <w:ind w:left="1371" w:hanging="804"/>
      <w:jc w:val="both"/>
    </w:pPr>
    <w:rPr>
      <w:rFonts w:ascii="Arial" w:hAnsi="Arial"/>
    </w:rPr>
  </w:style>
  <w:style w:type="paragraph" w:customStyle="1" w:styleId="4">
    <w:name w:val="סעיף רמה 4"/>
    <w:basedOn w:val="3"/>
    <w:link w:val="40"/>
    <w:qFormat/>
    <w:rsid w:val="00016A64"/>
    <w:pPr>
      <w:numPr>
        <w:ilvl w:val="3"/>
      </w:numPr>
      <w:tabs>
        <w:tab w:val="clear" w:pos="1371"/>
        <w:tab w:val="left" w:pos="1513"/>
        <w:tab w:val="left" w:pos="2268"/>
      </w:tabs>
      <w:ind w:left="2268" w:hanging="897"/>
    </w:pPr>
  </w:style>
  <w:style w:type="paragraph" w:customStyle="1" w:styleId="5">
    <w:name w:val="סעיף רמה 5"/>
    <w:basedOn w:val="4"/>
    <w:link w:val="50"/>
    <w:qFormat/>
    <w:rsid w:val="00016A64"/>
    <w:pPr>
      <w:numPr>
        <w:ilvl w:val="4"/>
      </w:numPr>
      <w:tabs>
        <w:tab w:val="clear" w:pos="2268"/>
        <w:tab w:val="left" w:pos="3402"/>
      </w:tabs>
      <w:ind w:left="3402" w:hanging="1134"/>
    </w:pPr>
  </w:style>
  <w:style w:type="paragraph" w:customStyle="1" w:styleId="6">
    <w:name w:val="סעיף רמה 6"/>
    <w:basedOn w:val="5"/>
    <w:link w:val="6Char"/>
    <w:qFormat/>
    <w:rsid w:val="00016A64"/>
    <w:pPr>
      <w:numPr>
        <w:ilvl w:val="5"/>
      </w:numPr>
      <w:ind w:left="4820" w:hanging="1418"/>
    </w:pPr>
  </w:style>
  <w:style w:type="character" w:customStyle="1" w:styleId="40">
    <w:name w:val="סעיף רמה 4 תו"/>
    <w:basedOn w:val="32"/>
    <w:link w:val="4"/>
    <w:rsid w:val="00016A64"/>
    <w:rPr>
      <w:rFonts w:ascii="Arial" w:eastAsia="Times New Roman" w:hAnsi="Arial"/>
    </w:rPr>
  </w:style>
  <w:style w:type="character" w:customStyle="1" w:styleId="32">
    <w:name w:val="סעיף רמה 3 תו"/>
    <w:basedOn w:val="22"/>
    <w:link w:val="3"/>
    <w:rsid w:val="00016A64"/>
    <w:rPr>
      <w:rFonts w:ascii="Arial" w:eastAsia="Times New Roman" w:hAnsi="Arial"/>
    </w:rPr>
  </w:style>
  <w:style w:type="paragraph" w:styleId="af5">
    <w:name w:val="Revision"/>
    <w:hidden/>
    <w:uiPriority w:val="99"/>
    <w:semiHidden/>
    <w:rsid w:val="00F83A7D"/>
    <w:pPr>
      <w:spacing w:after="0" w:line="240" w:lineRule="auto"/>
    </w:pPr>
  </w:style>
  <w:style w:type="character" w:customStyle="1" w:styleId="23">
    <w:name w:val="כותרת 2 תו"/>
    <w:basedOn w:val="a4"/>
    <w:rsid w:val="005F2965"/>
    <w:rPr>
      <w:rFonts w:ascii="Arial" w:eastAsia="Times New Roman" w:hAnsi="Arial"/>
    </w:rPr>
  </w:style>
  <w:style w:type="paragraph" w:customStyle="1" w:styleId="Frame-title">
    <w:name w:val="Frame-title"/>
    <w:basedOn w:val="a3"/>
    <w:link w:val="Frame-titleChar"/>
    <w:rsid w:val="00EB7104"/>
    <w:pPr>
      <w:pBdr>
        <w:top w:val="single" w:sz="8" w:space="1" w:color="92D050"/>
        <w:left w:val="single" w:sz="8" w:space="4" w:color="92D050"/>
        <w:right w:val="single" w:sz="8" w:space="4" w:color="92D050"/>
      </w:pBdr>
      <w:spacing w:line="360" w:lineRule="auto"/>
      <w:ind w:left="720" w:hanging="360"/>
      <w:jc w:val="both"/>
    </w:pPr>
    <w:rPr>
      <w:rFonts w:ascii="Arial" w:hAnsi="Arial" w:cs="Arial"/>
      <w:b/>
      <w:bCs/>
      <w:i/>
      <w:iCs/>
      <w:color w:val="C00000"/>
    </w:rPr>
  </w:style>
  <w:style w:type="character" w:customStyle="1" w:styleId="Frame-titleChar">
    <w:name w:val="Frame-title Char"/>
    <w:basedOn w:val="a4"/>
    <w:link w:val="Frame-title"/>
    <w:rsid w:val="00EB7104"/>
    <w:rPr>
      <w:rFonts w:ascii="Arial" w:eastAsia="Times New Roman" w:hAnsi="Arial" w:cs="Arial"/>
      <w:b/>
      <w:bCs/>
      <w:i/>
      <w:iCs/>
      <w:color w:val="C00000"/>
    </w:rPr>
  </w:style>
  <w:style w:type="paragraph" w:styleId="af6">
    <w:name w:val="TOC Heading"/>
    <w:basedOn w:val="1"/>
    <w:next w:val="a3"/>
    <w:uiPriority w:val="39"/>
    <w:unhideWhenUsed/>
    <w:qFormat/>
    <w:rsid w:val="00C143BB"/>
    <w:pPr>
      <w:keepLines/>
      <w:numPr>
        <w:numId w:val="0"/>
      </w:numPr>
      <w:shd w:val="clear" w:color="auto" w:fill="auto"/>
      <w:spacing w:after="0"/>
      <w:outlineLvl w:val="9"/>
    </w:pPr>
    <w:rPr>
      <w:rFonts w:asciiTheme="majorHAnsi" w:eastAsiaTheme="majorEastAsia" w:hAnsiTheme="majorHAnsi" w:cstheme="majorBidi"/>
      <w:b w:val="0"/>
      <w:bCs w:val="0"/>
      <w:color w:val="2E74B5" w:themeColor="accent1" w:themeShade="BF"/>
      <w:kern w:val="0"/>
      <w:sz w:val="32"/>
      <w:szCs w:val="32"/>
      <w:rtl/>
      <w:cs/>
    </w:rPr>
  </w:style>
  <w:style w:type="paragraph" w:styleId="TOC1">
    <w:name w:val="toc 1"/>
    <w:basedOn w:val="a3"/>
    <w:next w:val="a3"/>
    <w:autoRedefine/>
    <w:uiPriority w:val="39"/>
    <w:unhideWhenUsed/>
    <w:rsid w:val="00C143BB"/>
    <w:pPr>
      <w:spacing w:after="100"/>
    </w:pPr>
  </w:style>
  <w:style w:type="paragraph" w:styleId="TOC2">
    <w:name w:val="toc 2"/>
    <w:basedOn w:val="a3"/>
    <w:next w:val="a3"/>
    <w:autoRedefine/>
    <w:uiPriority w:val="39"/>
    <w:unhideWhenUsed/>
    <w:rsid w:val="00B14AA0"/>
    <w:pPr>
      <w:tabs>
        <w:tab w:val="left" w:pos="1100"/>
        <w:tab w:val="right" w:leader="dot" w:pos="8296"/>
      </w:tabs>
      <w:spacing w:after="100"/>
      <w:ind w:left="220" w:firstLine="431"/>
      <w:jc w:val="both"/>
    </w:pPr>
  </w:style>
  <w:style w:type="paragraph" w:styleId="TOC3">
    <w:name w:val="toc 3"/>
    <w:basedOn w:val="a3"/>
    <w:next w:val="a3"/>
    <w:autoRedefine/>
    <w:uiPriority w:val="39"/>
    <w:unhideWhenUsed/>
    <w:rsid w:val="007B0E7F"/>
    <w:pPr>
      <w:tabs>
        <w:tab w:val="left" w:pos="1760"/>
        <w:tab w:val="right" w:leader="dot" w:pos="8296"/>
      </w:tabs>
      <w:spacing w:after="100" w:line="276" w:lineRule="auto"/>
      <w:ind w:left="440" w:firstLine="636"/>
      <w:jc w:val="both"/>
    </w:pPr>
    <w:rPr>
      <w:rFonts w:asciiTheme="minorBidi" w:hAnsiTheme="minorBidi"/>
      <w:noProof/>
    </w:rPr>
  </w:style>
  <w:style w:type="paragraph" w:customStyle="1" w:styleId="MochModularTenderH2">
    <w:name w:val="Moch_ModularTenderH2"/>
    <w:basedOn w:val="a3"/>
    <w:rsid w:val="0071795F"/>
    <w:pPr>
      <w:keepNext/>
      <w:numPr>
        <w:numId w:val="3"/>
      </w:numPr>
      <w:autoSpaceDE w:val="0"/>
      <w:autoSpaceDN w:val="0"/>
      <w:spacing w:before="100" w:beforeAutospacing="1" w:after="60" w:line="360" w:lineRule="auto"/>
    </w:pPr>
    <w:rPr>
      <w:rFonts w:ascii="David" w:hAnsi="David" w:cs="David"/>
      <w:sz w:val="28"/>
      <w:szCs w:val="28"/>
    </w:rPr>
  </w:style>
  <w:style w:type="character" w:customStyle="1" w:styleId="24">
    <w:name w:val="מספור רמה 2 נקי תו"/>
    <w:basedOn w:val="a4"/>
    <w:link w:val="20"/>
    <w:locked/>
    <w:rsid w:val="0071795F"/>
    <w:rPr>
      <w:rFonts w:ascii="David" w:hAnsi="David" w:cs="David"/>
      <w:b/>
      <w:bCs/>
    </w:rPr>
  </w:style>
  <w:style w:type="paragraph" w:customStyle="1" w:styleId="20">
    <w:name w:val="מספור רמה 2 נקי"/>
    <w:basedOn w:val="a3"/>
    <w:link w:val="24"/>
    <w:rsid w:val="0071795F"/>
    <w:pPr>
      <w:numPr>
        <w:ilvl w:val="1"/>
        <w:numId w:val="3"/>
      </w:numPr>
      <w:bidi w:val="0"/>
      <w:spacing w:line="360" w:lineRule="auto"/>
    </w:pPr>
    <w:rPr>
      <w:rFonts w:ascii="David" w:hAnsi="David" w:cs="David"/>
      <w:b/>
      <w:bCs/>
    </w:rPr>
  </w:style>
  <w:style w:type="character" w:customStyle="1" w:styleId="22">
    <w:name w:val="סעיף רמה 2 תו"/>
    <w:basedOn w:val="a4"/>
    <w:link w:val="2"/>
    <w:rsid w:val="00016A64"/>
    <w:rPr>
      <w:rFonts w:ascii="Arial" w:eastAsia="Times New Roman" w:hAnsi="Arial"/>
    </w:rPr>
  </w:style>
  <w:style w:type="character" w:customStyle="1" w:styleId="50">
    <w:name w:val="סעיף רמה 5 תו"/>
    <w:basedOn w:val="40"/>
    <w:link w:val="5"/>
    <w:rsid w:val="00016A64"/>
    <w:rPr>
      <w:rFonts w:ascii="Arial" w:eastAsia="Times New Roman" w:hAnsi="Arial"/>
    </w:rPr>
  </w:style>
  <w:style w:type="paragraph" w:customStyle="1" w:styleId="a1">
    <w:name w:val="טקסט סעיף"/>
    <w:basedOn w:val="a3"/>
    <w:link w:val="Char"/>
    <w:rsid w:val="00016A64"/>
    <w:pPr>
      <w:numPr>
        <w:ilvl w:val="1"/>
        <w:numId w:val="25"/>
      </w:numPr>
      <w:spacing w:line="360" w:lineRule="auto"/>
      <w:jc w:val="both"/>
    </w:pPr>
    <w:rPr>
      <w:rFonts w:ascii="Arial" w:hAnsi="Arial" w:cs="Arial"/>
    </w:rPr>
  </w:style>
  <w:style w:type="character" w:customStyle="1" w:styleId="Char">
    <w:name w:val="טקסט סעיף Char"/>
    <w:link w:val="a1"/>
    <w:rsid w:val="00016A64"/>
    <w:rPr>
      <w:rFonts w:ascii="Arial" w:eastAsia="Times New Roman" w:hAnsi="Arial" w:cs="Arial"/>
    </w:rPr>
  </w:style>
  <w:style w:type="character" w:styleId="af7">
    <w:name w:val="page number"/>
    <w:basedOn w:val="a4"/>
    <w:uiPriority w:val="99"/>
    <w:rsid w:val="00016A64"/>
  </w:style>
  <w:style w:type="paragraph" w:styleId="af8">
    <w:name w:val="footnote text"/>
    <w:basedOn w:val="a3"/>
    <w:link w:val="18"/>
    <w:rsid w:val="00016A64"/>
    <w:rPr>
      <w:sz w:val="20"/>
      <w:szCs w:val="20"/>
    </w:rPr>
  </w:style>
  <w:style w:type="character" w:customStyle="1" w:styleId="af9">
    <w:name w:val="טקסט הערת שוליים תו"/>
    <w:basedOn w:val="a4"/>
    <w:rsid w:val="005F2965"/>
    <w:rPr>
      <w:rFonts w:ascii="Times New Roman" w:eastAsia="Times New Roman" w:hAnsi="Times New Roman" w:cs="Times New Roman"/>
      <w:sz w:val="20"/>
      <w:szCs w:val="20"/>
    </w:rPr>
  </w:style>
  <w:style w:type="character" w:styleId="afa">
    <w:name w:val="footnote reference"/>
    <w:basedOn w:val="a4"/>
    <w:rsid w:val="00016A64"/>
    <w:rPr>
      <w:vertAlign w:val="superscript"/>
    </w:rPr>
  </w:style>
  <w:style w:type="paragraph" w:customStyle="1" w:styleId="10">
    <w:name w:val="כותרת רמה 1"/>
    <w:basedOn w:val="a3"/>
    <w:link w:val="19"/>
    <w:qFormat/>
    <w:rsid w:val="00016A64"/>
    <w:pPr>
      <w:keepNext/>
      <w:numPr>
        <w:numId w:val="6"/>
      </w:numPr>
      <w:shd w:val="clear" w:color="auto" w:fill="F2F2F2"/>
      <w:spacing w:before="240" w:after="180"/>
      <w:ind w:left="567" w:hanging="567"/>
      <w:outlineLvl w:val="0"/>
    </w:pPr>
    <w:rPr>
      <w:rFonts w:ascii="Arial" w:hAnsi="Arial"/>
      <w:b/>
      <w:bCs/>
      <w:color w:val="003399"/>
      <w:kern w:val="32"/>
    </w:rPr>
  </w:style>
  <w:style w:type="numbering" w:customStyle="1" w:styleId="a0">
    <w:name w:val="מספור משרד האוצר"/>
    <w:uiPriority w:val="99"/>
    <w:rsid w:val="00016A64"/>
    <w:pPr>
      <w:numPr>
        <w:numId w:val="7"/>
      </w:numPr>
    </w:pPr>
  </w:style>
  <w:style w:type="character" w:customStyle="1" w:styleId="19">
    <w:name w:val="כותרת רמה 1 תו"/>
    <w:basedOn w:val="a4"/>
    <w:link w:val="10"/>
    <w:rsid w:val="00016A64"/>
    <w:rPr>
      <w:rFonts w:ascii="Arial" w:eastAsia="Times New Roman" w:hAnsi="Arial"/>
      <w:b/>
      <w:bCs/>
      <w:color w:val="003399"/>
      <w:kern w:val="32"/>
      <w:shd w:val="clear" w:color="auto" w:fill="F2F2F2"/>
    </w:rPr>
  </w:style>
  <w:style w:type="paragraph" w:customStyle="1" w:styleId="a2">
    <w:name w:val="תת סעיף"/>
    <w:basedOn w:val="a3"/>
    <w:link w:val="Char0"/>
    <w:rsid w:val="00016A64"/>
    <w:pPr>
      <w:numPr>
        <w:ilvl w:val="2"/>
        <w:numId w:val="25"/>
      </w:numPr>
      <w:spacing w:line="360" w:lineRule="auto"/>
      <w:jc w:val="both"/>
    </w:pPr>
    <w:rPr>
      <w:rFonts w:cs="Arial"/>
    </w:rPr>
  </w:style>
  <w:style w:type="paragraph" w:customStyle="1" w:styleId="11">
    <w:name w:val="תת סעיף1"/>
    <w:basedOn w:val="a2"/>
    <w:rsid w:val="00016A64"/>
    <w:pPr>
      <w:numPr>
        <w:ilvl w:val="3"/>
      </w:numPr>
    </w:pPr>
  </w:style>
  <w:style w:type="paragraph" w:customStyle="1" w:styleId="211111">
    <w:name w:val="תת סעיף2 1.1.1.1.1"/>
    <w:basedOn w:val="11"/>
    <w:rsid w:val="00016A64"/>
    <w:pPr>
      <w:numPr>
        <w:ilvl w:val="4"/>
      </w:numPr>
    </w:pPr>
  </w:style>
  <w:style w:type="paragraph" w:customStyle="1" w:styleId="-">
    <w:name w:val="נספח - כותרת"/>
    <w:basedOn w:val="afb"/>
    <w:link w:val="-Char"/>
    <w:qFormat/>
    <w:rsid w:val="00016A64"/>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rPr>
  </w:style>
  <w:style w:type="character" w:customStyle="1" w:styleId="-Char">
    <w:name w:val="נספח - כותרת Char"/>
    <w:basedOn w:val="1a"/>
    <w:link w:val="-"/>
    <w:rsid w:val="00016A64"/>
    <w:rPr>
      <w:rFonts w:ascii="Arial" w:eastAsiaTheme="majorEastAsia" w:hAnsi="Arial" w:cs="Arial"/>
      <w:b/>
      <w:bCs/>
      <w:color w:val="FFFFFF"/>
      <w:spacing w:val="-10"/>
      <w:kern w:val="28"/>
      <w:sz w:val="56"/>
      <w:szCs w:val="56"/>
      <w:shd w:val="clear" w:color="auto" w:fill="4F81BD"/>
    </w:rPr>
  </w:style>
  <w:style w:type="paragraph" w:styleId="afb">
    <w:name w:val="Title"/>
    <w:basedOn w:val="a3"/>
    <w:next w:val="a3"/>
    <w:link w:val="1a"/>
    <w:qFormat/>
    <w:rsid w:val="00016A64"/>
    <w:pPr>
      <w:contextualSpacing/>
    </w:pPr>
    <w:rPr>
      <w:rFonts w:asciiTheme="majorHAnsi" w:eastAsiaTheme="majorEastAsia" w:hAnsiTheme="majorHAnsi" w:cstheme="majorBidi"/>
      <w:spacing w:val="-10"/>
      <w:kern w:val="28"/>
      <w:sz w:val="56"/>
      <w:szCs w:val="56"/>
    </w:rPr>
  </w:style>
  <w:style w:type="character" w:customStyle="1" w:styleId="afc">
    <w:name w:val="כותרת טקסט תו"/>
    <w:basedOn w:val="a4"/>
    <w:rsid w:val="005F2965"/>
    <w:rPr>
      <w:rFonts w:asciiTheme="majorHAnsi" w:eastAsiaTheme="majorEastAsia" w:hAnsiTheme="majorHAnsi" w:cstheme="majorBidi"/>
      <w:spacing w:val="-10"/>
      <w:kern w:val="28"/>
      <w:sz w:val="56"/>
      <w:szCs w:val="56"/>
    </w:rPr>
  </w:style>
  <w:style w:type="paragraph" w:styleId="afd">
    <w:name w:val="Subtitle"/>
    <w:basedOn w:val="a3"/>
    <w:next w:val="a3"/>
    <w:link w:val="1b"/>
    <w:qFormat/>
    <w:rsid w:val="00016A64"/>
    <w:pPr>
      <w:numPr>
        <w:ilvl w:val="1"/>
      </w:numPr>
    </w:pPr>
    <w:rPr>
      <w:rFonts w:eastAsiaTheme="minorEastAsia"/>
      <w:color w:val="5A5A5A" w:themeColor="text1" w:themeTint="A5"/>
      <w:spacing w:val="15"/>
    </w:rPr>
  </w:style>
  <w:style w:type="character" w:customStyle="1" w:styleId="afe">
    <w:name w:val="כותרת משנה תו"/>
    <w:basedOn w:val="a4"/>
    <w:rsid w:val="005F2965"/>
    <w:rPr>
      <w:rFonts w:eastAsiaTheme="minorEastAsia"/>
      <w:color w:val="5A5A5A" w:themeColor="text1" w:themeTint="A5"/>
      <w:spacing w:val="15"/>
    </w:rPr>
  </w:style>
  <w:style w:type="paragraph" w:customStyle="1" w:styleId="-0">
    <w:name w:val="נספח - תיאור"/>
    <w:basedOn w:val="afd"/>
    <w:link w:val="-1"/>
    <w:qFormat/>
    <w:rsid w:val="00016A64"/>
    <w:pPr>
      <w:numPr>
        <w:ilvl w:val="0"/>
      </w:numPr>
      <w:pBdr>
        <w:bottom w:val="single" w:sz="6" w:space="1" w:color="1F497D"/>
      </w:pBdr>
      <w:spacing w:after="60"/>
      <w:jc w:val="center"/>
      <w:outlineLvl w:val="1"/>
    </w:pPr>
  </w:style>
  <w:style w:type="character" w:customStyle="1" w:styleId="-1">
    <w:name w:val="נספח - תיאור תו"/>
    <w:basedOn w:val="1b"/>
    <w:link w:val="-0"/>
    <w:rsid w:val="00016A64"/>
    <w:rPr>
      <w:rFonts w:eastAsiaTheme="minorEastAsia"/>
      <w:color w:val="5A5A5A" w:themeColor="text1" w:themeTint="A5"/>
      <w:spacing w:val="15"/>
    </w:rPr>
  </w:style>
  <w:style w:type="paragraph" w:customStyle="1" w:styleId="aff">
    <w:name w:val="כותרת סעיף"/>
    <w:basedOn w:val="a3"/>
    <w:rsid w:val="00016A64"/>
    <w:pPr>
      <w:tabs>
        <w:tab w:val="num" w:pos="567"/>
      </w:tabs>
      <w:spacing w:before="240" w:line="360" w:lineRule="auto"/>
      <w:ind w:left="567" w:right="567" w:hanging="567"/>
      <w:jc w:val="both"/>
    </w:pPr>
    <w:rPr>
      <w:rFonts w:ascii="Arial" w:hAnsi="Arial" w:cs="Arial"/>
      <w:b/>
      <w:bCs/>
      <w:color w:val="1B3461"/>
    </w:rPr>
  </w:style>
  <w:style w:type="character" w:customStyle="1" w:styleId="Char0">
    <w:name w:val="תת סעיף Char"/>
    <w:link w:val="a2"/>
    <w:rsid w:val="00016A64"/>
    <w:rPr>
      <w:rFonts w:ascii="Times New Roman" w:eastAsia="Times New Roman" w:hAnsi="Times New Roman" w:cs="Arial"/>
    </w:rPr>
  </w:style>
  <w:style w:type="paragraph" w:customStyle="1" w:styleId="CharChar">
    <w:name w:val="אייקון אסור לעשות תו Char Char"/>
    <w:basedOn w:val="a1"/>
    <w:link w:val="CharCharChar"/>
    <w:rsid w:val="00016A64"/>
    <w:pPr>
      <w:numPr>
        <w:numId w:val="6"/>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016A64"/>
    <w:rPr>
      <w:rFonts w:ascii="Wingdings" w:eastAsia="Times New Roman" w:hAnsi="Wingdings" w:cs="Arial"/>
      <w:color w:val="A81229"/>
      <w:position w:val="-4"/>
      <w:sz w:val="28"/>
      <w:szCs w:val="28"/>
    </w:rPr>
  </w:style>
  <w:style w:type="paragraph" w:customStyle="1" w:styleId="a">
    <w:name w:val="הגדרות"/>
    <w:basedOn w:val="a3"/>
    <w:link w:val="aff0"/>
    <w:qFormat/>
    <w:rsid w:val="00016A64"/>
    <w:pPr>
      <w:numPr>
        <w:numId w:val="19"/>
      </w:numPr>
      <w:spacing w:line="360" w:lineRule="auto"/>
      <w:contextualSpacing/>
      <w:jc w:val="both"/>
    </w:pPr>
    <w:rPr>
      <w:rFonts w:ascii="Arial" w:hAnsi="Arial" w:cs="Arial"/>
    </w:rPr>
  </w:style>
  <w:style w:type="character" w:customStyle="1" w:styleId="aff0">
    <w:name w:val="הגדרות תו"/>
    <w:basedOn w:val="a4"/>
    <w:link w:val="a"/>
    <w:rsid w:val="00016A64"/>
    <w:rPr>
      <w:rFonts w:ascii="Arial" w:eastAsia="Times New Roman" w:hAnsi="Arial" w:cs="Arial"/>
    </w:rPr>
  </w:style>
  <w:style w:type="character" w:customStyle="1" w:styleId="6Char">
    <w:name w:val="סעיף רמה 6 Char"/>
    <w:basedOn w:val="50"/>
    <w:link w:val="6"/>
    <w:rsid w:val="00016A64"/>
    <w:rPr>
      <w:rFonts w:ascii="Arial" w:eastAsia="Times New Roman" w:hAnsi="Arial"/>
    </w:rPr>
  </w:style>
  <w:style w:type="character" w:customStyle="1" w:styleId="apple-converted-space">
    <w:name w:val="apple-converted-space"/>
    <w:rsid w:val="00016A64"/>
  </w:style>
  <w:style w:type="paragraph" w:customStyle="1" w:styleId="220">
    <w:name w:val="סעיף רמה 22"/>
    <w:basedOn w:val="2"/>
    <w:link w:val="22Char"/>
    <w:qFormat/>
    <w:rsid w:val="00016A64"/>
    <w:rPr>
      <w:u w:val="single"/>
    </w:rPr>
  </w:style>
  <w:style w:type="paragraph" w:customStyle="1" w:styleId="33">
    <w:name w:val="סעיף רמה 33"/>
    <w:basedOn w:val="3"/>
    <w:link w:val="33Char"/>
    <w:qFormat/>
    <w:rsid w:val="00016A64"/>
  </w:style>
  <w:style w:type="character" w:customStyle="1" w:styleId="22Char">
    <w:name w:val="סעיף רמה 22 Char"/>
    <w:basedOn w:val="22"/>
    <w:link w:val="220"/>
    <w:rsid w:val="00016A64"/>
    <w:rPr>
      <w:rFonts w:ascii="Arial" w:eastAsia="Times New Roman" w:hAnsi="Arial"/>
      <w:u w:val="single"/>
    </w:rPr>
  </w:style>
  <w:style w:type="character" w:customStyle="1" w:styleId="33Char">
    <w:name w:val="סעיף רמה 33 Char"/>
    <w:basedOn w:val="32"/>
    <w:link w:val="33"/>
    <w:rsid w:val="00016A64"/>
    <w:rPr>
      <w:rFonts w:ascii="Arial" w:eastAsia="Times New Roman" w:hAnsi="Arial"/>
    </w:rPr>
  </w:style>
  <w:style w:type="paragraph" w:customStyle="1" w:styleId="51">
    <w:name w:val="סעיף 5"/>
    <w:basedOn w:val="4"/>
    <w:qFormat/>
    <w:rsid w:val="0095275E"/>
    <w:pPr>
      <w:numPr>
        <w:ilvl w:val="0"/>
        <w:numId w:val="0"/>
      </w:numPr>
      <w:tabs>
        <w:tab w:val="clear" w:pos="2268"/>
        <w:tab w:val="left" w:pos="3402"/>
      </w:tabs>
      <w:ind w:left="2209" w:hanging="792"/>
    </w:pPr>
  </w:style>
  <w:style w:type="character" w:customStyle="1" w:styleId="70">
    <w:name w:val="כותרת 7 תו"/>
    <w:basedOn w:val="a4"/>
    <w:link w:val="7"/>
    <w:uiPriority w:val="9"/>
    <w:semiHidden/>
    <w:rsid w:val="00C42514"/>
    <w:rPr>
      <w:rFonts w:asciiTheme="majorHAnsi" w:eastAsiaTheme="majorEastAsia" w:hAnsiTheme="majorHAnsi" w:cstheme="majorBidi"/>
      <w:i/>
      <w:iCs/>
      <w:color w:val="1F4D78" w:themeColor="accent1" w:themeShade="7F"/>
      <w:sz w:val="24"/>
      <w:szCs w:val="24"/>
    </w:rPr>
  </w:style>
  <w:style w:type="paragraph" w:customStyle="1" w:styleId="Char1">
    <w:name w:val="הדגשת צבע תו Char"/>
    <w:basedOn w:val="a1"/>
    <w:link w:val="CharChar0"/>
    <w:rsid w:val="00C42514"/>
    <w:pPr>
      <w:tabs>
        <w:tab w:val="num" w:pos="1287"/>
      </w:tabs>
      <w:ind w:left="1287"/>
    </w:pPr>
    <w:rPr>
      <w:rFonts w:cs="Times New Roman"/>
      <w:shd w:val="clear" w:color="auto" w:fill="DEE7F6"/>
      <w:lang w:val="x-none" w:eastAsia="x-none"/>
    </w:rPr>
  </w:style>
  <w:style w:type="character" w:customStyle="1" w:styleId="CharChar0">
    <w:name w:val="הדגשת צבע תו Char Char"/>
    <w:link w:val="Char1"/>
    <w:rsid w:val="00C42514"/>
    <w:rPr>
      <w:rFonts w:ascii="Arial" w:eastAsia="Times New Roman" w:hAnsi="Arial" w:cs="Times New Roman"/>
      <w:lang w:val="x-none" w:eastAsia="x-none"/>
    </w:rPr>
  </w:style>
  <w:style w:type="paragraph" w:customStyle="1" w:styleId="34">
    <w:name w:val="ממוספר 3"/>
    <w:basedOn w:val="a3"/>
    <w:next w:val="a3"/>
    <w:qFormat/>
    <w:rsid w:val="006B4BF7"/>
    <w:pPr>
      <w:tabs>
        <w:tab w:val="left" w:pos="1334"/>
      </w:tabs>
      <w:spacing w:before="240" w:after="240" w:line="360" w:lineRule="auto"/>
      <w:ind w:left="1496" w:hanging="504"/>
      <w:outlineLvl w:val="1"/>
    </w:pPr>
    <w:rPr>
      <w:rFonts w:cs="David"/>
    </w:rPr>
  </w:style>
  <w:style w:type="character" w:customStyle="1" w:styleId="ac">
    <w:name w:val="פיסקת רשימה תו"/>
    <w:link w:val="ab"/>
    <w:uiPriority w:val="34"/>
    <w:locked/>
    <w:rsid w:val="006B4BF7"/>
    <w:rPr>
      <w:rFonts w:ascii="Times New Roman" w:eastAsia="Times New Roman" w:hAnsi="Times New Roman" w:cs="Times New Roman"/>
      <w:sz w:val="24"/>
      <w:szCs w:val="24"/>
    </w:rPr>
  </w:style>
  <w:style w:type="paragraph" w:customStyle="1" w:styleId="3-">
    <w:name w:val="#3 - סעיף"/>
    <w:basedOn w:val="a3"/>
    <w:qFormat/>
    <w:rsid w:val="006B4BF7"/>
    <w:pPr>
      <w:tabs>
        <w:tab w:val="left" w:pos="1334"/>
      </w:tabs>
      <w:spacing w:before="240" w:after="240" w:line="360" w:lineRule="auto"/>
      <w:ind w:left="1334" w:hanging="851"/>
      <w:jc w:val="both"/>
      <w:outlineLvl w:val="1"/>
    </w:pPr>
    <w:rPr>
      <w:rFonts w:cs="David"/>
      <w:noProof/>
      <w:lang w:eastAsia="he-IL"/>
    </w:rPr>
  </w:style>
  <w:style w:type="paragraph" w:customStyle="1" w:styleId="60">
    <w:name w:val="רמה 6"/>
    <w:basedOn w:val="5"/>
    <w:qFormat/>
    <w:rsid w:val="00111EB8"/>
    <w:pPr>
      <w:numPr>
        <w:ilvl w:val="0"/>
        <w:numId w:val="0"/>
      </w:numPr>
      <w:tabs>
        <w:tab w:val="left" w:pos="1304"/>
      </w:tabs>
      <w:ind w:left="4820" w:hanging="1418"/>
    </w:pPr>
  </w:style>
  <w:style w:type="table" w:customStyle="1" w:styleId="1c">
    <w:name w:val="רשת טבלה1"/>
    <w:basedOn w:val="a5"/>
    <w:next w:val="ad"/>
    <w:uiPriority w:val="39"/>
    <w:rsid w:val="00E96C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כותרת 3 תו"/>
    <w:basedOn w:val="a4"/>
    <w:link w:val="30"/>
    <w:uiPriority w:val="9"/>
    <w:semiHidden/>
    <w:rsid w:val="00461838"/>
    <w:rPr>
      <w:rFonts w:asciiTheme="majorHAnsi" w:eastAsiaTheme="majorEastAsia" w:hAnsiTheme="majorHAnsi" w:cstheme="majorBidi"/>
      <w:color w:val="1F4D78" w:themeColor="accent1" w:themeShade="7F"/>
      <w:sz w:val="24"/>
      <w:szCs w:val="24"/>
    </w:rPr>
  </w:style>
  <w:style w:type="paragraph" w:styleId="TOC4">
    <w:name w:val="toc 4"/>
    <w:basedOn w:val="a3"/>
    <w:next w:val="a3"/>
    <w:autoRedefine/>
    <w:uiPriority w:val="39"/>
    <w:unhideWhenUsed/>
    <w:rsid w:val="00461838"/>
    <w:pPr>
      <w:spacing w:after="100"/>
      <w:ind w:left="660"/>
    </w:pPr>
    <w:rPr>
      <w:rFonts w:eastAsiaTheme="minorEastAsia"/>
    </w:rPr>
  </w:style>
  <w:style w:type="paragraph" w:styleId="TOC5">
    <w:name w:val="toc 5"/>
    <w:basedOn w:val="a3"/>
    <w:next w:val="a3"/>
    <w:autoRedefine/>
    <w:uiPriority w:val="39"/>
    <w:unhideWhenUsed/>
    <w:rsid w:val="00461838"/>
    <w:pPr>
      <w:spacing w:after="100"/>
      <w:ind w:left="880"/>
    </w:pPr>
    <w:rPr>
      <w:rFonts w:eastAsiaTheme="minorEastAsia"/>
    </w:rPr>
  </w:style>
  <w:style w:type="paragraph" w:styleId="TOC6">
    <w:name w:val="toc 6"/>
    <w:basedOn w:val="a3"/>
    <w:next w:val="a3"/>
    <w:autoRedefine/>
    <w:uiPriority w:val="39"/>
    <w:unhideWhenUsed/>
    <w:rsid w:val="00461838"/>
    <w:pPr>
      <w:spacing w:after="100"/>
      <w:ind w:left="1100"/>
    </w:pPr>
    <w:rPr>
      <w:rFonts w:eastAsiaTheme="minorEastAsia"/>
    </w:rPr>
  </w:style>
  <w:style w:type="paragraph" w:styleId="TOC7">
    <w:name w:val="toc 7"/>
    <w:basedOn w:val="a3"/>
    <w:next w:val="a3"/>
    <w:autoRedefine/>
    <w:uiPriority w:val="39"/>
    <w:unhideWhenUsed/>
    <w:rsid w:val="00461838"/>
    <w:pPr>
      <w:spacing w:after="100"/>
      <w:ind w:left="1320"/>
    </w:pPr>
    <w:rPr>
      <w:rFonts w:eastAsiaTheme="minorEastAsia"/>
    </w:rPr>
  </w:style>
  <w:style w:type="paragraph" w:styleId="TOC8">
    <w:name w:val="toc 8"/>
    <w:basedOn w:val="a3"/>
    <w:next w:val="a3"/>
    <w:autoRedefine/>
    <w:uiPriority w:val="39"/>
    <w:unhideWhenUsed/>
    <w:rsid w:val="00461838"/>
    <w:pPr>
      <w:spacing w:after="100"/>
      <w:ind w:left="1540"/>
    </w:pPr>
    <w:rPr>
      <w:rFonts w:eastAsiaTheme="minorEastAsia"/>
    </w:rPr>
  </w:style>
  <w:style w:type="paragraph" w:styleId="TOC9">
    <w:name w:val="toc 9"/>
    <w:basedOn w:val="a3"/>
    <w:next w:val="a3"/>
    <w:autoRedefine/>
    <w:uiPriority w:val="39"/>
    <w:unhideWhenUsed/>
    <w:rsid w:val="00461838"/>
    <w:pPr>
      <w:spacing w:after="100"/>
      <w:ind w:left="1760"/>
    </w:pPr>
    <w:rPr>
      <w:rFonts w:eastAsiaTheme="minorEastAsia"/>
    </w:rPr>
  </w:style>
  <w:style w:type="character" w:customStyle="1" w:styleId="12">
    <w:name w:val="כותרת עליונה תו1"/>
    <w:basedOn w:val="a4"/>
    <w:link w:val="a7"/>
    <w:rsid w:val="00016A64"/>
    <w:rPr>
      <w:rFonts w:ascii="Times New Roman" w:eastAsia="Times New Roman" w:hAnsi="Times New Roman" w:cs="Times New Roman"/>
      <w:sz w:val="24"/>
      <w:szCs w:val="24"/>
    </w:rPr>
  </w:style>
  <w:style w:type="character" w:customStyle="1" w:styleId="13">
    <w:name w:val="כותרת תחתונה תו1"/>
    <w:basedOn w:val="a4"/>
    <w:link w:val="a9"/>
    <w:uiPriority w:val="99"/>
    <w:rsid w:val="00016A64"/>
    <w:rPr>
      <w:rFonts w:ascii="Times New Roman" w:eastAsia="Times New Roman" w:hAnsi="Times New Roman" w:cs="Times New Roman"/>
      <w:sz w:val="24"/>
      <w:szCs w:val="24"/>
    </w:rPr>
  </w:style>
  <w:style w:type="character" w:customStyle="1" w:styleId="18">
    <w:name w:val="טקסט הערת שוליים תו1"/>
    <w:basedOn w:val="a4"/>
    <w:link w:val="af8"/>
    <w:rsid w:val="00016A64"/>
    <w:rPr>
      <w:rFonts w:ascii="Times New Roman" w:eastAsia="Times New Roman" w:hAnsi="Times New Roman" w:cs="Times New Roman"/>
      <w:sz w:val="20"/>
      <w:szCs w:val="20"/>
    </w:rPr>
  </w:style>
  <w:style w:type="character" w:customStyle="1" w:styleId="1a">
    <w:name w:val="כותרת טקסט תו1"/>
    <w:basedOn w:val="a4"/>
    <w:link w:val="afb"/>
    <w:rsid w:val="00016A64"/>
    <w:rPr>
      <w:rFonts w:asciiTheme="majorHAnsi" w:eastAsiaTheme="majorEastAsia" w:hAnsiTheme="majorHAnsi" w:cstheme="majorBidi"/>
      <w:spacing w:val="-10"/>
      <w:kern w:val="28"/>
      <w:sz w:val="56"/>
      <w:szCs w:val="56"/>
    </w:rPr>
  </w:style>
  <w:style w:type="character" w:customStyle="1" w:styleId="110">
    <w:name w:val="כותרת 1 תו1"/>
    <w:basedOn w:val="a4"/>
    <w:link w:val="1"/>
    <w:rsid w:val="00016A64"/>
    <w:rPr>
      <w:rFonts w:ascii="Arial" w:eastAsia="Times New Roman" w:hAnsi="Arial"/>
      <w:b/>
      <w:bCs/>
      <w:color w:val="003399"/>
      <w:kern w:val="32"/>
      <w:shd w:val="clear" w:color="auto" w:fill="F2F2F2"/>
    </w:rPr>
  </w:style>
  <w:style w:type="character" w:customStyle="1" w:styleId="1b">
    <w:name w:val="כותרת משנה תו1"/>
    <w:basedOn w:val="a4"/>
    <w:link w:val="afd"/>
    <w:rsid w:val="00016A64"/>
    <w:rPr>
      <w:rFonts w:eastAsiaTheme="minorEastAsia"/>
      <w:color w:val="5A5A5A" w:themeColor="text1" w:themeTint="A5"/>
      <w:spacing w:val="15"/>
    </w:rPr>
  </w:style>
  <w:style w:type="character" w:customStyle="1" w:styleId="16">
    <w:name w:val="טקסט בלונים תו1"/>
    <w:basedOn w:val="a4"/>
    <w:link w:val="af3"/>
    <w:rsid w:val="00016A64"/>
    <w:rPr>
      <w:rFonts w:ascii="Tahoma" w:eastAsia="Times New Roman" w:hAnsi="Tahoma" w:cs="Tahoma"/>
      <w:sz w:val="16"/>
      <w:szCs w:val="16"/>
    </w:rPr>
  </w:style>
  <w:style w:type="character" w:customStyle="1" w:styleId="14">
    <w:name w:val="טקסט הערה תו1"/>
    <w:basedOn w:val="a4"/>
    <w:link w:val="af"/>
    <w:rsid w:val="00016A64"/>
    <w:rPr>
      <w:rFonts w:ascii="Times New Roman" w:eastAsia="Times New Roman" w:hAnsi="Times New Roman" w:cs="Times New Roman"/>
      <w:sz w:val="20"/>
      <w:szCs w:val="20"/>
    </w:rPr>
  </w:style>
  <w:style w:type="character" w:customStyle="1" w:styleId="15">
    <w:name w:val="נושא הערה תו1"/>
    <w:basedOn w:val="14"/>
    <w:link w:val="af1"/>
    <w:semiHidden/>
    <w:rsid w:val="00016A64"/>
    <w:rPr>
      <w:rFonts w:ascii="Times New Roman" w:eastAsia="Times New Roman" w:hAnsi="Times New Roman" w:cs="Times New Roman"/>
      <w:b/>
      <w:bCs/>
      <w:sz w:val="20"/>
      <w:szCs w:val="20"/>
    </w:rPr>
  </w:style>
  <w:style w:type="character" w:customStyle="1" w:styleId="210">
    <w:name w:val="כותרת 2 תו1"/>
    <w:basedOn w:val="a4"/>
    <w:link w:val="21"/>
    <w:rsid w:val="00016A64"/>
    <w:rPr>
      <w:rFonts w:ascii="Arial" w:eastAsia="Times New Roman" w:hAnsi="Arial"/>
    </w:rPr>
  </w:style>
  <w:style w:type="character" w:customStyle="1" w:styleId="1d">
    <w:name w:val="אזכור לא מזוהה1"/>
    <w:basedOn w:val="a4"/>
    <w:uiPriority w:val="99"/>
    <w:semiHidden/>
    <w:unhideWhenUsed/>
    <w:rsid w:val="009E59B6"/>
    <w:rPr>
      <w:color w:val="605E5C"/>
      <w:shd w:val="clear" w:color="auto" w:fill="E1DFDD"/>
    </w:rPr>
  </w:style>
  <w:style w:type="character" w:customStyle="1" w:styleId="25">
    <w:name w:val="אזכור לא מזוהה2"/>
    <w:basedOn w:val="a4"/>
    <w:uiPriority w:val="99"/>
    <w:semiHidden/>
    <w:unhideWhenUsed/>
    <w:rsid w:val="0043505F"/>
    <w:rPr>
      <w:color w:val="605E5C"/>
      <w:shd w:val="clear" w:color="auto" w:fill="E1DFDD"/>
    </w:rPr>
  </w:style>
  <w:style w:type="character" w:styleId="aff1">
    <w:name w:val="Unresolved Mention"/>
    <w:basedOn w:val="a4"/>
    <w:uiPriority w:val="99"/>
    <w:semiHidden/>
    <w:unhideWhenUsed/>
    <w:rsid w:val="00EC0E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95135">
      <w:bodyDiv w:val="1"/>
      <w:marLeft w:val="0"/>
      <w:marRight w:val="0"/>
      <w:marTop w:val="0"/>
      <w:marBottom w:val="0"/>
      <w:divBdr>
        <w:top w:val="none" w:sz="0" w:space="0" w:color="auto"/>
        <w:left w:val="none" w:sz="0" w:space="0" w:color="auto"/>
        <w:bottom w:val="none" w:sz="0" w:space="0" w:color="auto"/>
        <w:right w:val="none" w:sz="0" w:space="0" w:color="auto"/>
      </w:divBdr>
    </w:div>
    <w:div w:id="379597395">
      <w:bodyDiv w:val="1"/>
      <w:marLeft w:val="0"/>
      <w:marRight w:val="0"/>
      <w:marTop w:val="0"/>
      <w:marBottom w:val="0"/>
      <w:divBdr>
        <w:top w:val="none" w:sz="0" w:space="0" w:color="auto"/>
        <w:left w:val="none" w:sz="0" w:space="0" w:color="auto"/>
        <w:bottom w:val="none" w:sz="0" w:space="0" w:color="auto"/>
        <w:right w:val="none" w:sz="0" w:space="0" w:color="auto"/>
      </w:divBdr>
    </w:div>
    <w:div w:id="410545126">
      <w:bodyDiv w:val="1"/>
      <w:marLeft w:val="0"/>
      <w:marRight w:val="0"/>
      <w:marTop w:val="0"/>
      <w:marBottom w:val="0"/>
      <w:divBdr>
        <w:top w:val="none" w:sz="0" w:space="0" w:color="auto"/>
        <w:left w:val="none" w:sz="0" w:space="0" w:color="auto"/>
        <w:bottom w:val="none" w:sz="0" w:space="0" w:color="auto"/>
        <w:right w:val="none" w:sz="0" w:space="0" w:color="auto"/>
      </w:divBdr>
    </w:div>
    <w:div w:id="503712102">
      <w:bodyDiv w:val="1"/>
      <w:marLeft w:val="0"/>
      <w:marRight w:val="0"/>
      <w:marTop w:val="0"/>
      <w:marBottom w:val="0"/>
      <w:divBdr>
        <w:top w:val="none" w:sz="0" w:space="0" w:color="auto"/>
        <w:left w:val="none" w:sz="0" w:space="0" w:color="auto"/>
        <w:bottom w:val="none" w:sz="0" w:space="0" w:color="auto"/>
        <w:right w:val="none" w:sz="0" w:space="0" w:color="auto"/>
      </w:divBdr>
    </w:div>
    <w:div w:id="642925216">
      <w:bodyDiv w:val="1"/>
      <w:marLeft w:val="0"/>
      <w:marRight w:val="0"/>
      <w:marTop w:val="0"/>
      <w:marBottom w:val="0"/>
      <w:divBdr>
        <w:top w:val="none" w:sz="0" w:space="0" w:color="auto"/>
        <w:left w:val="none" w:sz="0" w:space="0" w:color="auto"/>
        <w:bottom w:val="none" w:sz="0" w:space="0" w:color="auto"/>
        <w:right w:val="none" w:sz="0" w:space="0" w:color="auto"/>
      </w:divBdr>
    </w:div>
    <w:div w:id="700014663">
      <w:bodyDiv w:val="1"/>
      <w:marLeft w:val="0"/>
      <w:marRight w:val="0"/>
      <w:marTop w:val="0"/>
      <w:marBottom w:val="0"/>
      <w:divBdr>
        <w:top w:val="none" w:sz="0" w:space="0" w:color="auto"/>
        <w:left w:val="none" w:sz="0" w:space="0" w:color="auto"/>
        <w:bottom w:val="none" w:sz="0" w:space="0" w:color="auto"/>
        <w:right w:val="none" w:sz="0" w:space="0" w:color="auto"/>
      </w:divBdr>
    </w:div>
    <w:div w:id="734820963">
      <w:bodyDiv w:val="1"/>
      <w:marLeft w:val="0"/>
      <w:marRight w:val="0"/>
      <w:marTop w:val="0"/>
      <w:marBottom w:val="0"/>
      <w:divBdr>
        <w:top w:val="none" w:sz="0" w:space="0" w:color="auto"/>
        <w:left w:val="none" w:sz="0" w:space="0" w:color="auto"/>
        <w:bottom w:val="none" w:sz="0" w:space="0" w:color="auto"/>
        <w:right w:val="none" w:sz="0" w:space="0" w:color="auto"/>
      </w:divBdr>
    </w:div>
    <w:div w:id="949242048">
      <w:bodyDiv w:val="1"/>
      <w:marLeft w:val="0"/>
      <w:marRight w:val="0"/>
      <w:marTop w:val="0"/>
      <w:marBottom w:val="0"/>
      <w:divBdr>
        <w:top w:val="none" w:sz="0" w:space="0" w:color="auto"/>
        <w:left w:val="none" w:sz="0" w:space="0" w:color="auto"/>
        <w:bottom w:val="none" w:sz="0" w:space="0" w:color="auto"/>
        <w:right w:val="none" w:sz="0" w:space="0" w:color="auto"/>
      </w:divBdr>
    </w:div>
    <w:div w:id="965236639">
      <w:bodyDiv w:val="1"/>
      <w:marLeft w:val="0"/>
      <w:marRight w:val="0"/>
      <w:marTop w:val="0"/>
      <w:marBottom w:val="0"/>
      <w:divBdr>
        <w:top w:val="none" w:sz="0" w:space="0" w:color="auto"/>
        <w:left w:val="none" w:sz="0" w:space="0" w:color="auto"/>
        <w:bottom w:val="none" w:sz="0" w:space="0" w:color="auto"/>
        <w:right w:val="none" w:sz="0" w:space="0" w:color="auto"/>
      </w:divBdr>
    </w:div>
    <w:div w:id="1012412814">
      <w:bodyDiv w:val="1"/>
      <w:marLeft w:val="0"/>
      <w:marRight w:val="0"/>
      <w:marTop w:val="0"/>
      <w:marBottom w:val="0"/>
      <w:divBdr>
        <w:top w:val="none" w:sz="0" w:space="0" w:color="auto"/>
        <w:left w:val="none" w:sz="0" w:space="0" w:color="auto"/>
        <w:bottom w:val="none" w:sz="0" w:space="0" w:color="auto"/>
        <w:right w:val="none" w:sz="0" w:space="0" w:color="auto"/>
      </w:divBdr>
    </w:div>
    <w:div w:id="1120492412">
      <w:bodyDiv w:val="1"/>
      <w:marLeft w:val="0"/>
      <w:marRight w:val="0"/>
      <w:marTop w:val="0"/>
      <w:marBottom w:val="0"/>
      <w:divBdr>
        <w:top w:val="none" w:sz="0" w:space="0" w:color="auto"/>
        <w:left w:val="none" w:sz="0" w:space="0" w:color="auto"/>
        <w:bottom w:val="none" w:sz="0" w:space="0" w:color="auto"/>
        <w:right w:val="none" w:sz="0" w:space="0" w:color="auto"/>
      </w:divBdr>
    </w:div>
    <w:div w:id="1218511784">
      <w:bodyDiv w:val="1"/>
      <w:marLeft w:val="0"/>
      <w:marRight w:val="0"/>
      <w:marTop w:val="0"/>
      <w:marBottom w:val="0"/>
      <w:divBdr>
        <w:top w:val="none" w:sz="0" w:space="0" w:color="auto"/>
        <w:left w:val="none" w:sz="0" w:space="0" w:color="auto"/>
        <w:bottom w:val="none" w:sz="0" w:space="0" w:color="auto"/>
        <w:right w:val="none" w:sz="0" w:space="0" w:color="auto"/>
      </w:divBdr>
    </w:div>
    <w:div w:id="1362246001">
      <w:bodyDiv w:val="1"/>
      <w:marLeft w:val="0"/>
      <w:marRight w:val="0"/>
      <w:marTop w:val="0"/>
      <w:marBottom w:val="0"/>
      <w:divBdr>
        <w:top w:val="none" w:sz="0" w:space="0" w:color="auto"/>
        <w:left w:val="none" w:sz="0" w:space="0" w:color="auto"/>
        <w:bottom w:val="none" w:sz="0" w:space="0" w:color="auto"/>
        <w:right w:val="none" w:sz="0" w:space="0" w:color="auto"/>
      </w:divBdr>
    </w:div>
    <w:div w:id="1638299996">
      <w:bodyDiv w:val="1"/>
      <w:marLeft w:val="0"/>
      <w:marRight w:val="0"/>
      <w:marTop w:val="0"/>
      <w:marBottom w:val="0"/>
      <w:divBdr>
        <w:top w:val="none" w:sz="0" w:space="0" w:color="auto"/>
        <w:left w:val="none" w:sz="0" w:space="0" w:color="auto"/>
        <w:bottom w:val="none" w:sz="0" w:space="0" w:color="auto"/>
        <w:right w:val="none" w:sz="0" w:space="0" w:color="auto"/>
      </w:divBdr>
    </w:div>
    <w:div w:id="1875073228">
      <w:bodyDiv w:val="1"/>
      <w:marLeft w:val="0"/>
      <w:marRight w:val="0"/>
      <w:marTop w:val="0"/>
      <w:marBottom w:val="0"/>
      <w:divBdr>
        <w:top w:val="none" w:sz="0" w:space="0" w:color="auto"/>
        <w:left w:val="none" w:sz="0" w:space="0" w:color="auto"/>
        <w:bottom w:val="none" w:sz="0" w:space="0" w:color="auto"/>
        <w:right w:val="none" w:sz="0" w:space="0" w:color="auto"/>
      </w:divBdr>
    </w:div>
    <w:div w:id="2075619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fs.knesset.gov.il/11/law/11_lsr_210542.PDF" TargetMode="External"/><Relationship Id="rId21" Type="http://schemas.openxmlformats.org/officeDocument/2006/relationships/hyperlink" Target="https://takam.mof.gov.il/document/H.7.11.3" TargetMode="External"/><Relationship Id="rId42" Type="http://schemas.openxmlformats.org/officeDocument/2006/relationships/hyperlink" Target="https://takam.mof.gov.il/document/H.1.4.3" TargetMode="External"/><Relationship Id="rId63" Type="http://schemas.openxmlformats.org/officeDocument/2006/relationships/hyperlink" Target="https://www.nevo.co.il/law_html/law01/001_001.htm" TargetMode="External"/><Relationship Id="rId84" Type="http://schemas.openxmlformats.org/officeDocument/2006/relationships/hyperlink" Target="https://takam.mof.gov.il/document/H.7.10.3" TargetMode="External"/><Relationship Id="rId138" Type="http://schemas.openxmlformats.org/officeDocument/2006/relationships/hyperlink" Target="https://takam.mof.gov.il/document/H.7.3.1" TargetMode="External"/><Relationship Id="rId107" Type="http://schemas.openxmlformats.org/officeDocument/2006/relationships/hyperlink" Target="https://takam.mof.gov.il/document/H.7.10.3" TargetMode="External"/><Relationship Id="rId11" Type="http://schemas.openxmlformats.org/officeDocument/2006/relationships/hyperlink" Target="https://main.knesset.gov.il/Activity/Legislation/Laws/Pages/LawPrimary.aspx?t=lawlaws&amp;st=lawlaws&amp;lawitemid=2000652" TargetMode="External"/><Relationship Id="rId32" Type="http://schemas.openxmlformats.org/officeDocument/2006/relationships/hyperlink" Target="https://main.knesset.gov.il/Activity/Legislation/Laws/Pages/LawBill.aspx?t=LawReshumot&amp;lawitemid=165159" TargetMode="External"/><Relationship Id="rId53" Type="http://schemas.openxmlformats.org/officeDocument/2006/relationships/hyperlink" Target="https://main.knesset.gov.il/Activity/Legislation/Laws/Pages/LawPrimary.aspx?t=lawlaws&amp;st=lawlaws&amp;lawitemid=2001149" TargetMode="External"/><Relationship Id="rId74" Type="http://schemas.openxmlformats.org/officeDocument/2006/relationships/hyperlink" Target="https://takam.mof.gov.il/document/H.7.11.1" TargetMode="External"/><Relationship Id="rId128" Type="http://schemas.openxmlformats.org/officeDocument/2006/relationships/hyperlink" Target="https://takam.mof.gov.il/document/H.7.3.1" TargetMode="External"/><Relationship Id="rId5" Type="http://schemas.openxmlformats.org/officeDocument/2006/relationships/numbering" Target="numbering.xml"/><Relationship Id="rId90" Type="http://schemas.openxmlformats.org/officeDocument/2006/relationships/hyperlink" Target="https://takam.mof.gov.il/document/H.8.1.4" TargetMode="External"/><Relationship Id="rId95" Type="http://schemas.openxmlformats.org/officeDocument/2006/relationships/hyperlink" Target="https://takam.mof.gov.il/document/H.7.3.1" TargetMode="External"/><Relationship Id="rId22" Type="http://schemas.openxmlformats.org/officeDocument/2006/relationships/hyperlink" Target="https://takam.mof.gov.il/document/H.8.2.1" TargetMode="External"/><Relationship Id="rId27" Type="http://schemas.openxmlformats.org/officeDocument/2006/relationships/hyperlink" Target="https://takam.mof.gov.il/document/H.7.11.8" TargetMode="External"/><Relationship Id="rId43" Type="http://schemas.openxmlformats.org/officeDocument/2006/relationships/hyperlink" Target="https://takam.mof.gov.il/document/H.7.3.2" TargetMode="External"/><Relationship Id="rId48" Type="http://schemas.openxmlformats.org/officeDocument/2006/relationships/hyperlink" Target="https://www.gov.il/he/departments/legalInfo/1116" TargetMode="External"/><Relationship Id="rId64" Type="http://schemas.openxmlformats.org/officeDocument/2006/relationships/hyperlink" Target="http://fs.knesset.gov.il/11/law/11_lsr_210542.PDF" TargetMode="External"/><Relationship Id="rId69" Type="http://schemas.openxmlformats.org/officeDocument/2006/relationships/hyperlink" Target="https://takam.mof.gov.il/document/H.4.2.1" TargetMode="External"/><Relationship Id="rId113" Type="http://schemas.openxmlformats.org/officeDocument/2006/relationships/hyperlink" Target="https://takam.mof.gov.il/document/H.8.1.4" TargetMode="External"/><Relationship Id="rId118" Type="http://schemas.openxmlformats.org/officeDocument/2006/relationships/hyperlink" Target="https://main.knesset.gov.il/Activity/Legislation/Laws/Pages/LawPrimary.aspx?t=lawlaws&amp;st=lawlaws&amp;lawitemid=2000722" TargetMode="External"/><Relationship Id="rId134" Type="http://schemas.openxmlformats.org/officeDocument/2006/relationships/hyperlink" Target="https://mygovchat.gov.il/icr/bot.aspx?l=3" TargetMode="External"/><Relationship Id="rId139" Type="http://schemas.openxmlformats.org/officeDocument/2006/relationships/hyperlink" Target="https://www.nevo.co.il/law_html/law00/71631.htm" TargetMode="External"/><Relationship Id="rId80" Type="http://schemas.openxmlformats.org/officeDocument/2006/relationships/hyperlink" Target="https://takam.mof.gov.il/document/H.7.11.6" TargetMode="External"/><Relationship Id="rId85" Type="http://schemas.openxmlformats.org/officeDocument/2006/relationships/hyperlink" Target="https://takam.mof.gov.il/document/H.5.1.4" TargetMode="External"/><Relationship Id="rId12" Type="http://schemas.openxmlformats.org/officeDocument/2006/relationships/hyperlink" Target="https://www.nevo.co.il/law_html/law01/242_002.htm" TargetMode="External"/><Relationship Id="rId17" Type="http://schemas.openxmlformats.org/officeDocument/2006/relationships/hyperlink" Target="http://fs.knesset.gov.il/11/law/11_lsr_210542.PDF" TargetMode="External"/><Relationship Id="rId33" Type="http://schemas.openxmlformats.org/officeDocument/2006/relationships/hyperlink" Target="https://main.knesset.gov.il/Activity/Legislation/Laws/Pages/LawPrimary.aspx?t=lawlaws&amp;st=lawlawsvalidity&amp;lawitemid=2000430" TargetMode="External"/><Relationship Id="rId38" Type="http://schemas.openxmlformats.org/officeDocument/2006/relationships/hyperlink" Target="https://takam.mof.gov.il/document/H.7.11.1" TargetMode="External"/><Relationship Id="rId59" Type="http://schemas.openxmlformats.org/officeDocument/2006/relationships/hyperlink" Target="https://main.knesset.gov.il/Activity/Legislation/Laws/Pages/LawPrimary.aspx?t=lawlaws&amp;st=lawlaws&amp;lawitemid=2001104" TargetMode="External"/><Relationship Id="rId103" Type="http://schemas.openxmlformats.org/officeDocument/2006/relationships/hyperlink" Target="https://takam.mof.gov.il/document/H.7.10.1" TargetMode="External"/><Relationship Id="rId108" Type="http://schemas.openxmlformats.org/officeDocument/2006/relationships/hyperlink" Target="https://takam.mof.gov.il/document/H.7.10.4" TargetMode="External"/><Relationship Id="rId124" Type="http://schemas.openxmlformats.org/officeDocument/2006/relationships/hyperlink" Target="https://main.knesset.gov.il/Activity/Legislation/Laws/Pages/LawPrimary.aspx?t=lawlaws&amp;st=lawlaws&amp;lawitemid=2001104" TargetMode="External"/><Relationship Id="rId129" Type="http://schemas.openxmlformats.org/officeDocument/2006/relationships/hyperlink" Target="https://govextra.gov.il/mr/portal/government/yahalom-teivadigitalit/" TargetMode="External"/><Relationship Id="rId54" Type="http://schemas.openxmlformats.org/officeDocument/2006/relationships/hyperlink" Target="https://main.knesset.gov.il/Activity/Legislation/Laws/Pages/LawPrimary.aspx?t=lawlaws&amp;st=lawlaws&amp;lawitemid=2001068" TargetMode="External"/><Relationship Id="rId70" Type="http://schemas.openxmlformats.org/officeDocument/2006/relationships/hyperlink" Target="https://takam.mof.gov.il/document/H.7.0.1" TargetMode="External"/><Relationship Id="rId75" Type="http://schemas.openxmlformats.org/officeDocument/2006/relationships/hyperlink" Target="https://takam.mof.gov.il/document/H.7.11.7" TargetMode="External"/><Relationship Id="rId91" Type="http://schemas.openxmlformats.org/officeDocument/2006/relationships/hyperlink" Target="https://takam.mof.gov.il/document/H.15.4.3" TargetMode="External"/><Relationship Id="rId96" Type="http://schemas.openxmlformats.org/officeDocument/2006/relationships/hyperlink" Target="https://takam.mof.gov.il/document/H.7.3.1" TargetMode="External"/><Relationship Id="rId140" Type="http://schemas.openxmlformats.org/officeDocument/2006/relationships/hyperlink" Target="https://takam.mof.gov.il/document/HM.16.2.2" TargetMode="Externa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main.knesset.gov.il/Activity/Legislation/Laws/Pages/LawBill.aspx?t=LawReshumot&amp;lawitemid=171484" TargetMode="External"/><Relationship Id="rId28" Type="http://schemas.openxmlformats.org/officeDocument/2006/relationships/hyperlink" Target="https://takam.mof.gov.il/document/H.7.11.4" TargetMode="External"/><Relationship Id="rId49" Type="http://schemas.openxmlformats.org/officeDocument/2006/relationships/hyperlink" Target="https://takam.mof.gov.il/document/H.7.11.6" TargetMode="External"/><Relationship Id="rId114" Type="http://schemas.openxmlformats.org/officeDocument/2006/relationships/hyperlink" Target="https://takam.mof.gov.il/document/H.15.4.3" TargetMode="External"/><Relationship Id="rId119" Type="http://schemas.openxmlformats.org/officeDocument/2006/relationships/hyperlink" Target="mailto:mateh.Shiluv@labor.gov.il" TargetMode="External"/><Relationship Id="rId44" Type="http://schemas.openxmlformats.org/officeDocument/2006/relationships/hyperlink" Target="https://takam.mof.gov.il/document/H.4.2.1" TargetMode="External"/><Relationship Id="rId60" Type="http://schemas.openxmlformats.org/officeDocument/2006/relationships/hyperlink" Target="https://main.knesset.gov.il/Activity/Legislation/Laws/Pages/LawBill.aspx?t=LawReshumot&amp;lawitemid=165159" TargetMode="External"/><Relationship Id="rId65" Type="http://schemas.openxmlformats.org/officeDocument/2006/relationships/hyperlink" Target="https://www.nevo.co.il/law_html/law00/71631.htm" TargetMode="External"/><Relationship Id="rId81" Type="http://schemas.openxmlformats.org/officeDocument/2006/relationships/hyperlink" Target="https://takam.mof.gov.il/document/H.7.10.2" TargetMode="External"/><Relationship Id="rId86" Type="http://schemas.openxmlformats.org/officeDocument/2006/relationships/hyperlink" Target="https://takam.mof.gov.il/document/H.7.10.4" TargetMode="External"/><Relationship Id="rId130"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135" Type="http://schemas.openxmlformats.org/officeDocument/2006/relationships/image" Target="media/image1.emf"/><Relationship Id="rId13" Type="http://schemas.openxmlformats.org/officeDocument/2006/relationships/hyperlink" Target="https://main.knesset.gov.il/Activity/Legislation/Laws/Pages/LawPrimary.aspx?t=lawlaws&amp;st=lawlaws&amp;lawitemid=2001149" TargetMode="External"/><Relationship Id="rId18" Type="http://schemas.openxmlformats.org/officeDocument/2006/relationships/hyperlink" Target="https://main.knesset.gov.il/Activity/Legislation/Laws/Pages/LawPrimary.aspx?t=lawlaws&amp;st=lawlaws&amp;lawitemid=2001218" TargetMode="External"/><Relationship Id="rId39" Type="http://schemas.openxmlformats.org/officeDocument/2006/relationships/hyperlink" Target="https://takam.mof.gov.il/document/H.7.1.1" TargetMode="External"/><Relationship Id="rId109" Type="http://schemas.openxmlformats.org/officeDocument/2006/relationships/hyperlink" Target="https://takam.mof.gov.il/document/H.8.2.2" TargetMode="External"/><Relationship Id="rId34" Type="http://schemas.openxmlformats.org/officeDocument/2006/relationships/hyperlink" Target="https://www.nevo.co.il/law_html/law01/001_001.htm" TargetMode="External"/><Relationship Id="rId50" Type="http://schemas.openxmlformats.org/officeDocument/2006/relationships/hyperlink" Target="https://mifratclali.mod.gov.il/" TargetMode="External"/><Relationship Id="rId55" Type="http://schemas.openxmlformats.org/officeDocument/2006/relationships/hyperlink" Target="https://main.knesset.gov.il/Activity/Legislation/Laws/Pages/LawPrimary.aspx?t=lawlaws&amp;st=lawlaws&amp;lawitemid=2001138" TargetMode="External"/><Relationship Id="rId76" Type="http://schemas.openxmlformats.org/officeDocument/2006/relationships/hyperlink" Target="https://takam.mof.gov.il/document/H.7.11.8" TargetMode="External"/><Relationship Id="rId97" Type="http://schemas.openxmlformats.org/officeDocument/2006/relationships/hyperlink" Target="https://takam.mof.gov.il/document/H.7.3.1" TargetMode="External"/><Relationship Id="rId104" Type="http://schemas.openxmlformats.org/officeDocument/2006/relationships/hyperlink" Target="https://takam.mof.gov.il/document/H.8.2.1" TargetMode="External"/><Relationship Id="rId120" Type="http://schemas.openxmlformats.org/officeDocument/2006/relationships/hyperlink" Target="mailto:info@workitout.co.il" TargetMode="External"/><Relationship Id="rId125" Type="http://schemas.openxmlformats.org/officeDocument/2006/relationships/hyperlink" Target="https://takam.mof.gov.il/document/H.7.3.1" TargetMode="External"/><Relationship Id="rId141" Type="http://schemas.openxmlformats.org/officeDocument/2006/relationships/hyperlink" Target="https://www.gov.il/he/departments/policies/dec460_2021" TargetMode="External"/><Relationship Id="rId7" Type="http://schemas.openxmlformats.org/officeDocument/2006/relationships/settings" Target="settings.xml"/><Relationship Id="rId71" Type="http://schemas.openxmlformats.org/officeDocument/2006/relationships/hyperlink" Target="https://takam.mof.gov.il/document/H.7.11.4" TargetMode="External"/><Relationship Id="rId92" Type="http://schemas.openxmlformats.org/officeDocument/2006/relationships/hyperlink" Target="https://takam.mof.gov.il/document/HM.16.2.2" TargetMode="External"/><Relationship Id="rId2" Type="http://schemas.openxmlformats.org/officeDocument/2006/relationships/customXml" Target="../customXml/item2.xml"/><Relationship Id="rId29" Type="http://schemas.openxmlformats.org/officeDocument/2006/relationships/hyperlink" Target="https://takam.mof.gov.il/document/H.7.3.3" TargetMode="External"/><Relationship Id="rId24" Type="http://schemas.openxmlformats.org/officeDocument/2006/relationships/hyperlink" Target="https://takam.mof.gov.il/document/H.7.11.7" TargetMode="External"/><Relationship Id="rId40" Type="http://schemas.openxmlformats.org/officeDocument/2006/relationships/hyperlink" Target="https://fs.knesset.gov.il/14/law/14_lsr_211600.PDF" TargetMode="External"/><Relationship Id="rId45" Type="http://schemas.openxmlformats.org/officeDocument/2006/relationships/hyperlink" Target="https://takam.mof.gov.il/document/H.7.3.3" TargetMode="External"/><Relationship Id="rId66" Type="http://schemas.openxmlformats.org/officeDocument/2006/relationships/hyperlink" Target="https://www.nevo.co.il/law_html/law01/242_002.htm" TargetMode="External"/><Relationship Id="rId87" Type="http://schemas.openxmlformats.org/officeDocument/2006/relationships/hyperlink" Target="https://takam.mof.gov.il/document/H.8.2.2" TargetMode="External"/><Relationship Id="rId110" Type="http://schemas.openxmlformats.org/officeDocument/2006/relationships/hyperlink" Target="https://takam.mof.gov.il/document/H.8.1.1" TargetMode="External"/><Relationship Id="rId115" Type="http://schemas.openxmlformats.org/officeDocument/2006/relationships/hyperlink" Target="https://main.knesset.gov.il/Activity/Legislation/Laws/Pages/LawPrimary.aspx?t=lawlaws&amp;st=lawlaws&amp;lawitemid=2001149" TargetMode="External"/><Relationship Id="rId131" Type="http://schemas.openxmlformats.org/officeDocument/2006/relationships/hyperlink" Target="https://portal.gpa.gov.il/supplier/yahalom/" TargetMode="External"/><Relationship Id="rId136" Type="http://schemas.openxmlformats.org/officeDocument/2006/relationships/oleObject" Target="embeddings/oleObject1.bin"/><Relationship Id="rId61" Type="http://schemas.openxmlformats.org/officeDocument/2006/relationships/hyperlink" Target="https://www.nevo.co.il/law_html/Law01/139_032.htm" TargetMode="External"/><Relationship Id="rId82" Type="http://schemas.openxmlformats.org/officeDocument/2006/relationships/hyperlink" Target="https://takam.mof.gov.il/document/H.8.2.1" TargetMode="External"/><Relationship Id="rId19" Type="http://schemas.openxmlformats.org/officeDocument/2006/relationships/hyperlink" Target="https://main.knesset.gov.il/Activity/Legislation/Laws/Pages/LawPrimary.aspx?t=lawlaws&amp;st=lawlaws&amp;lawitemid=2000626" TargetMode="External"/><Relationship Id="rId14" Type="http://schemas.openxmlformats.org/officeDocument/2006/relationships/hyperlink" Target="https://www.nevo.co.il/law_html/law01/255_001.htm" TargetMode="External"/><Relationship Id="rId30" Type="http://schemas.openxmlformats.org/officeDocument/2006/relationships/hyperlink" Target="https://takam.mof.gov.il/document/H.4.2.1" TargetMode="External"/><Relationship Id="rId35" Type="http://schemas.openxmlformats.org/officeDocument/2006/relationships/hyperlink" Target="https://takam.mof.gov.il/document/H.7.12.5" TargetMode="External"/><Relationship Id="rId56" Type="http://schemas.openxmlformats.org/officeDocument/2006/relationships/hyperlink" Target="https://main.knesset.gov.il/Activity/Legislation/Laws/Pages/LawPrimary.aspx?t=lawlaws&amp;st=lawlaws&amp;lawitemid=2001218" TargetMode="External"/><Relationship Id="rId77" Type="http://schemas.openxmlformats.org/officeDocument/2006/relationships/hyperlink" Target="https://takam.mof.gov.il/document/H.7.12.5" TargetMode="External"/><Relationship Id="rId100" Type="http://schemas.openxmlformats.org/officeDocument/2006/relationships/hyperlink" Target="https://old.govextra.gov.il/media/46758/%D7%9E%D7%93%D7%A8%D7%99%D7%9A-%D7%9C%D7%9E%D7%A9%D7%AA%D7%9E%D7%A9-%D7%AA%D7%99%D7%91%D7%AA-%D7%9E%D7%9B%D7%A8%D7%96%D7%99%D7%9D-%D7%93%D7%99%D7%92%D7%99%D7%98%D7%9C%D7%99%D7%AA-%D7%A1%D7%A4%D7%A7%D7%99%D7%9D.pdf" TargetMode="External"/><Relationship Id="rId105" Type="http://schemas.openxmlformats.org/officeDocument/2006/relationships/hyperlink" Target="https://takam.mof.gov.il/document/H.5.1.4" TargetMode="External"/><Relationship Id="rId126" Type="http://schemas.openxmlformats.org/officeDocument/2006/relationships/hyperlink" Target="https://takam.mof.gov.il/document/H.7.3.1" TargetMode="External"/><Relationship Id="rId8" Type="http://schemas.openxmlformats.org/officeDocument/2006/relationships/webSettings" Target="webSettings.xml"/><Relationship Id="rId51" Type="http://schemas.openxmlformats.org/officeDocument/2006/relationships/hyperlink" Target="https://takam.mof.gov.il/document/H.7.10.2" TargetMode="External"/><Relationship Id="rId72" Type="http://schemas.openxmlformats.org/officeDocument/2006/relationships/hyperlink" Target="https://takam.mof.gov.il/document/H.7.3.3" TargetMode="External"/><Relationship Id="rId93" Type="http://schemas.openxmlformats.org/officeDocument/2006/relationships/hyperlink" Target="https://takam.mof.gov.il/document/H.7.3.1" TargetMode="External"/><Relationship Id="rId98" Type="http://schemas.openxmlformats.org/officeDocument/2006/relationships/hyperlink" Target="https://takam.mof.gov.il/document/H.7.3.1" TargetMode="External"/><Relationship Id="rId121" Type="http://schemas.openxmlformats.org/officeDocument/2006/relationships/hyperlink" Target="https://fs.knesset.gov.il/14/law/14_lsr_211600.PDF" TargetMode="External"/><Relationship Id="rId142" Type="http://schemas.openxmlformats.org/officeDocument/2006/relationships/header" Target="header1.xml"/><Relationship Id="rId3" Type="http://schemas.openxmlformats.org/officeDocument/2006/relationships/customXml" Target="../customXml/item3.xml"/><Relationship Id="rId25" Type="http://schemas.openxmlformats.org/officeDocument/2006/relationships/hyperlink" Target="https://takam.mof.gov.il/home" TargetMode="External"/><Relationship Id="rId46" Type="http://schemas.openxmlformats.org/officeDocument/2006/relationships/hyperlink" Target="https://foi.gov.il/he/inforequest" TargetMode="External"/><Relationship Id="rId67" Type="http://schemas.openxmlformats.org/officeDocument/2006/relationships/hyperlink" Target="https://www.nevo.co.il/law_html/law01/255_001.htm" TargetMode="External"/><Relationship Id="rId116" Type="http://schemas.openxmlformats.org/officeDocument/2006/relationships/hyperlink" Target="https://main.knesset.gov.il/Activity/Legislation/Laws/Pages/LawPrimary.aspx?t=lawlaws&amp;st=lawlaws&amp;lawitemid=2001138" TargetMode="External"/><Relationship Id="rId137" Type="http://schemas.openxmlformats.org/officeDocument/2006/relationships/hyperlink" Target="https://takam.mof.gov.il/document/H.7.3.1" TargetMode="External"/><Relationship Id="rId20" Type="http://schemas.openxmlformats.org/officeDocument/2006/relationships/hyperlink" Target="https://takam.mof.gov.il/document/H.7.3.3" TargetMode="External"/><Relationship Id="rId41" Type="http://schemas.openxmlformats.org/officeDocument/2006/relationships/hyperlink" Target="https://takam.mof.gov.il/document/H.7.3.1" TargetMode="External"/><Relationship Id="rId62" Type="http://schemas.openxmlformats.org/officeDocument/2006/relationships/hyperlink" Target="https://main.knesset.gov.il/Activity/Legislation/Laws/Pages/LawPrimary.aspx?t=lawlaws&amp;st=lawlawsvalidity&amp;lawitemid=2000430" TargetMode="External"/><Relationship Id="rId83" Type="http://schemas.openxmlformats.org/officeDocument/2006/relationships/hyperlink" Target="https://takam.mof.gov.il/document/H.7.10.1" TargetMode="External"/><Relationship Id="rId88" Type="http://schemas.openxmlformats.org/officeDocument/2006/relationships/hyperlink" Target="https://takam.mof.gov.il/document/H.8.1.1" TargetMode="External"/><Relationship Id="rId111" Type="http://schemas.openxmlformats.org/officeDocument/2006/relationships/hyperlink" Target="https://takam.mof.gov.il/document/H.8.1.2" TargetMode="External"/><Relationship Id="rId132" Type="http://schemas.openxmlformats.org/officeDocument/2006/relationships/hyperlink" Target="https://portal.gpa.gov.il/supplier/yahalom/" TargetMode="External"/><Relationship Id="rId15" Type="http://schemas.openxmlformats.org/officeDocument/2006/relationships/hyperlink" Target="https://main.knesset.gov.il/Activity/Legislation/Laws/Pages/LawPrimary.aspx?t=lawlaws&amp;st=lawlaws&amp;lawitemid=2001068" TargetMode="External"/><Relationship Id="rId36" Type="http://schemas.openxmlformats.org/officeDocument/2006/relationships/hyperlink" Target="https://www.guidestar.org.il/home" TargetMode="External"/><Relationship Id="rId57" Type="http://schemas.openxmlformats.org/officeDocument/2006/relationships/hyperlink" Target="https://main.knesset.gov.il/Activity/Legislation/Laws/Pages/LawPrimary.aspx?t=lawlaws&amp;st=lawlaws&amp;lawitemid=2000626" TargetMode="External"/><Relationship Id="rId106" Type="http://schemas.openxmlformats.org/officeDocument/2006/relationships/hyperlink" Target="https://takam.mof.gov.il/document/H.7.10.2" TargetMode="External"/><Relationship Id="rId127" Type="http://schemas.openxmlformats.org/officeDocument/2006/relationships/hyperlink" Target="https://takam.mof.gov.il/document/H.7.11.4" TargetMode="External"/><Relationship Id="rId10" Type="http://schemas.openxmlformats.org/officeDocument/2006/relationships/endnotes" Target="endnotes.xml"/><Relationship Id="rId31" Type="http://schemas.openxmlformats.org/officeDocument/2006/relationships/hyperlink" Target="https://main.knesset.gov.il/Activity/Legislation/Laws/Pages/LawPrimary.aspx?t=lawlaws&amp;st=lawlaws&amp;lawitemid=2000485" TargetMode="External"/><Relationship Id="rId52" Type="http://schemas.openxmlformats.org/officeDocument/2006/relationships/hyperlink" Target="https://main.knesset.gov.il/Activity/Legislation/Laws/Pages/LawPrimary.aspx?t=lawlaws&amp;st=lawlaws&amp;lawitemid=2000652" TargetMode="External"/><Relationship Id="rId73" Type="http://schemas.openxmlformats.org/officeDocument/2006/relationships/hyperlink" Target="https://takam.mof.gov.il/document/H.7.11.3" TargetMode="External"/><Relationship Id="rId78" Type="http://schemas.openxmlformats.org/officeDocument/2006/relationships/hyperlink" Target="https://takam.mof.gov.il/document/H.7.1.1" TargetMode="External"/><Relationship Id="rId94" Type="http://schemas.openxmlformats.org/officeDocument/2006/relationships/hyperlink" Target="https://takam.mof.gov.il/document/H.7.3.1" TargetMode="External"/><Relationship Id="rId99" Type="http://schemas.openxmlformats.org/officeDocument/2006/relationships/hyperlink" Target="https://mifratclali.mod.gov.il/" TargetMode="External"/><Relationship Id="rId101" Type="http://schemas.openxmlformats.org/officeDocument/2006/relationships/hyperlink" Target="https://foi.gov.il/he/inforequest" TargetMode="External"/><Relationship Id="rId122" Type="http://schemas.openxmlformats.org/officeDocument/2006/relationships/hyperlink" Target="https://fs.knesset.gov.il/14/law/14_lsr_211600.PDF" TargetMode="External"/><Relationship Id="rId143"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takam.mof.gov.il/document/H.8.2.1" TargetMode="External"/><Relationship Id="rId47" Type="http://schemas.openxmlformats.org/officeDocument/2006/relationships/hyperlink" Target="https://www.gov.il/he/departments/news/expense_report" TargetMode="External"/><Relationship Id="rId68" Type="http://schemas.openxmlformats.org/officeDocument/2006/relationships/hyperlink" Target="https://takam.mof.gov.il/document/H.1.4.3" TargetMode="External"/><Relationship Id="rId89" Type="http://schemas.openxmlformats.org/officeDocument/2006/relationships/hyperlink" Target="https://takam.mof.gov.il/document/H.8.1.3" TargetMode="External"/><Relationship Id="rId112" Type="http://schemas.openxmlformats.org/officeDocument/2006/relationships/hyperlink" Target="https://takam.mof.gov.il/document/H.8.1.3" TargetMode="External"/><Relationship Id="rId133" Type="http://schemas.openxmlformats.org/officeDocument/2006/relationships/hyperlink" Target="mailto:moked@mail.gov.il" TargetMode="External"/><Relationship Id="rId16" Type="http://schemas.openxmlformats.org/officeDocument/2006/relationships/hyperlink" Target="https://main.knesset.gov.il/Activity/Legislation/Laws/Pages/LawPrimary.aspx?t=lawlaws&amp;st=lawlaws&amp;lawitemid=2001138" TargetMode="External"/><Relationship Id="rId37" Type="http://schemas.openxmlformats.org/officeDocument/2006/relationships/hyperlink" Target="https://www.nevo.co.il/law_html/Law01/139_032.htm" TargetMode="External"/><Relationship Id="rId58" Type="http://schemas.openxmlformats.org/officeDocument/2006/relationships/hyperlink" Target="https://main.knesset.gov.il/Activity/Legislation/Laws/Pages/LawBill.aspx?t=LawReshumot&amp;lawitemid=171484" TargetMode="External"/><Relationship Id="rId79" Type="http://schemas.openxmlformats.org/officeDocument/2006/relationships/hyperlink" Target="https://takam.mof.gov.il/document/H.7.3.2" TargetMode="External"/><Relationship Id="rId102" Type="http://schemas.openxmlformats.org/officeDocument/2006/relationships/hyperlink" Target="https://takam.mof.gov.il/document/H.7.0.1" TargetMode="External"/><Relationship Id="rId123" Type="http://schemas.openxmlformats.org/officeDocument/2006/relationships/hyperlink" Target="https://fs.knesset.gov.il/14/law/14_lsr_211600.PDF" TargetMode="External"/><Relationship Id="rId14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s://takam.mof.gov.il/" TargetMode="External"/><Relationship Id="rId1" Type="http://schemas.openxmlformats.org/officeDocument/2006/relationships/image" Target="media/image4.png"/><Relationship Id="rId6" Type="http://schemas.openxmlformats.org/officeDocument/2006/relationships/hyperlink" Target="mailto:takam@mof.gov.il" TargetMode="External"/><Relationship Id="rId5" Type="http://schemas.openxmlformats.org/officeDocument/2006/relationships/image" Target="media/image6.png"/><Relationship Id="rId4" Type="http://schemas.openxmlformats.org/officeDocument/2006/relationships/hyperlink" Target="https://takam.mof.gov.il/mail-registration"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gov.il/he/departments/guides/supply_chain_guide?chapterIndex=2" TargetMode="External"/><Relationship Id="rId1" Type="http://schemas.openxmlformats.org/officeDocument/2006/relationships/hyperlink" Target="https://www.gov.il/he/departments/policies/dec460_2021"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nstructionTenderSerialNumber xmlns="a46656d4-8850-49b3-aebd-68bd05f7f43d">1</InstructionTenderSerialNumber>
    <TaxCatchAll xmlns="a46656d4-8850-49b3-aebd-68bd05f7f43d">
      <Value>826</Value>
      <Value>831</Value>
    </TaxCatchAll>
    <IsMainInstractionFile xmlns="a46656d4-8850-49b3-aebd-68bd05f7f43d">true</IsMainInstractionFile>
    <KeyWords xmlns="a46656d4-8850-49b3-aebd-68bd05f7f43d"> </KeyWords>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עריכת מכרז</TermName>
          <TermId xmlns="http://schemas.microsoft.com/office/infopath/2007/PartnerControls">1b7c059e-ff29-460f-9f5e-a8e7cff00640</TermId>
        </TermInfo>
      </Terms>
    </b4010fb2b504417f80252ccc15783efe>
    <OriginalsFilesNames xmlns="a46656d4-8850-49b3-aebd-68bd05f7f43d" xsi:nil="true"/>
    <NameSigned xmlns="a46656d4-8850-49b3-aebd-68bd05f7f43d">דני מור</NameSigned>
    <Reference xmlns="a46656d4-8850-49b3-aebd-68bd05f7f43d">1</Reference>
    <AdditionalDocumentSerialNumber xmlns="a46656d4-8850-49b3-aebd-68bd05f7f43d">0</AdditionalDocumentSerialNumber>
    <OriginalName xmlns="a46656d4-8850-49b3-aebd-68bd05f7f43d"> </OriginalName>
    <ValidFromDate xmlns="a46656d4-8850-49b3-aebd-68bd05f7f43d">2021-07-05T21:00:00+00:00</ValidFromDate>
    <HendlesDevision xmlns="a46656d4-8850-49b3-aebd-68bd05f7f43d"> </HendlesDevision>
    <InfoTypeTitle xmlns="a46656d4-8850-49b3-aebd-68bd05f7f43d">הוראה</InfoTypeTitl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nab11dae78434cc3b325be5ea13887b1 xmlns="a46656d4-8850-49b3-aebd-68bd05f7f43d">
      <Terms xmlns="http://schemas.microsoft.com/office/infopath/2007/PartnerControls"/>
    </nab11dae78434cc3b325be5ea13887b1>
    <IsValid xmlns="a46656d4-8850-49b3-aebd-68bd05f7f43d">true</IsValid>
    <ChapterNumber xmlns="a46656d4-8850-49b3-aebd-68bd05f7f43d">7</ChapterNumber>
    <Attachmens xmlns="a46656d4-8850-49b3-aebd-68bd05f7f43d" xsi:nil="true"/>
    <EditionNumber xmlns="a46656d4-8850-49b3-aebd-68bd05f7f43d">3</EditionNumber>
    <InfoType xmlns="a46656d4-8850-49b3-aebd-68bd05f7f43d">3</InfoType>
    <DocumentName xmlns="a46656d4-8850-49b3-aebd-68bd05f7f43d">מסמכי מכרז</DocumentName>
    <ExpirationDate xmlns="a46656d4-8850-49b3-aebd-68bd05f7f43d" xsi:nil="true"/>
    <SecondaryChapterNumber xmlns="a46656d4-8850-49b3-aebd-68bd05f7f43d">4</SecondaryChapterNumber>
    <SubsectionNumber xmlns="a46656d4-8850-49b3-aebd-68bd05f7f43d">0</SubsectionNumber>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DBFF61-CCBF-43B5-A83E-E7AF34FED3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3B3270-451B-4DA6-96FD-D99192A86562}">
  <ds:schemaRefs>
    <ds:schemaRef ds:uri="http://schemas.microsoft.com/office/2006/metadata/properties"/>
    <ds:schemaRef ds:uri="http://schemas.microsoft.com/office/infopath/2007/PartnerControls"/>
    <ds:schemaRef ds:uri="a46656d4-8850-49b3-aebd-68bd05f7f43d"/>
  </ds:schemaRefs>
</ds:datastoreItem>
</file>

<file path=customXml/itemProps3.xml><?xml version="1.0" encoding="utf-8"?>
<ds:datastoreItem xmlns:ds="http://schemas.openxmlformats.org/officeDocument/2006/customXml" ds:itemID="{AE9D8A27-0511-4F56-B47B-6CE91AF9CAA7}">
  <ds:schemaRefs>
    <ds:schemaRef ds:uri="http://schemas.openxmlformats.org/officeDocument/2006/bibliography"/>
  </ds:schemaRefs>
</ds:datastoreItem>
</file>

<file path=customXml/itemProps4.xml><?xml version="1.0" encoding="utf-8"?>
<ds:datastoreItem xmlns:ds="http://schemas.openxmlformats.org/officeDocument/2006/customXml" ds:itemID="{D578D930-11BC-41E2-AF01-11B4261D40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50</Pages>
  <Words>10249</Words>
  <Characters>51247</Characters>
  <Application>Microsoft Office Word</Application>
  <DocSecurity>0</DocSecurity>
  <Lines>427</Lines>
  <Paragraphs>122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אמנה שגיא</dc:creator>
  <cp:keywords/>
  <dc:description/>
  <cp:lastModifiedBy>Amir Lefler</cp:lastModifiedBy>
  <cp:revision>4</cp:revision>
  <cp:lastPrinted>2023-01-03T11:50:00Z</cp:lastPrinted>
  <dcterms:created xsi:type="dcterms:W3CDTF">2024-06-30T06:36:00Z</dcterms:created>
  <dcterms:modified xsi:type="dcterms:W3CDTF">2024-06-30T08:14:00Z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
  </property>
  <property fmtid="{D5CDD505-2E9C-101B-9397-08002B2CF9AE}" pid="4" name="MMDSecondaryChapterName">
    <vt:lpwstr>831;#עריכת מכרז|1b7c059e-ff29-460f-9f5e-a8e7cff00640</vt:lpwstr>
  </property>
  <property fmtid="{D5CDD505-2E9C-101B-9397-08002B2CF9AE}" pid="5" name="MMDMainChapterName">
    <vt:lpwstr>826;#התקשרויות ורכישות|7cfcd438-a4d0-4b45-8a46-cb9b61061c07</vt:lpwstr>
  </property>
</Properties>
</file>